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1D" w:rsidRPr="004024E0" w:rsidRDefault="00CF7F1D" w:rsidP="00CF7F1D">
      <w:pPr>
        <w:pStyle w:val="Ttulo1"/>
        <w:pageBreakBefore/>
        <w:framePr w:hSpace="0" w:wrap="auto" w:vAnchor="margin" w:hAnchor="text" w:xAlign="left" w:yAlign="inline"/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overflowPunct w:val="0"/>
        <w:autoSpaceDE w:val="0"/>
        <w:snapToGrid/>
        <w:spacing w:line="200" w:lineRule="atLeast"/>
        <w:ind w:left="-12" w:firstLine="0"/>
        <w:textAlignment w:val="baseline"/>
        <w:rPr>
          <w:sz w:val="24"/>
          <w:szCs w:val="24"/>
          <w:u w:val="single"/>
        </w:rPr>
      </w:pPr>
      <w:bookmarkStart w:id="0" w:name="_GoBack"/>
      <w:bookmarkEnd w:id="0"/>
      <w:r w:rsidRPr="004024E0">
        <w:rPr>
          <w:sz w:val="24"/>
          <w:szCs w:val="24"/>
          <w:u w:val="single"/>
        </w:rPr>
        <w:t>EDITAL DE LICITAÇÃO</w:t>
      </w:r>
    </w:p>
    <w:p w:rsidR="00CF7F1D" w:rsidRPr="004024E0" w:rsidRDefault="00CF7F1D" w:rsidP="00CF7F1D">
      <w:pPr>
        <w:pStyle w:val="Ttulo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0" w:after="0" w:line="200" w:lineRule="atLeast"/>
        <w:ind w:left="-12" w:firstLine="0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4024E0">
        <w:rPr>
          <w:rFonts w:ascii="Arial" w:hAnsi="Arial" w:cs="Arial"/>
          <w:i w:val="0"/>
          <w:sz w:val="24"/>
          <w:szCs w:val="24"/>
          <w:u w:val="single"/>
        </w:rPr>
        <w:t>PROCESSO LICITAT</w:t>
      </w:r>
      <w:r>
        <w:rPr>
          <w:rFonts w:ascii="Arial" w:hAnsi="Arial" w:cs="Arial"/>
          <w:i w:val="0"/>
          <w:sz w:val="24"/>
          <w:szCs w:val="24"/>
          <w:u w:val="single"/>
        </w:rPr>
        <w:t>ÓRIO Nº 016/2017 – CONVITE Nº 001</w:t>
      </w:r>
      <w:r w:rsidRPr="004024E0">
        <w:rPr>
          <w:rFonts w:ascii="Arial" w:hAnsi="Arial" w:cs="Arial"/>
          <w:i w:val="0"/>
          <w:sz w:val="24"/>
          <w:szCs w:val="24"/>
          <w:u w:val="single"/>
        </w:rPr>
        <w:t>/2017</w:t>
      </w:r>
    </w:p>
    <w:p w:rsidR="00CF7F1D" w:rsidRPr="004024E0" w:rsidRDefault="00CF7F1D" w:rsidP="00CF7F1D">
      <w:pPr>
        <w:spacing w:line="200" w:lineRule="atLeast"/>
        <w:ind w:left="-12"/>
        <w:rPr>
          <w:b/>
        </w:rPr>
      </w:pPr>
    </w:p>
    <w:p w:rsidR="00CF7F1D" w:rsidRPr="004024E0" w:rsidRDefault="00CF7F1D" w:rsidP="00CF7F1D">
      <w:pPr>
        <w:spacing w:line="200" w:lineRule="atLeast"/>
        <w:ind w:left="-12"/>
        <w:rPr>
          <w:b/>
        </w:rPr>
      </w:pPr>
      <w:r w:rsidRPr="004024E0">
        <w:rPr>
          <w:b/>
        </w:rPr>
        <w:t>ABERTURA DO ENVELOPE Nº 01 “DOCUMENTAÇÃO DE HABILITAÇÃO”: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DIA:</w:t>
      </w:r>
      <w:r w:rsidR="006E27D7">
        <w:t xml:space="preserve"> </w:t>
      </w:r>
      <w:r w:rsidR="006E27D7">
        <w:tab/>
        <w:t>23</w:t>
      </w:r>
      <w:r w:rsidRPr="004024E0">
        <w:t>/02/2017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HORA:</w:t>
      </w:r>
      <w:r w:rsidRPr="004024E0">
        <w:t xml:space="preserve"> 09:00 Hrs.</w:t>
      </w:r>
    </w:p>
    <w:p w:rsidR="00CF7F1D" w:rsidRPr="004024E0" w:rsidRDefault="00CF7F1D" w:rsidP="00CF7F1D">
      <w:pPr>
        <w:pStyle w:val="Corpodetexto"/>
        <w:spacing w:line="200" w:lineRule="atLeast"/>
        <w:ind w:left="-12"/>
        <w:rPr>
          <w:rFonts w:ascii="Arial" w:hAnsi="Arial" w:cs="Arial"/>
          <w:sz w:val="24"/>
        </w:rPr>
      </w:pPr>
      <w:r w:rsidRPr="004024E0">
        <w:rPr>
          <w:rFonts w:ascii="Arial" w:hAnsi="Arial" w:cs="Arial"/>
          <w:b/>
          <w:sz w:val="24"/>
        </w:rPr>
        <w:t>LOCAL:</w:t>
      </w:r>
      <w:r w:rsidRPr="004024E0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v. Geraldo Gomes de Brito, 94, </w:t>
      </w:r>
      <w:r w:rsidRPr="004024E0">
        <w:rPr>
          <w:rFonts w:ascii="Arial" w:hAnsi="Arial" w:cs="Arial"/>
          <w:sz w:val="24"/>
        </w:rPr>
        <w:t>Centro – Serra Azul de Minas, na sala de reuniões da Comissão Permanente de Licitação.</w:t>
      </w:r>
    </w:p>
    <w:p w:rsidR="00CF7F1D" w:rsidRPr="004024E0" w:rsidRDefault="00CF7F1D" w:rsidP="00CF7F1D">
      <w:pPr>
        <w:spacing w:line="200" w:lineRule="atLeast"/>
        <w:ind w:left="-12"/>
        <w:rPr>
          <w:b/>
        </w:rPr>
      </w:pPr>
    </w:p>
    <w:p w:rsidR="00CF7F1D" w:rsidRPr="004024E0" w:rsidRDefault="00CF7F1D" w:rsidP="00CF7F1D">
      <w:pPr>
        <w:spacing w:line="200" w:lineRule="atLeast"/>
        <w:ind w:left="-12"/>
        <w:rPr>
          <w:b/>
        </w:rPr>
      </w:pPr>
      <w:r w:rsidRPr="004024E0">
        <w:rPr>
          <w:b/>
        </w:rPr>
        <w:t>ABERTURA DO ENVELOPE Nº 02 “PROPOSTA DE PREÇO”</w:t>
      </w:r>
    </w:p>
    <w:p w:rsidR="00CF7F1D" w:rsidRPr="004024E0" w:rsidRDefault="00CF7F1D" w:rsidP="00CF7F1D">
      <w:pPr>
        <w:pStyle w:val="Ttulo2"/>
        <w:tabs>
          <w:tab w:val="left" w:pos="-12"/>
        </w:tabs>
        <w:spacing w:before="0" w:after="0" w:line="200" w:lineRule="atLeast"/>
        <w:ind w:left="-12" w:firstLine="0"/>
        <w:rPr>
          <w:rFonts w:ascii="Arial" w:hAnsi="Arial" w:cs="Arial"/>
          <w:b w:val="0"/>
          <w:i w:val="0"/>
          <w:sz w:val="24"/>
          <w:szCs w:val="24"/>
        </w:rPr>
      </w:pPr>
      <w:r w:rsidRPr="004024E0">
        <w:rPr>
          <w:rFonts w:ascii="Arial" w:hAnsi="Arial" w:cs="Arial"/>
          <w:i w:val="0"/>
          <w:sz w:val="24"/>
          <w:szCs w:val="24"/>
        </w:rPr>
        <w:t>DIA:</w:t>
      </w:r>
      <w:r w:rsidR="006E27D7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6E27D7">
        <w:rPr>
          <w:rFonts w:ascii="Arial" w:hAnsi="Arial" w:cs="Arial"/>
          <w:b w:val="0"/>
          <w:i w:val="0"/>
          <w:sz w:val="24"/>
          <w:szCs w:val="24"/>
        </w:rPr>
        <w:tab/>
        <w:t>23</w:t>
      </w:r>
      <w:r w:rsidRPr="004024E0">
        <w:rPr>
          <w:rFonts w:ascii="Arial" w:hAnsi="Arial" w:cs="Arial"/>
          <w:b w:val="0"/>
          <w:i w:val="0"/>
          <w:sz w:val="24"/>
          <w:szCs w:val="24"/>
        </w:rPr>
        <w:t>/02/2017</w:t>
      </w:r>
    </w:p>
    <w:p w:rsidR="00CF7F1D" w:rsidRPr="004024E0" w:rsidRDefault="00CF7F1D" w:rsidP="00CF7F1D">
      <w:pPr>
        <w:pStyle w:val="Ttulo2"/>
        <w:tabs>
          <w:tab w:val="left" w:pos="-12"/>
        </w:tabs>
        <w:spacing w:before="0" w:after="0" w:line="200" w:lineRule="atLeast"/>
        <w:ind w:left="-12" w:firstLine="0"/>
        <w:rPr>
          <w:rFonts w:ascii="Arial" w:hAnsi="Arial" w:cs="Arial"/>
          <w:b w:val="0"/>
          <w:i w:val="0"/>
          <w:sz w:val="24"/>
          <w:szCs w:val="24"/>
        </w:rPr>
      </w:pPr>
      <w:r w:rsidRPr="004024E0">
        <w:rPr>
          <w:rFonts w:ascii="Arial" w:hAnsi="Arial" w:cs="Arial"/>
          <w:i w:val="0"/>
          <w:sz w:val="24"/>
          <w:szCs w:val="24"/>
        </w:rPr>
        <w:t>HORA:</w:t>
      </w:r>
      <w:r w:rsidRPr="004024E0">
        <w:rPr>
          <w:rFonts w:ascii="Arial" w:hAnsi="Arial" w:cs="Arial"/>
          <w:b w:val="0"/>
          <w:i w:val="0"/>
          <w:sz w:val="24"/>
          <w:szCs w:val="24"/>
        </w:rPr>
        <w:t xml:space="preserve"> Após a abertura dos envelopes de habilitações, havendo renúncia ao prazo de recurso.</w:t>
      </w:r>
    </w:p>
    <w:p w:rsidR="00CF7F1D" w:rsidRPr="004024E0" w:rsidRDefault="00CF7F1D" w:rsidP="00CF7F1D">
      <w:pPr>
        <w:pStyle w:val="Corpodetexto"/>
        <w:spacing w:line="200" w:lineRule="atLeast"/>
        <w:ind w:left="-12"/>
        <w:rPr>
          <w:rFonts w:ascii="Arial" w:hAnsi="Arial" w:cs="Arial"/>
          <w:sz w:val="24"/>
        </w:rPr>
      </w:pPr>
      <w:r w:rsidRPr="004024E0">
        <w:rPr>
          <w:rFonts w:ascii="Arial" w:hAnsi="Arial" w:cs="Arial"/>
          <w:b/>
          <w:sz w:val="24"/>
        </w:rPr>
        <w:t>LOCAL:</w:t>
      </w:r>
      <w:r w:rsidRPr="004024E0">
        <w:rPr>
          <w:rFonts w:ascii="Arial" w:hAnsi="Arial" w:cs="Arial"/>
          <w:sz w:val="24"/>
        </w:rPr>
        <w:t xml:space="preserve"> A</w:t>
      </w:r>
      <w:r w:rsidR="00786735">
        <w:rPr>
          <w:rFonts w:ascii="Arial" w:hAnsi="Arial" w:cs="Arial"/>
          <w:sz w:val="24"/>
        </w:rPr>
        <w:t xml:space="preserve">v. Geraldo Gomes de Brito, 94, </w:t>
      </w:r>
      <w:r w:rsidRPr="004024E0">
        <w:rPr>
          <w:rFonts w:ascii="Arial" w:hAnsi="Arial" w:cs="Arial"/>
          <w:sz w:val="24"/>
        </w:rPr>
        <w:t>Centro – Serra Azul de Minas, na sala de reuniões da Comissão Permanente de Licitação.</w:t>
      </w:r>
    </w:p>
    <w:p w:rsidR="00CF7F1D" w:rsidRPr="004024E0" w:rsidRDefault="00CF7F1D" w:rsidP="00CF7F1D">
      <w:pPr>
        <w:pStyle w:val="Ttulo6"/>
        <w:tabs>
          <w:tab w:val="left" w:pos="-12"/>
        </w:tabs>
        <w:spacing w:line="200" w:lineRule="atLeast"/>
        <w:ind w:left="-12" w:firstLine="0"/>
        <w:rPr>
          <w:rFonts w:ascii="Arial" w:hAnsi="Arial" w:cs="Arial"/>
          <w:sz w:val="24"/>
          <w:szCs w:val="24"/>
        </w:rPr>
      </w:pP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tabs>
          <w:tab w:val="left" w:pos="-12"/>
        </w:tabs>
        <w:overflowPunct w:val="0"/>
        <w:autoSpaceDE w:val="0"/>
        <w:snapToGrid/>
        <w:spacing w:line="200" w:lineRule="atLeast"/>
        <w:ind w:left="-12" w:firstLine="0"/>
        <w:jc w:val="both"/>
        <w:textAlignment w:val="baseline"/>
        <w:rPr>
          <w:bCs/>
          <w:sz w:val="24"/>
          <w:szCs w:val="24"/>
        </w:rPr>
      </w:pPr>
      <w:r w:rsidRPr="004024E0">
        <w:rPr>
          <w:bCs/>
          <w:sz w:val="24"/>
          <w:szCs w:val="24"/>
        </w:rPr>
        <w:t>1 – PREÂMBULO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tabs>
          <w:tab w:val="left" w:pos="5942"/>
        </w:tabs>
        <w:spacing w:line="200" w:lineRule="atLeast"/>
        <w:ind w:left="-12"/>
      </w:pPr>
      <w:r w:rsidRPr="004024E0">
        <w:rPr>
          <w:b/>
          <w:bCs/>
        </w:rPr>
        <w:t>O MUNICÍPIO DE SERRA AZUL DE MINAS - MG</w:t>
      </w:r>
      <w:r w:rsidRPr="004024E0">
        <w:t>, pessoa jurídica de direito público interno, com sede na Av.</w:t>
      </w:r>
      <w:r w:rsidR="00786735">
        <w:t xml:space="preserve"> Geraldo Gomes de Brito, n° 94,</w:t>
      </w:r>
      <w:r w:rsidRPr="004024E0">
        <w:t xml:space="preserve"> Centro, nesta cidade de Serra Azul de Minas - MG, inscrita no CNPJ sob o nº 18.303.230/0001-95, neste ato legalmente representado pelo Prefeito Municipal, o Sr. Leonardo do Carmo Coelho, inscrito no CPF sob o n.º 566.125.596-91, portador da Carteira de Identidade de n.º 0837112 PM/MG, residente e domiciliado neste Município por intermédio da sua </w:t>
      </w:r>
      <w:r w:rsidRPr="004024E0">
        <w:rPr>
          <w:b/>
        </w:rPr>
        <w:t>COMISSÃO PERMANENTE DE LICITAÇÃO</w:t>
      </w:r>
      <w:r w:rsidRPr="004024E0">
        <w:t xml:space="preserve">, torna público que realizará Processo Administrativo Licitatório na Modalidade de Convite - Tipo: menor preço por item, objetivando a </w:t>
      </w:r>
      <w:r w:rsidRPr="004024E0">
        <w:rPr>
          <w:b/>
        </w:rPr>
        <w:t>CONTRATAÇÃO DE ADVOGADO PARA PRESTAÇÃO DE SERVIÇOS JURÍDICOS CONTENCIOSOS JUNTO A PREFEITURA MUNICIPAL DE SERRA AZUL DE MINAS</w:t>
      </w:r>
      <w:r w:rsidRPr="004024E0">
        <w:t>, de acordo com o anexo I do Edital.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tabs>
          <w:tab w:val="left" w:pos="-12"/>
        </w:tabs>
        <w:overflowPunct w:val="0"/>
        <w:autoSpaceDE w:val="0"/>
        <w:snapToGrid/>
        <w:spacing w:line="200" w:lineRule="atLeast"/>
        <w:ind w:left="-12" w:firstLine="0"/>
        <w:jc w:val="both"/>
        <w:textAlignment w:val="baseline"/>
        <w:rPr>
          <w:bCs/>
          <w:sz w:val="24"/>
          <w:szCs w:val="24"/>
        </w:rPr>
      </w:pPr>
      <w:r w:rsidRPr="004024E0">
        <w:rPr>
          <w:bCs/>
          <w:sz w:val="24"/>
          <w:szCs w:val="24"/>
        </w:rPr>
        <w:t>2 - DO OBJETO: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tabs>
          <w:tab w:val="left" w:pos="5942"/>
        </w:tabs>
        <w:spacing w:line="200" w:lineRule="atLeast"/>
        <w:ind w:left="-12"/>
      </w:pPr>
      <w:r w:rsidRPr="004024E0">
        <w:rPr>
          <w:b/>
        </w:rPr>
        <w:t xml:space="preserve">2.1 - </w:t>
      </w:r>
      <w:r w:rsidRPr="004024E0">
        <w:t xml:space="preserve">Constitui o objeto do presente Processo Licitatório a </w:t>
      </w:r>
      <w:r w:rsidRPr="00E54C74">
        <w:rPr>
          <w:b/>
          <w:sz w:val="22"/>
          <w:szCs w:val="22"/>
        </w:rPr>
        <w:t>CONTRATAÇÃO DE ADVOGADO PARA PRESTAÇÃO DE SERVIÇOS JURÍDICOS CONTENCIOSOS JUNTO A PREFEITURA MUNICIPAL DE SERRA AZUL DE MINAS</w:t>
      </w:r>
      <w:r w:rsidRPr="004024E0">
        <w:t>, de acordo com o anexo I do presente instrumento convocatório.</w:t>
      </w: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tabs>
          <w:tab w:val="left" w:pos="-12"/>
        </w:tabs>
        <w:overflowPunct w:val="0"/>
        <w:autoSpaceDE w:val="0"/>
        <w:snapToGrid/>
        <w:spacing w:line="200" w:lineRule="atLeast"/>
        <w:ind w:left="-12" w:firstLine="0"/>
        <w:jc w:val="both"/>
        <w:textAlignment w:val="baseline"/>
        <w:rPr>
          <w:b/>
          <w:bCs/>
          <w:sz w:val="24"/>
          <w:szCs w:val="24"/>
        </w:rPr>
      </w:pP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tabs>
          <w:tab w:val="left" w:pos="-12"/>
        </w:tabs>
        <w:overflowPunct w:val="0"/>
        <w:autoSpaceDE w:val="0"/>
        <w:snapToGrid/>
        <w:spacing w:line="200" w:lineRule="atLeast"/>
        <w:ind w:left="-12" w:firstLine="0"/>
        <w:jc w:val="both"/>
        <w:textAlignment w:val="baseline"/>
        <w:rPr>
          <w:bCs/>
          <w:sz w:val="24"/>
          <w:szCs w:val="24"/>
        </w:rPr>
      </w:pPr>
      <w:r w:rsidRPr="004024E0">
        <w:rPr>
          <w:bCs/>
          <w:sz w:val="24"/>
          <w:szCs w:val="24"/>
        </w:rPr>
        <w:t>3 - DA SUBORDINAÇÃO E DA DOTAÇÃO ORÇAMENTÁRIA: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tabs>
          <w:tab w:val="left" w:pos="697"/>
        </w:tabs>
        <w:spacing w:line="200" w:lineRule="atLeast"/>
        <w:ind w:left="-12"/>
      </w:pPr>
      <w:r w:rsidRPr="004024E0">
        <w:rPr>
          <w:b/>
        </w:rPr>
        <w:t xml:space="preserve">3.1 </w:t>
      </w:r>
      <w:r w:rsidRPr="004024E0">
        <w:t xml:space="preserve">- A presente licitação, na modalidade legalmente denominada </w:t>
      </w:r>
      <w:r w:rsidRPr="004024E0">
        <w:rPr>
          <w:b/>
        </w:rPr>
        <w:t>CONVITE</w:t>
      </w:r>
      <w:r w:rsidRPr="004024E0">
        <w:t>, será regida pelas disposições da Lei Federal N.º 8.666, de 21 de junho de 1993, e suas posteriores alterações.</w:t>
      </w:r>
    </w:p>
    <w:p w:rsidR="00CF7F1D" w:rsidRPr="004024E0" w:rsidRDefault="00CF7F1D" w:rsidP="00CF7F1D">
      <w:pPr>
        <w:tabs>
          <w:tab w:val="left" w:pos="2948"/>
        </w:tabs>
        <w:spacing w:line="200" w:lineRule="atLeast"/>
        <w:ind w:left="-12"/>
      </w:pPr>
      <w:r w:rsidRPr="004024E0">
        <w:rPr>
          <w:b/>
        </w:rPr>
        <w:t>3.2</w:t>
      </w:r>
      <w:r w:rsidRPr="004024E0">
        <w:t xml:space="preserve"> - As despesas resultantes desta licitação correrão por con</w:t>
      </w:r>
      <w:r w:rsidR="00E54C74">
        <w:t>ta da Dotação Orçamentária previstas para o exercício de 2017 e seguintes.</w:t>
      </w:r>
    </w:p>
    <w:p w:rsidR="00CF7F1D" w:rsidRPr="004024E0" w:rsidRDefault="00CF7F1D" w:rsidP="00CF7F1D">
      <w:pPr>
        <w:tabs>
          <w:tab w:val="left" w:pos="708"/>
        </w:tabs>
        <w:autoSpaceDE w:val="0"/>
        <w:spacing w:line="200" w:lineRule="atLeast"/>
        <w:ind w:left="-12"/>
      </w:pPr>
    </w:p>
    <w:p w:rsidR="00CF7F1D" w:rsidRPr="004024E0" w:rsidRDefault="00CF7F1D" w:rsidP="00CF7F1D">
      <w:pPr>
        <w:autoSpaceDE w:val="0"/>
        <w:spacing w:line="200" w:lineRule="atLeast"/>
        <w:ind w:left="-12"/>
        <w:jc w:val="left"/>
        <w:rPr>
          <w:b/>
        </w:rPr>
      </w:pPr>
    </w:p>
    <w:p w:rsidR="00CF7F1D" w:rsidRPr="004024E0" w:rsidRDefault="00CF7F1D" w:rsidP="00CF7F1D">
      <w:pPr>
        <w:tabs>
          <w:tab w:val="left" w:pos="708"/>
        </w:tabs>
        <w:autoSpaceDE w:val="0"/>
        <w:spacing w:line="200" w:lineRule="atLeast"/>
        <w:ind w:left="-12"/>
      </w:pP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overflowPunct w:val="0"/>
        <w:autoSpaceDE w:val="0"/>
        <w:snapToGrid/>
        <w:spacing w:line="200" w:lineRule="atLeast"/>
        <w:ind w:left="-12" w:firstLine="0"/>
        <w:jc w:val="both"/>
        <w:textAlignment w:val="baseline"/>
        <w:rPr>
          <w:bCs/>
          <w:sz w:val="24"/>
          <w:szCs w:val="24"/>
        </w:rPr>
      </w:pPr>
      <w:r w:rsidRPr="004024E0">
        <w:rPr>
          <w:bCs/>
          <w:sz w:val="24"/>
          <w:szCs w:val="24"/>
        </w:rPr>
        <w:t>4 - DO RECEBIMENTO DA DOCUMENTAÇÃO E DA PROPOSTA COMERCIAL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pStyle w:val="Corpodetexto"/>
        <w:spacing w:line="200" w:lineRule="atLeast"/>
        <w:ind w:left="-12"/>
        <w:rPr>
          <w:rFonts w:ascii="Arial" w:hAnsi="Arial" w:cs="Arial"/>
          <w:sz w:val="24"/>
        </w:rPr>
      </w:pPr>
      <w:r w:rsidRPr="004024E0">
        <w:rPr>
          <w:rFonts w:ascii="Arial" w:hAnsi="Arial" w:cs="Arial"/>
          <w:b/>
          <w:sz w:val="24"/>
        </w:rPr>
        <w:lastRenderedPageBreak/>
        <w:t xml:space="preserve">4.1 - </w:t>
      </w:r>
      <w:r w:rsidRPr="004024E0">
        <w:rPr>
          <w:rFonts w:ascii="Arial" w:hAnsi="Arial" w:cs="Arial"/>
          <w:sz w:val="24"/>
        </w:rPr>
        <w:t xml:space="preserve">A documentação para Habilitação e as Propostas comerciais deverão ser encaminhadas à Prefeitura Municipal de Serra Azul de Minas - MG </w:t>
      </w:r>
      <w:r w:rsidR="00E54C74">
        <w:rPr>
          <w:rFonts w:ascii="Arial" w:hAnsi="Arial" w:cs="Arial"/>
          <w:b/>
          <w:sz w:val="24"/>
        </w:rPr>
        <w:t>até as 09h00min do dia 23</w:t>
      </w:r>
      <w:r w:rsidRPr="004024E0">
        <w:rPr>
          <w:rFonts w:ascii="Arial" w:hAnsi="Arial" w:cs="Arial"/>
          <w:b/>
          <w:sz w:val="24"/>
        </w:rPr>
        <w:t xml:space="preserve"> de fevereiro de 2017</w:t>
      </w:r>
      <w:r w:rsidRPr="004024E0">
        <w:rPr>
          <w:rFonts w:ascii="Arial" w:hAnsi="Arial" w:cs="Arial"/>
          <w:sz w:val="24"/>
        </w:rPr>
        <w:t>, na forma estabelecida neste Edital.</w:t>
      </w:r>
    </w:p>
    <w:p w:rsidR="00CF7F1D" w:rsidRPr="004024E0" w:rsidRDefault="00CF7F1D" w:rsidP="00CF7F1D">
      <w:pPr>
        <w:pStyle w:val="Corpodetexto21"/>
        <w:tabs>
          <w:tab w:val="clear" w:pos="1200"/>
        </w:tabs>
        <w:spacing w:line="200" w:lineRule="atLeast"/>
        <w:ind w:left="-12"/>
        <w:jc w:val="both"/>
        <w:rPr>
          <w:rFonts w:cs="Arial"/>
          <w:b/>
          <w:i/>
        </w:rPr>
      </w:pPr>
      <w:r w:rsidRPr="004024E0">
        <w:rPr>
          <w:rFonts w:cs="Arial"/>
          <w:b/>
        </w:rPr>
        <w:t>4.2 -</w:t>
      </w:r>
      <w:r w:rsidRPr="004024E0">
        <w:rPr>
          <w:rFonts w:cs="Arial"/>
        </w:rPr>
        <w:t xml:space="preserve"> A documentação para Habilitação e a Proposta deverão ser apresentadas em envelopes distintos, lacrados, indevassáveis, com menção em sua parte externa do nome ou razão social do licitante, da modalidade de licitação </w:t>
      </w:r>
      <w:r w:rsidRPr="004024E0">
        <w:rPr>
          <w:rFonts w:cs="Arial"/>
          <w:b/>
        </w:rPr>
        <w:t>“CONVITE N.º</w:t>
      </w:r>
      <w:r w:rsidRPr="004024E0">
        <w:rPr>
          <w:rFonts w:cs="Arial"/>
        </w:rPr>
        <w:t xml:space="preserve"> </w:t>
      </w:r>
      <w:r w:rsidRPr="004024E0">
        <w:rPr>
          <w:rFonts w:cs="Arial"/>
          <w:b/>
        </w:rPr>
        <w:t>00X/2017”</w:t>
      </w:r>
      <w:r w:rsidRPr="004024E0">
        <w:rPr>
          <w:rFonts w:cs="Arial"/>
        </w:rPr>
        <w:t xml:space="preserve">. O primeiro conterá, além dos dados do licitante, a identificação </w:t>
      </w:r>
      <w:r w:rsidRPr="004024E0">
        <w:rPr>
          <w:rFonts w:cs="Arial"/>
          <w:b/>
          <w:u w:val="single"/>
        </w:rPr>
        <w:t>ENVELOPE NÚMERO 01</w:t>
      </w:r>
      <w:r w:rsidRPr="004024E0">
        <w:rPr>
          <w:rFonts w:cs="Arial"/>
        </w:rPr>
        <w:t xml:space="preserve"> (um), com os dizeres </w:t>
      </w:r>
      <w:r w:rsidRPr="004024E0">
        <w:rPr>
          <w:rFonts w:cs="Arial"/>
          <w:b/>
          <w:i/>
        </w:rPr>
        <w:t>“Documentação de Habilitação”</w:t>
      </w:r>
      <w:r w:rsidRPr="004024E0">
        <w:rPr>
          <w:rFonts w:cs="Arial"/>
        </w:rPr>
        <w:t xml:space="preserve"> e o segundo </w:t>
      </w:r>
      <w:r w:rsidRPr="004024E0">
        <w:rPr>
          <w:rFonts w:cs="Arial"/>
          <w:b/>
          <w:u w:val="single"/>
        </w:rPr>
        <w:t>ENVELOPE NÚMERO 02</w:t>
      </w:r>
      <w:r w:rsidRPr="004024E0">
        <w:rPr>
          <w:rFonts w:cs="Arial"/>
        </w:rPr>
        <w:t xml:space="preserve"> (dois), com os dizeres </w:t>
      </w:r>
      <w:r w:rsidRPr="004024E0">
        <w:rPr>
          <w:rFonts w:cs="Arial"/>
          <w:b/>
          <w:i/>
        </w:rPr>
        <w:t>“Proposta de Preço”.</w:t>
      </w:r>
    </w:p>
    <w:p w:rsidR="00CF7F1D" w:rsidRPr="004024E0" w:rsidRDefault="00CF7F1D" w:rsidP="00CF7F1D">
      <w:pPr>
        <w:pStyle w:val="Corpodetexto"/>
        <w:spacing w:line="200" w:lineRule="atLeast"/>
        <w:ind w:left="-12"/>
        <w:rPr>
          <w:rFonts w:ascii="Arial" w:hAnsi="Arial" w:cs="Arial"/>
          <w:sz w:val="24"/>
        </w:rPr>
      </w:pPr>
      <w:r w:rsidRPr="004024E0">
        <w:rPr>
          <w:rFonts w:ascii="Arial" w:hAnsi="Arial" w:cs="Arial"/>
          <w:b/>
          <w:sz w:val="24"/>
        </w:rPr>
        <w:t>4.3</w:t>
      </w:r>
      <w:r w:rsidRPr="004024E0">
        <w:rPr>
          <w:rFonts w:ascii="Arial" w:hAnsi="Arial" w:cs="Arial"/>
          <w:sz w:val="24"/>
        </w:rPr>
        <w:t xml:space="preserve"> - A Proposta deverá ser devidamente assinada pelo proprietário ou representante legal da empresa e será considerada, tão-somente, se atendidas as exigências do presente ato convocatório e entregue no local indicado até o dia e hora fixados.</w:t>
      </w: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overflowPunct w:val="0"/>
        <w:autoSpaceDE w:val="0"/>
        <w:snapToGrid/>
        <w:spacing w:line="200" w:lineRule="atLeast"/>
        <w:ind w:left="-12" w:firstLine="0"/>
        <w:jc w:val="both"/>
        <w:textAlignment w:val="baseline"/>
        <w:rPr>
          <w:b/>
          <w:bCs/>
          <w:sz w:val="24"/>
          <w:szCs w:val="24"/>
        </w:rPr>
      </w:pP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overflowPunct w:val="0"/>
        <w:autoSpaceDE w:val="0"/>
        <w:snapToGrid/>
        <w:spacing w:line="200" w:lineRule="atLeast"/>
        <w:ind w:left="-12" w:firstLine="0"/>
        <w:jc w:val="both"/>
        <w:textAlignment w:val="baseline"/>
        <w:rPr>
          <w:b/>
          <w:bCs/>
          <w:sz w:val="24"/>
          <w:szCs w:val="24"/>
        </w:rPr>
      </w:pPr>
      <w:r w:rsidRPr="004024E0">
        <w:rPr>
          <w:b/>
          <w:bCs/>
          <w:sz w:val="24"/>
          <w:szCs w:val="24"/>
        </w:rPr>
        <w:t xml:space="preserve">5 - DOS DOCUMENTOS DE HABILITAÇÃO  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5.1</w:t>
      </w:r>
      <w:r w:rsidRPr="004024E0">
        <w:t xml:space="preserve">- No envelope </w:t>
      </w:r>
      <w:r w:rsidRPr="004024E0">
        <w:rPr>
          <w:b/>
          <w:u w:val="single"/>
        </w:rPr>
        <w:t>NÚMERO 01 - “Documentação de Habilitação”</w:t>
      </w:r>
      <w:r w:rsidRPr="004024E0">
        <w:t>, os participantes desta licitação deverão apresentar, com validade plena na data de abertura, os seguintes documentos:</w:t>
      </w: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overflowPunct w:val="0"/>
        <w:autoSpaceDE w:val="0"/>
        <w:snapToGrid/>
        <w:spacing w:line="200" w:lineRule="atLeast"/>
        <w:ind w:left="-12" w:firstLine="0"/>
        <w:jc w:val="both"/>
        <w:textAlignment w:val="baseline"/>
        <w:rPr>
          <w:b/>
          <w:bCs/>
          <w:sz w:val="24"/>
          <w:szCs w:val="24"/>
        </w:rPr>
      </w:pP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overflowPunct w:val="0"/>
        <w:autoSpaceDE w:val="0"/>
        <w:snapToGrid/>
        <w:spacing w:line="200" w:lineRule="atLeast"/>
        <w:ind w:left="-12" w:firstLine="0"/>
        <w:jc w:val="both"/>
        <w:textAlignment w:val="baseline"/>
        <w:rPr>
          <w:bCs/>
          <w:sz w:val="24"/>
          <w:szCs w:val="24"/>
        </w:rPr>
      </w:pPr>
      <w:r w:rsidRPr="004024E0">
        <w:rPr>
          <w:bCs/>
          <w:sz w:val="24"/>
          <w:szCs w:val="24"/>
        </w:rPr>
        <w:t>5.2.1. PESSOA JURÍDICA: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t>a) Ato constitutivo, estatuto ou contrato social em vigor devidamente registrado;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t>b) Cópia do Cartão do Cadastro Nacional da Pessoa Jurídica;</w:t>
      </w:r>
    </w:p>
    <w:p w:rsidR="00CF7F1D" w:rsidRPr="004024E0" w:rsidRDefault="00CF7F1D" w:rsidP="00CF7F1D">
      <w:pPr>
        <w:spacing w:line="200" w:lineRule="atLeast"/>
        <w:ind w:left="-12"/>
        <w:rPr>
          <w:rStyle w:val="apple-converted-space"/>
          <w:bCs/>
          <w:shd w:val="clear" w:color="auto" w:fill="FFFFFF"/>
        </w:rPr>
      </w:pPr>
      <w:r w:rsidRPr="004024E0">
        <w:t xml:space="preserve">c) </w:t>
      </w:r>
      <w:r w:rsidRPr="004024E0">
        <w:rPr>
          <w:bCs/>
          <w:shd w:val="clear" w:color="auto" w:fill="FFFFFF"/>
        </w:rPr>
        <w:t>Certidão de regularidade fiscal RFB/PGFN</w:t>
      </w:r>
      <w:r w:rsidRPr="004024E0">
        <w:rPr>
          <w:rStyle w:val="apple-converted-space"/>
          <w:bCs/>
          <w:shd w:val="clear" w:color="auto" w:fill="FFFFFF"/>
        </w:rPr>
        <w:t>;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t>d) Certificado de Regularidade com o FGTS;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spacing w:val="20"/>
        </w:rPr>
        <w:t>e</w:t>
      </w:r>
      <w:r w:rsidRPr="004024E0">
        <w:t xml:space="preserve">) Declaração que não emprega menor, conforme modelo do </w:t>
      </w:r>
      <w:r w:rsidRPr="004024E0">
        <w:rPr>
          <w:b/>
        </w:rPr>
        <w:t>Anexo IV</w:t>
      </w:r>
      <w:r w:rsidRPr="004024E0">
        <w:t>;</w:t>
      </w:r>
    </w:p>
    <w:p w:rsidR="00CF7F1D" w:rsidRPr="004024E0" w:rsidRDefault="00CF7F1D" w:rsidP="00CF7F1D">
      <w:pPr>
        <w:spacing w:line="200" w:lineRule="atLeast"/>
        <w:ind w:left="-12"/>
        <w:rPr>
          <w:b/>
        </w:rPr>
      </w:pPr>
      <w:r w:rsidRPr="004024E0">
        <w:rPr>
          <w:spacing w:val="20"/>
        </w:rPr>
        <w:t xml:space="preserve">f) </w:t>
      </w:r>
      <w:r w:rsidRPr="004024E0">
        <w:t xml:space="preserve">Declaração de inexistência de fatos impeditivos em participar do certame, conforme modelo do </w:t>
      </w:r>
      <w:r w:rsidRPr="004024E0">
        <w:rPr>
          <w:b/>
        </w:rPr>
        <w:t>Anexo VI;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t>g) Certidão Negativa de Débitos Trabalhistas;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t>h) Certidão Negativa de Débitos do Estado onde está localizada a sede da empresa;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t>i) Certidão Negativa de Débitos do Município sede da empresa;</w:t>
      </w: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overflowPunct w:val="0"/>
        <w:autoSpaceDE w:val="0"/>
        <w:snapToGrid/>
        <w:spacing w:line="200" w:lineRule="atLeast"/>
        <w:ind w:left="-12" w:firstLine="0"/>
        <w:jc w:val="both"/>
        <w:textAlignment w:val="baseline"/>
        <w:rPr>
          <w:b/>
          <w:bCs/>
          <w:sz w:val="24"/>
          <w:szCs w:val="24"/>
        </w:rPr>
      </w:pP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overflowPunct w:val="0"/>
        <w:autoSpaceDE w:val="0"/>
        <w:snapToGrid/>
        <w:spacing w:line="200" w:lineRule="atLeast"/>
        <w:ind w:left="-12" w:firstLine="0"/>
        <w:jc w:val="both"/>
        <w:textAlignment w:val="baseline"/>
        <w:rPr>
          <w:bCs/>
          <w:sz w:val="24"/>
          <w:szCs w:val="24"/>
        </w:rPr>
      </w:pPr>
      <w:r w:rsidRPr="004024E0">
        <w:rPr>
          <w:bCs/>
          <w:sz w:val="24"/>
          <w:szCs w:val="24"/>
        </w:rPr>
        <w:t>5.2.2. PESSOA FÍSICA:</w:t>
      </w:r>
    </w:p>
    <w:p w:rsidR="00CF7F1D" w:rsidRPr="004024E0" w:rsidRDefault="00CF7F1D" w:rsidP="00CF7F1D">
      <w:pPr>
        <w:pStyle w:val="ecxwestern"/>
        <w:shd w:val="clear" w:color="auto" w:fill="FFFFFF"/>
        <w:spacing w:before="0" w:after="0" w:line="200" w:lineRule="atLeast"/>
        <w:ind w:left="-12"/>
        <w:rPr>
          <w:rFonts w:ascii="Arial" w:hAnsi="Arial" w:cs="Arial"/>
        </w:rPr>
      </w:pPr>
      <w:r w:rsidRPr="004024E0">
        <w:rPr>
          <w:rFonts w:ascii="Arial" w:hAnsi="Arial" w:cs="Arial"/>
        </w:rPr>
        <w:t>a) Cópia do Cartão do Cadastro Nacional de Pessoa Física (CPF);</w:t>
      </w:r>
    </w:p>
    <w:p w:rsidR="00CF7F1D" w:rsidRPr="004024E0" w:rsidRDefault="00CF7F1D" w:rsidP="00CF7F1D">
      <w:pPr>
        <w:pStyle w:val="ecxwestern"/>
        <w:shd w:val="clear" w:color="auto" w:fill="FFFFFF"/>
        <w:spacing w:before="0" w:after="0" w:line="200" w:lineRule="atLeast"/>
        <w:ind w:left="-12"/>
        <w:rPr>
          <w:rFonts w:ascii="Arial" w:hAnsi="Arial" w:cs="Arial"/>
          <w:bCs/>
        </w:rPr>
      </w:pPr>
      <w:r w:rsidRPr="004024E0">
        <w:rPr>
          <w:rFonts w:ascii="Arial" w:hAnsi="Arial" w:cs="Arial"/>
          <w:bCs/>
        </w:rPr>
        <w:t>b) Cópia da Carteira de Registro na entidade profissional (OAB);</w:t>
      </w:r>
    </w:p>
    <w:p w:rsidR="00CF7F1D" w:rsidRPr="004024E0" w:rsidRDefault="00CF7F1D" w:rsidP="00CF7F1D">
      <w:pPr>
        <w:pStyle w:val="ecxwestern"/>
        <w:shd w:val="clear" w:color="auto" w:fill="FFFFFF"/>
        <w:spacing w:before="0" w:after="0" w:line="200" w:lineRule="atLeast"/>
        <w:ind w:left="-12"/>
        <w:rPr>
          <w:rFonts w:ascii="Arial" w:hAnsi="Arial" w:cs="Arial"/>
          <w:bCs/>
        </w:rPr>
      </w:pPr>
      <w:r w:rsidRPr="004024E0">
        <w:rPr>
          <w:rFonts w:ascii="Arial" w:hAnsi="Arial" w:cs="Arial"/>
          <w:bCs/>
        </w:rPr>
        <w:t>c) Certidão de regularidade perante o Conselho Profissional (OAB);</w:t>
      </w:r>
    </w:p>
    <w:p w:rsidR="00CF7F1D" w:rsidRPr="004024E0" w:rsidRDefault="00CF7F1D" w:rsidP="00CF7F1D">
      <w:pPr>
        <w:pStyle w:val="ecxwestern"/>
        <w:shd w:val="clear" w:color="auto" w:fill="FFFFFF"/>
        <w:spacing w:before="0" w:after="0" w:line="200" w:lineRule="atLeast"/>
        <w:ind w:left="-12"/>
        <w:rPr>
          <w:rFonts w:ascii="Arial" w:hAnsi="Arial" w:cs="Arial"/>
        </w:rPr>
      </w:pPr>
      <w:r w:rsidRPr="004024E0">
        <w:rPr>
          <w:rFonts w:ascii="Arial" w:hAnsi="Arial" w:cs="Arial"/>
        </w:rPr>
        <w:t>d) Certidão Negativa de Débitos Trabalhistas;</w:t>
      </w:r>
    </w:p>
    <w:p w:rsidR="00CF7F1D" w:rsidRPr="004024E0" w:rsidRDefault="00CF7F1D" w:rsidP="00CF7F1D">
      <w:pPr>
        <w:pStyle w:val="ecxwestern"/>
        <w:shd w:val="clear" w:color="auto" w:fill="FFFFFF"/>
        <w:spacing w:before="0" w:after="0" w:line="200" w:lineRule="atLeast"/>
        <w:ind w:left="-12"/>
        <w:rPr>
          <w:rFonts w:ascii="Arial" w:hAnsi="Arial" w:cs="Arial"/>
        </w:rPr>
      </w:pPr>
      <w:r w:rsidRPr="004024E0">
        <w:rPr>
          <w:rFonts w:ascii="Arial" w:hAnsi="Arial" w:cs="Arial"/>
        </w:rPr>
        <w:t>e) Certidão Negativa de Débitos Estaduais;</w:t>
      </w:r>
    </w:p>
    <w:p w:rsidR="00CF7F1D" w:rsidRPr="004024E0" w:rsidRDefault="00CF7F1D" w:rsidP="00CF7F1D">
      <w:pPr>
        <w:pStyle w:val="ecxwestern"/>
        <w:shd w:val="clear" w:color="auto" w:fill="FFFFFF"/>
        <w:spacing w:before="0" w:after="0" w:line="200" w:lineRule="atLeast"/>
        <w:ind w:left="-12"/>
        <w:rPr>
          <w:rFonts w:ascii="Arial" w:hAnsi="Arial" w:cs="Arial"/>
        </w:rPr>
      </w:pPr>
      <w:r w:rsidRPr="004024E0">
        <w:rPr>
          <w:rFonts w:ascii="Arial" w:hAnsi="Arial" w:cs="Arial"/>
        </w:rPr>
        <w:t>f) Certidão Negativa de Débitos Federais;</w:t>
      </w:r>
    </w:p>
    <w:p w:rsidR="00CF7F1D" w:rsidRPr="004024E0" w:rsidRDefault="00CF7F1D" w:rsidP="00CF7F1D">
      <w:pPr>
        <w:pStyle w:val="ecxwestern"/>
        <w:shd w:val="clear" w:color="auto" w:fill="FFFFFF"/>
        <w:spacing w:before="0" w:after="0" w:line="200" w:lineRule="atLeast"/>
        <w:ind w:left="-12"/>
        <w:rPr>
          <w:rFonts w:ascii="Arial" w:hAnsi="Arial" w:cs="Arial"/>
        </w:rPr>
      </w:pPr>
      <w:r w:rsidRPr="004024E0">
        <w:rPr>
          <w:rFonts w:ascii="Arial" w:hAnsi="Arial" w:cs="Arial"/>
        </w:rPr>
        <w:t>g) Certidão Negativa de Débitos Municipais;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  <w:bCs/>
        </w:rPr>
        <w:t>5.2.3</w:t>
      </w:r>
      <w:r w:rsidRPr="004024E0">
        <w:t xml:space="preserve"> Os documentos de habilitação poderão ser apresentados em original ou cópia, devendo estes ser autenticados em cartório ou pela Presidente da CPL ou membro da Comissão de Licitação.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  <w:bCs/>
          <w:spacing w:val="20"/>
        </w:rPr>
        <w:t xml:space="preserve">5.2.4 </w:t>
      </w:r>
      <w:r w:rsidRPr="004024E0">
        <w:t>Nas certidões fornecidas via internet a Presidente da CPL poderá confirmar a veracidade das mesmas.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5.3</w:t>
      </w:r>
      <w:r w:rsidRPr="004024E0">
        <w:t xml:space="preserve"> - Os licitantes que apresentarem cópias dos documentos referidos nos itens 5.2.1 e 5.2.2 sem autenticação deverão, obrigatoriamente, apresentar os </w:t>
      </w:r>
      <w:r w:rsidRPr="004024E0">
        <w:lastRenderedPageBreak/>
        <w:t xml:space="preserve">documentos originais no ato da abertura do envelope de habilitação, sob pena de inabilitação. 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5.4</w:t>
      </w:r>
      <w:r w:rsidRPr="004024E0">
        <w:t xml:space="preserve"> - Não serão admitidos documentos incompletos ou rasurados.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5.5</w:t>
      </w:r>
      <w:r w:rsidRPr="004024E0">
        <w:t xml:space="preserve"> - A falta de qualquer documento implicará na Inabilitação da firma do participante.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5.6</w:t>
      </w:r>
      <w:r w:rsidRPr="004024E0">
        <w:t xml:space="preserve"> - Todos os documentos deverão ter validade plena na data de abertura dos envelopes. 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5.7</w:t>
      </w:r>
      <w:r w:rsidRPr="004024E0">
        <w:t>- Em hipótese alguma será aceito pela Comissão de Licitação protocolo dos documentos relacionados acima.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overflowPunct w:val="0"/>
        <w:autoSpaceDE w:val="0"/>
        <w:snapToGrid/>
        <w:spacing w:line="200" w:lineRule="atLeast"/>
        <w:ind w:left="-12" w:firstLine="0"/>
        <w:jc w:val="both"/>
        <w:textAlignment w:val="baseline"/>
        <w:rPr>
          <w:bCs/>
          <w:sz w:val="24"/>
          <w:szCs w:val="24"/>
        </w:rPr>
      </w:pPr>
      <w:r w:rsidRPr="004024E0">
        <w:rPr>
          <w:bCs/>
          <w:sz w:val="24"/>
          <w:szCs w:val="24"/>
        </w:rPr>
        <w:t>6 - DA PROPOSTA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  <w:bCs/>
        </w:rPr>
        <w:t>6.1</w:t>
      </w:r>
      <w:r w:rsidRPr="004024E0">
        <w:t xml:space="preserve"> - </w:t>
      </w:r>
      <w:r w:rsidRPr="004024E0">
        <w:rPr>
          <w:b/>
        </w:rPr>
        <w:t>O ENVELOPE N.º 02 (dois) - “Proposta de Preço”</w:t>
      </w:r>
      <w:r w:rsidRPr="004024E0">
        <w:t xml:space="preserve"> conterá a proposição do licitante quanto ao preço e condições gerais dos serviços do objeto licitado. A Proposta deverá corresponder com precisão ao objeto da licitação.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  <w:bCs/>
        </w:rPr>
        <w:t>6.2</w:t>
      </w:r>
      <w:r w:rsidRPr="004024E0">
        <w:t xml:space="preserve"> - A apresentação da Proposta será considerada como evidência de que o licitante examinou completamente o Edital, que obteve da Prefeitura informações satisfatórias sobre qualquer ponto e que o seu texto lhe permitiu prepará-la de maneira completa.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  <w:bCs/>
        </w:rPr>
        <w:t>6.3</w:t>
      </w:r>
      <w:r w:rsidRPr="004024E0">
        <w:t xml:space="preserve"> - A Proposta deverá preencher os seguintes requisitos: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  <w:bCs/>
        </w:rPr>
        <w:t>6.3.1</w:t>
      </w:r>
      <w:r w:rsidRPr="004024E0">
        <w:t xml:space="preserve"> -Apresentará descrição do objeto, preços unitário e total, data, validade da proposta, que será de no mínimo 60 (sessenta) dias;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  <w:bCs/>
        </w:rPr>
        <w:t>6.3.2</w:t>
      </w:r>
      <w:r w:rsidRPr="004024E0">
        <w:t xml:space="preserve"> - Será formulada por escrito, devendo apresentar-se devidamente assinada pela autoridade competente ou seus representantes legais;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  <w:bCs/>
        </w:rPr>
        <w:t>6.3.3</w:t>
      </w:r>
      <w:r w:rsidRPr="004024E0">
        <w:t xml:space="preserve"> - Será redigida em máquina de datilografia ou computador, devendo constar os seguintes dados da firma licitante: nome, endereço, bairro, cidade e telefone, bem como o número deste CONVITE, deverá ser feita em papel timbrado ou com o carimbo da empresa.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  <w:bCs/>
        </w:rPr>
        <w:t>6.3.3</w:t>
      </w:r>
      <w:r w:rsidRPr="004024E0">
        <w:t xml:space="preserve"> - Observará, por item, a ordem estabelecida e as especificações contidas neste Edital.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  <w:bCs/>
        </w:rPr>
        <w:t>6.4</w:t>
      </w:r>
      <w:r w:rsidRPr="004024E0">
        <w:t xml:space="preserve"> - O preço deverá ser expresso em moeda nacional corrente, sem emendas, rasuras ou entrelinhas, e nele serão computadas todas as despesas administrativas, de seguro, taxas e demais encargos incidentes.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  <w:bCs/>
        </w:rPr>
        <w:t>6.5</w:t>
      </w:r>
      <w:r w:rsidRPr="004024E0">
        <w:t xml:space="preserve"> - O valor da Proposta será fixo e irreajustável.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  <w:bCs/>
        </w:rPr>
        <w:t>6.6</w:t>
      </w:r>
      <w:r w:rsidRPr="004024E0">
        <w:t xml:space="preserve"> - Em caso de divergência entre o preço unitário e o total, prevalecerá o primeiro, do mesmo modo que prevalecerá o valor expresso por extenso sobre o valor numérico.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  <w:bCs/>
        </w:rPr>
        <w:t>6.7</w:t>
      </w:r>
      <w:r w:rsidRPr="004024E0">
        <w:t xml:space="preserve"> - O prazo de validade da Proposta será de no mínimo 60 (sessenta) dias, e, em caso de omissão, considerar-se-á aceito o prazo estabelecido.</w:t>
      </w:r>
    </w:p>
    <w:p w:rsidR="00CF7F1D" w:rsidRPr="004024E0" w:rsidRDefault="00CF7F1D" w:rsidP="00CF7F1D">
      <w:pPr>
        <w:tabs>
          <w:tab w:val="left" w:pos="348"/>
        </w:tabs>
        <w:spacing w:line="200" w:lineRule="atLeast"/>
        <w:ind w:left="-12"/>
      </w:pPr>
      <w:r w:rsidRPr="004024E0">
        <w:rPr>
          <w:b/>
        </w:rPr>
        <w:t>6.8 -</w:t>
      </w:r>
      <w:r w:rsidRPr="004024E0">
        <w:t xml:space="preserve"> Prazo para </w:t>
      </w:r>
      <w:r w:rsidRPr="004024E0">
        <w:rPr>
          <w:color w:val="000000"/>
        </w:rPr>
        <w:t>o início dos serviços será de 05 (cinco) dias</w:t>
      </w:r>
      <w:r w:rsidRPr="004024E0">
        <w:t>, a contar da data de assinatura do contrato, admitido sua prorrogação nos termos da lei;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  <w:bCs/>
        </w:rPr>
        <w:t>6.9</w:t>
      </w:r>
      <w:r w:rsidRPr="004024E0">
        <w:t xml:space="preserve"> - Esgotado o prazo de validade da Proposta, será consultado o proponente a respeito, considerando-se prorrogada a mesma, por igual período, se não houver manifestação contrária no prazo de 03 (três) dias úteis.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  <w:bCs/>
        </w:rPr>
        <w:t>6.10</w:t>
      </w:r>
      <w:r w:rsidRPr="004024E0">
        <w:t xml:space="preserve"> - O não comparecimento do licitante no ato da abertura das propostas, e a falta de sua assinatura na respectiva ata, implicará na aceitação das decisões proferidas pela Comissão de Licitação. 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overflowPunct w:val="0"/>
        <w:autoSpaceDE w:val="0"/>
        <w:snapToGrid/>
        <w:spacing w:line="200" w:lineRule="atLeast"/>
        <w:ind w:left="-12" w:firstLine="0"/>
        <w:jc w:val="both"/>
        <w:textAlignment w:val="baseline"/>
        <w:rPr>
          <w:bCs/>
          <w:sz w:val="24"/>
          <w:szCs w:val="24"/>
        </w:rPr>
      </w:pPr>
      <w:r w:rsidRPr="004024E0">
        <w:rPr>
          <w:bCs/>
          <w:sz w:val="24"/>
          <w:szCs w:val="24"/>
        </w:rPr>
        <w:lastRenderedPageBreak/>
        <w:t>7 - DA ABERTURA DOS ENVELOPES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7.1</w:t>
      </w:r>
      <w:r w:rsidRPr="004024E0">
        <w:t xml:space="preserve"> - Na data e hora marcadas para a realização da licitação, a Comissão procederá à abertura dos envelopes, sob a garantia de acesso dos representantes credenciados concorrentes a todos os documentos.</w:t>
      </w:r>
    </w:p>
    <w:p w:rsidR="00CF7F1D" w:rsidRPr="004024E0" w:rsidRDefault="00CF7F1D" w:rsidP="00CF7F1D">
      <w:pPr>
        <w:spacing w:line="200" w:lineRule="atLeast"/>
        <w:ind w:left="-12"/>
        <w:rPr>
          <w:bCs/>
        </w:rPr>
      </w:pPr>
      <w:r w:rsidRPr="004024E0">
        <w:rPr>
          <w:b/>
          <w:bCs/>
        </w:rPr>
        <w:t>7.2</w:t>
      </w:r>
      <w:r w:rsidRPr="004024E0">
        <w:t xml:space="preserve"> - </w:t>
      </w:r>
      <w:r w:rsidRPr="004024E0">
        <w:rPr>
          <w:bCs/>
        </w:rPr>
        <w:t xml:space="preserve">Primeiramente serão abertos os envelopes contendo a documentação de habilitação. Não havendo interposição de recurso administrativo ou necessidade de diligência, e mediante desistência expressa ao prazo recursal, serão abertos os envelopes contendo as Propostas. 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7.3</w:t>
      </w:r>
      <w:r w:rsidRPr="004024E0">
        <w:t xml:space="preserve"> - Não serão abertos os envelopes de propostas das empresas/profissionais inabilitadas na primeira fase do certame, hipótese em que os mesmos serão devolvidos, intactos, aos respectivos licitantes.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overflowPunct w:val="0"/>
        <w:autoSpaceDE w:val="0"/>
        <w:snapToGrid/>
        <w:spacing w:line="200" w:lineRule="atLeast"/>
        <w:ind w:left="-12" w:firstLine="0"/>
        <w:jc w:val="both"/>
        <w:textAlignment w:val="baseline"/>
        <w:rPr>
          <w:bCs/>
          <w:sz w:val="24"/>
          <w:szCs w:val="24"/>
        </w:rPr>
      </w:pPr>
      <w:r w:rsidRPr="004024E0">
        <w:rPr>
          <w:bCs/>
          <w:sz w:val="24"/>
          <w:szCs w:val="24"/>
        </w:rPr>
        <w:t>8 - DOS CRITÉRIOS DE JULGAMENTO DAS PROPOSTAS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8.1</w:t>
      </w:r>
      <w:r w:rsidRPr="004024E0">
        <w:t xml:space="preserve"> - As propostas serão julgadas e classificadas pelo critério do menor preço, considerando-se, concomitantemente as demais especificações contidas neste Edital.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8.2</w:t>
      </w:r>
      <w:r w:rsidRPr="004024E0">
        <w:t xml:space="preserve"> - Havendo empate, será obedecido o critério previsto no parágrafo 2º do artigo 3º da Lei 8.666/93, após o que, persistindo, se fará o sorteio previsto no parágrafo 2º do artigo 45 da mesma Lei, independentemente da presença dos licitantes ou seus prepostos, apôs convocados.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8.3</w:t>
      </w:r>
      <w:r w:rsidRPr="004024E0">
        <w:t xml:space="preserve"> - Não será admitido cancelamento da proposta, exceto nos seguintes casos: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8.3.1</w:t>
      </w:r>
      <w:r w:rsidRPr="004024E0">
        <w:t xml:space="preserve"> - Erro de cálculo, quando evidente;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8.3.2</w:t>
      </w:r>
      <w:r w:rsidRPr="004024E0">
        <w:t xml:space="preserve"> - Cotação muito distante da média dos preços oferecidos, que leve a Prefeitura a concluir que houve equívoco;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8.3.3</w:t>
      </w:r>
      <w:r w:rsidRPr="004024E0">
        <w:t xml:space="preserve"> - Prova de que foi mal interpretada a especificação e oferecido a mercadoria ou serviço diferente do que foi solicitado.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8.4</w:t>
      </w:r>
      <w:r w:rsidRPr="004024E0">
        <w:t xml:space="preserve"> - Poderá o Município, a seu juízo, solicitar novos detalhes sobre as propostas apresentadas.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8.5</w:t>
      </w:r>
      <w:r w:rsidRPr="004024E0">
        <w:t xml:space="preserve"> - Não será considerada nenhuma opção ou alternativa que não esteja explicitada no objeto.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8.6</w:t>
      </w:r>
      <w:r w:rsidRPr="004024E0">
        <w:t xml:space="preserve"> – A presente licitação poderá ser anulada ou revogada, na forma do art. 49 da Lei Nº 8.666/93.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8.7</w:t>
      </w:r>
      <w:r w:rsidRPr="004024E0">
        <w:t xml:space="preserve"> – A Comissão de licitação, ao exame das propostas, de imediato, desclassificará aquelas que: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8.7.1</w:t>
      </w:r>
      <w:r w:rsidRPr="004024E0">
        <w:t xml:space="preserve"> - Tenham inobservado os termos do presente CONVITE;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8.7.2</w:t>
      </w:r>
      <w:r w:rsidRPr="004024E0">
        <w:t xml:space="preserve"> - Contenham preços manifestamente inexeqüíveis ou financeiramente incompatíveis com os objetivos da licitação, notadamente por serem superiores aos praticados no mercado;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8.7.3</w:t>
      </w:r>
      <w:r w:rsidRPr="004024E0">
        <w:t xml:space="preserve"> - Apresentem rasuras, entrelinhas ou emendas;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8.7.4</w:t>
      </w:r>
      <w:r w:rsidRPr="004024E0">
        <w:t xml:space="preserve"> - Cuja viabilização necessite de vantagens ou subsídios que não estejam previamente autorizados em lei e à disposição de todos os concorrentes.</w:t>
      </w: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overflowPunct w:val="0"/>
        <w:autoSpaceDE w:val="0"/>
        <w:snapToGrid/>
        <w:spacing w:line="200" w:lineRule="atLeast"/>
        <w:ind w:left="-12" w:firstLine="0"/>
        <w:jc w:val="both"/>
        <w:textAlignment w:val="baseline"/>
        <w:rPr>
          <w:b/>
          <w:bCs/>
          <w:sz w:val="24"/>
          <w:szCs w:val="24"/>
        </w:rPr>
      </w:pP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overflowPunct w:val="0"/>
        <w:autoSpaceDE w:val="0"/>
        <w:snapToGrid/>
        <w:spacing w:line="200" w:lineRule="atLeast"/>
        <w:ind w:left="-12" w:firstLine="0"/>
        <w:jc w:val="both"/>
        <w:textAlignment w:val="baseline"/>
        <w:rPr>
          <w:bCs/>
          <w:sz w:val="24"/>
          <w:szCs w:val="24"/>
        </w:rPr>
      </w:pPr>
      <w:r w:rsidRPr="004024E0">
        <w:rPr>
          <w:bCs/>
          <w:sz w:val="24"/>
          <w:szCs w:val="24"/>
        </w:rPr>
        <w:t xml:space="preserve">9 – DO PRAZO E DO PAGAMENTO 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9.1</w:t>
      </w:r>
      <w:r w:rsidRPr="004024E0">
        <w:t xml:space="preserve"> – O Serviço, objeto da presente licitação, deverá ser realizado pela licitante vencedora até o dia 31 de dezembro de 2017; 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lastRenderedPageBreak/>
        <w:t>9.2</w:t>
      </w:r>
      <w:r w:rsidRPr="004024E0">
        <w:t xml:space="preserve"> </w:t>
      </w:r>
      <w:r w:rsidRPr="004024E0">
        <w:rPr>
          <w:spacing w:val="-4"/>
        </w:rPr>
        <w:t xml:space="preserve">- </w:t>
      </w:r>
      <w:r w:rsidRPr="004024E0">
        <w:t xml:space="preserve">O objeto licitado será recebido, provisoriamente, no prazo de 05 (cinco) dias úteis, para efeito de posterior verificação da conformidade com o serviço prestado na especificação e, definitivamente, após verificação da qualidade e quantidade dos mesmos e conseqüente aceitação, no prazo de 10(dez) dias úteis (artigo 73º,II, alínea “a e b” da Lei Federal 8.666/93 e suas alterações);   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 xml:space="preserve">9.3 - </w:t>
      </w:r>
      <w:r w:rsidRPr="004024E0">
        <w:t xml:space="preserve">A Administração deverá acompanhar e fiscalizar o objeto licitado; 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</w:rPr>
      </w:pPr>
      <w:r w:rsidRPr="004024E0">
        <w:rPr>
          <w:rFonts w:cs="Arial"/>
          <w:b/>
        </w:rPr>
        <w:t>9.4</w:t>
      </w:r>
      <w:r w:rsidRPr="004024E0">
        <w:rPr>
          <w:rFonts w:cs="Arial"/>
        </w:rPr>
        <w:t xml:space="preserve"> - Na hipótese de averiguação, por prestação dos serviços em desacordo com as especificações, a licitante vencedora deverá refazer a parte dos serviços reprovadas, no prazo de 72 (setenta e duas) horas a contar da comunicação por escrito da </w:t>
      </w:r>
      <w:r w:rsidRPr="004024E0">
        <w:rPr>
          <w:rFonts w:cs="Arial"/>
          <w:b/>
          <w:color w:val="000000"/>
        </w:rPr>
        <w:t>Administração</w:t>
      </w:r>
      <w:r w:rsidRPr="004024E0">
        <w:rPr>
          <w:rFonts w:cs="Arial"/>
        </w:rPr>
        <w:t>, ficando por sua inteira responsabilidade qualquer despesas que advir desta substituição.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9.5</w:t>
      </w:r>
      <w:r w:rsidRPr="004024E0">
        <w:t xml:space="preserve"> - O pagamento deverá ser efetuado em até 30 (trinta) dias após emissão de nota fiscal;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</w:rPr>
      </w:pPr>
      <w:r w:rsidRPr="004024E0">
        <w:rPr>
          <w:rFonts w:cs="Arial"/>
          <w:b/>
        </w:rPr>
        <w:t>9.6</w:t>
      </w:r>
      <w:r w:rsidRPr="004024E0">
        <w:rPr>
          <w:rFonts w:cs="Arial"/>
        </w:rPr>
        <w:t xml:space="preserve"> - A Nota fiscal deverá ser emitida sem rasuras ou emendas; 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</w:rPr>
      </w:pPr>
      <w:r w:rsidRPr="004024E0">
        <w:rPr>
          <w:rFonts w:cs="Arial"/>
          <w:b/>
        </w:rPr>
        <w:t>9.7</w:t>
      </w:r>
      <w:r w:rsidRPr="004024E0">
        <w:rPr>
          <w:rFonts w:cs="Arial"/>
        </w:rPr>
        <w:t xml:space="preserve"> - Em caso de devolução da documentação fiscal para a correção, o prazo para pagamento fluirá a partir de sua reapresentação.</w:t>
      </w:r>
    </w:p>
    <w:p w:rsidR="00CF7F1D" w:rsidRPr="004024E0" w:rsidRDefault="00CF7F1D" w:rsidP="00CF7F1D">
      <w:pPr>
        <w:spacing w:line="200" w:lineRule="atLeast"/>
        <w:ind w:left="-12"/>
        <w:rPr>
          <w:b/>
        </w:rPr>
      </w:pPr>
    </w:p>
    <w:p w:rsidR="00CF7F1D" w:rsidRPr="004024E0" w:rsidRDefault="00CF7F1D" w:rsidP="00CF7F1D">
      <w:pPr>
        <w:spacing w:line="200" w:lineRule="atLeast"/>
        <w:ind w:left="-12"/>
        <w:rPr>
          <w:b/>
        </w:rPr>
      </w:pPr>
      <w:r w:rsidRPr="004024E0">
        <w:rPr>
          <w:b/>
        </w:rPr>
        <w:t>10 – DOS RECURSOS ADMINISTRATIVOS</w:t>
      </w:r>
    </w:p>
    <w:p w:rsidR="00CF7F1D" w:rsidRPr="004024E0" w:rsidRDefault="00CF7F1D" w:rsidP="00CF7F1D">
      <w:pPr>
        <w:spacing w:line="200" w:lineRule="atLeast"/>
        <w:ind w:left="-12"/>
        <w:rPr>
          <w:b/>
        </w:rPr>
      </w:pPr>
    </w:p>
    <w:p w:rsidR="00CF7F1D" w:rsidRPr="004024E0" w:rsidRDefault="00CF7F1D" w:rsidP="00CF7F1D">
      <w:pPr>
        <w:pStyle w:val="Corpodetexto"/>
        <w:spacing w:line="200" w:lineRule="atLeast"/>
        <w:ind w:left="-12"/>
        <w:rPr>
          <w:rFonts w:ascii="Arial" w:hAnsi="Arial" w:cs="Arial"/>
          <w:sz w:val="24"/>
        </w:rPr>
      </w:pPr>
      <w:r w:rsidRPr="004024E0">
        <w:rPr>
          <w:rFonts w:ascii="Arial" w:hAnsi="Arial" w:cs="Arial"/>
          <w:b/>
          <w:sz w:val="24"/>
        </w:rPr>
        <w:t xml:space="preserve">10.1 – </w:t>
      </w:r>
      <w:r w:rsidRPr="004024E0">
        <w:rPr>
          <w:rFonts w:ascii="Arial" w:hAnsi="Arial" w:cs="Arial"/>
          <w:sz w:val="24"/>
        </w:rPr>
        <w:t xml:space="preserve">Qualquer cidadão é parte legítima para impugnar edital de licitação por irregularidade na aplicação da Lei Federal de Licitações 8.666/93 e suas alterações (artigo 41º, § 1º - Lei 8.666/93).   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 xml:space="preserve">10.2 - </w:t>
      </w:r>
      <w:r w:rsidRPr="004024E0">
        <w:t>Das decisões relacionadas com este convite será facultado às licitantes interposições de recursos nos termos do Art. 109 da Lei nº 8.666 de 21/06/93;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 xml:space="preserve">10.3 - </w:t>
      </w:r>
      <w:r w:rsidRPr="004024E0">
        <w:t>Decairá do direito de impugnar os termos deste Convite, aquele que, tendo-o aceito sem objeção, venha a apontar, depois da abertura, falhas ou irregularidades que o viciarem, hipótese em que tal comunicação não terá efeito de recurso.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 xml:space="preserve">10.4 - </w:t>
      </w:r>
      <w:r w:rsidRPr="004024E0">
        <w:t>O recurso supra citado deverá ser protocolado na sala da Comissão Permanente de Licitações da Prefeitura Municipal de Serra Azul de Minas/MG.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 xml:space="preserve">10.5 </w:t>
      </w:r>
      <w:r w:rsidRPr="004024E0">
        <w:t>- O foro competente para dirimir dúvidas e litígios decorrentes desta licitação é o foro da Comarca de Serro, Estado de Minas Gerais.</w:t>
      </w:r>
    </w:p>
    <w:p w:rsidR="00CF7F1D" w:rsidRPr="004024E0" w:rsidRDefault="00CF7F1D" w:rsidP="00CF7F1D">
      <w:pPr>
        <w:spacing w:line="200" w:lineRule="atLeast"/>
        <w:ind w:left="-12"/>
        <w:rPr>
          <w:b/>
        </w:rPr>
      </w:pPr>
    </w:p>
    <w:p w:rsidR="00CF7F1D" w:rsidRPr="004024E0" w:rsidRDefault="00CF7F1D" w:rsidP="00CF7F1D">
      <w:pPr>
        <w:spacing w:line="200" w:lineRule="atLeast"/>
        <w:ind w:left="-12"/>
        <w:rPr>
          <w:b/>
        </w:rPr>
      </w:pPr>
      <w:r w:rsidRPr="004024E0">
        <w:rPr>
          <w:b/>
        </w:rPr>
        <w:t>11 - DA ADJUDICAÇÃO</w:t>
      </w:r>
    </w:p>
    <w:p w:rsidR="00CF7F1D" w:rsidRPr="004024E0" w:rsidRDefault="00CF7F1D" w:rsidP="00CF7F1D">
      <w:pPr>
        <w:spacing w:line="200" w:lineRule="atLeast"/>
        <w:ind w:left="-12"/>
        <w:rPr>
          <w:b/>
        </w:rPr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 xml:space="preserve">11.1 - </w:t>
      </w:r>
      <w:r w:rsidRPr="004024E0">
        <w:t xml:space="preserve">A licitante vencedora terá o prazo de </w:t>
      </w:r>
      <w:r w:rsidRPr="004024E0">
        <w:rPr>
          <w:color w:val="000000"/>
        </w:rPr>
        <w:t>03 (três) dias</w:t>
      </w:r>
      <w:r w:rsidRPr="004024E0">
        <w:t xml:space="preserve"> úteis para aceite do contrato ou instrumento equivalente.</w:t>
      </w:r>
    </w:p>
    <w:p w:rsidR="00CF7F1D" w:rsidRPr="004024E0" w:rsidRDefault="00CF7F1D" w:rsidP="00CF7F1D">
      <w:pPr>
        <w:numPr>
          <w:ilvl w:val="1"/>
          <w:numId w:val="3"/>
        </w:numPr>
        <w:spacing w:line="200" w:lineRule="atLeast"/>
        <w:ind w:left="-12" w:firstLine="0"/>
      </w:pPr>
      <w:r w:rsidRPr="004024E0">
        <w:t xml:space="preserve">- Se não se apresentar a empresa convocada, serão convidadas as demais empresas classificadas, segundo a ordem de classificação e nas mesmas condições da primeira classificada, caso não decida a Administração Municipal pela revogação da </w:t>
      </w:r>
      <w:r w:rsidRPr="004024E0">
        <w:rPr>
          <w:b/>
        </w:rPr>
        <w:t>LICITAÇÃO</w:t>
      </w:r>
      <w:r w:rsidRPr="004024E0">
        <w:t>, com base em parecer da comissão, sujeitando-se a firma faltosa às sanções legais cabíveis.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  <w:rPr>
          <w:b/>
        </w:rPr>
      </w:pPr>
      <w:r w:rsidRPr="004024E0">
        <w:rPr>
          <w:b/>
        </w:rPr>
        <w:t>12 - DO CONTRATO</w:t>
      </w:r>
    </w:p>
    <w:p w:rsidR="00CF7F1D" w:rsidRPr="004024E0" w:rsidRDefault="00CF7F1D" w:rsidP="00CF7F1D">
      <w:pPr>
        <w:spacing w:line="200" w:lineRule="atLeast"/>
        <w:ind w:left="-12"/>
        <w:rPr>
          <w:b/>
        </w:rPr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 xml:space="preserve">12.1 - </w:t>
      </w:r>
      <w:r w:rsidRPr="004024E0">
        <w:t>Será lavrado o termo de contrato entre o</w:t>
      </w:r>
      <w:r w:rsidRPr="004024E0">
        <w:rPr>
          <w:b/>
        </w:rPr>
        <w:t xml:space="preserve"> MUNICÍPIO DE SERRA AZUL DE MINAS/MG, através da Administração</w:t>
      </w:r>
      <w:r w:rsidRPr="004024E0">
        <w:rPr>
          <w:b/>
          <w:color w:val="FF0000"/>
        </w:rPr>
        <w:t xml:space="preserve"> </w:t>
      </w:r>
      <w:r w:rsidRPr="004024E0">
        <w:t>e o licitante vencedor, prevalecendo para as espécies às prescrições contidas nos arts. 54 a 88 da Lei 8.666/93, de acordo com a Minuta do Contrato, que faz parte integrante deste convite.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lastRenderedPageBreak/>
        <w:t xml:space="preserve">12.2 </w:t>
      </w:r>
      <w:r w:rsidRPr="004024E0">
        <w:t>- O conteúdo do presente convite, dos anexos e especificações que o acompanham, bem como a proposta do licitante vencedor farão parte integrante do contrato, independente de transcrição.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12.3</w:t>
      </w:r>
      <w:r w:rsidRPr="004024E0">
        <w:t xml:space="preserve"> - O não cumprimento das obrigações contratuais e das condições constantes deste convite sujeitará o infrator às penalidades previstas nos arts. 86 a 88 da Lei 8.666/93.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b/>
        </w:rPr>
        <w:t xml:space="preserve">12.4 </w:t>
      </w:r>
      <w:r w:rsidRPr="004024E0">
        <w:t xml:space="preserve">- O termo de contrato será assinado entre as partes </w:t>
      </w:r>
      <w:r w:rsidRPr="004024E0">
        <w:rPr>
          <w:color w:val="000000"/>
        </w:rPr>
        <w:t>até 03 (três) dias a contar da comunicação da emissão do mesmo.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 xml:space="preserve">12.5 </w:t>
      </w:r>
      <w:r w:rsidRPr="004024E0">
        <w:t xml:space="preserve">- Prazo de vigência do contrato conforme </w:t>
      </w:r>
      <w:r w:rsidRPr="004024E0">
        <w:rPr>
          <w:b/>
          <w:color w:val="000000"/>
        </w:rPr>
        <w:t>cláusula quarta</w:t>
      </w:r>
      <w:r w:rsidRPr="004024E0">
        <w:t xml:space="preserve"> (Anexo IV), contados a partir da data de sua assinatura.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t xml:space="preserve">      </w:t>
      </w:r>
    </w:p>
    <w:p w:rsidR="00CF7F1D" w:rsidRPr="004024E0" w:rsidRDefault="00CF7F1D" w:rsidP="00CF7F1D">
      <w:pPr>
        <w:spacing w:line="200" w:lineRule="atLeast"/>
        <w:ind w:left="-12"/>
        <w:rPr>
          <w:b/>
        </w:rPr>
      </w:pPr>
      <w:r w:rsidRPr="004024E0">
        <w:rPr>
          <w:b/>
        </w:rPr>
        <w:t>13 – DAS PENALIDADES</w:t>
      </w:r>
    </w:p>
    <w:p w:rsidR="00CF7F1D" w:rsidRPr="004024E0" w:rsidRDefault="00CF7F1D" w:rsidP="00CF7F1D">
      <w:pPr>
        <w:spacing w:line="200" w:lineRule="atLeast"/>
        <w:ind w:left="-12"/>
        <w:rPr>
          <w:b/>
        </w:rPr>
      </w:pPr>
    </w:p>
    <w:p w:rsidR="00CF7F1D" w:rsidRPr="004024E0" w:rsidRDefault="00CF7F1D" w:rsidP="00CF7F1D">
      <w:pPr>
        <w:pStyle w:val="Corpodetexto"/>
        <w:spacing w:line="200" w:lineRule="atLeast"/>
        <w:ind w:left="-12"/>
        <w:rPr>
          <w:rFonts w:ascii="Arial" w:hAnsi="Arial" w:cs="Arial"/>
          <w:sz w:val="24"/>
        </w:rPr>
      </w:pPr>
      <w:r w:rsidRPr="004024E0">
        <w:rPr>
          <w:rFonts w:ascii="Arial" w:hAnsi="Arial" w:cs="Arial"/>
          <w:b/>
          <w:sz w:val="24"/>
        </w:rPr>
        <w:t xml:space="preserve">13.1 - </w:t>
      </w:r>
      <w:r w:rsidRPr="004024E0">
        <w:rPr>
          <w:rFonts w:ascii="Arial" w:hAnsi="Arial" w:cs="Arial"/>
          <w:sz w:val="24"/>
        </w:rPr>
        <w:t>Ao fornecedor que, sem justa causa, não cumprir as exigências e obrigações deste Edital ou de sua proposta, ressalvados os caso fortuitos e de força maior, devidamente justificados e comprovados a critério da Administração, após ampla defesa, aplicar-se-ão as penalidades previstas no Capítulo IV, da Lei 8.666/93(com suas alterações) e as seguintes:</w:t>
      </w:r>
    </w:p>
    <w:p w:rsidR="00CF7F1D" w:rsidRPr="004024E0" w:rsidRDefault="00CF7F1D" w:rsidP="00CF7F1D">
      <w:pPr>
        <w:tabs>
          <w:tab w:val="left" w:pos="1068"/>
        </w:tabs>
        <w:spacing w:line="200" w:lineRule="atLeast"/>
        <w:ind w:left="-12"/>
      </w:pPr>
      <w:r w:rsidRPr="004024E0">
        <w:rPr>
          <w:b/>
        </w:rPr>
        <w:t>13.1.1</w:t>
      </w:r>
      <w:r w:rsidRPr="004024E0">
        <w:t xml:space="preserve"> - Multa diária por atraso não justificado na prestação dos serviços contratados, de 0,3% (três décimos por cento) após 30(trinta) dias sobre o valor Global da Nota Fiscal.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13.1.2</w:t>
      </w:r>
      <w:r w:rsidRPr="004024E0">
        <w:t xml:space="preserve"> - Advertência por escrito.</w:t>
      </w:r>
    </w:p>
    <w:p w:rsidR="00CF7F1D" w:rsidRPr="004024E0" w:rsidRDefault="00CF7F1D" w:rsidP="00CF7F1D">
      <w:pPr>
        <w:tabs>
          <w:tab w:val="left" w:pos="888"/>
          <w:tab w:val="left" w:pos="1068"/>
        </w:tabs>
        <w:spacing w:line="200" w:lineRule="atLeast"/>
        <w:ind w:left="-12"/>
      </w:pPr>
      <w:r w:rsidRPr="004024E0">
        <w:rPr>
          <w:b/>
        </w:rPr>
        <w:t>13.1.3</w:t>
      </w:r>
      <w:r w:rsidRPr="004024E0">
        <w:t xml:space="preserve"> - Suspensão temporária do direito de participar em Licitação e impedimento de contratar com a Administração, pelo prazo legal.</w:t>
      </w:r>
    </w:p>
    <w:p w:rsidR="00CF7F1D" w:rsidRPr="004024E0" w:rsidRDefault="00CF7F1D" w:rsidP="00CF7F1D">
      <w:pPr>
        <w:tabs>
          <w:tab w:val="left" w:pos="888"/>
          <w:tab w:val="left" w:pos="1068"/>
        </w:tabs>
        <w:spacing w:line="200" w:lineRule="atLeast"/>
        <w:ind w:left="-12"/>
      </w:pPr>
      <w:r w:rsidRPr="004024E0">
        <w:rPr>
          <w:b/>
        </w:rPr>
        <w:t>13.1.4</w:t>
      </w:r>
      <w:r w:rsidRPr="004024E0">
        <w:t xml:space="preserve"> - Declaração de inidoneidade se, sem justa causa, a licitante vencedora recusar-se a fornecer o produto a ela atribuída e no preço adjudicado.    </w:t>
      </w:r>
    </w:p>
    <w:p w:rsidR="00CF7F1D" w:rsidRPr="004024E0" w:rsidRDefault="00CF7F1D" w:rsidP="00CF7F1D">
      <w:pPr>
        <w:spacing w:line="200" w:lineRule="atLeast"/>
        <w:ind w:left="-12"/>
        <w:rPr>
          <w:b/>
        </w:rPr>
      </w:pPr>
    </w:p>
    <w:p w:rsidR="00CF7F1D" w:rsidRPr="004024E0" w:rsidRDefault="00CF7F1D" w:rsidP="00CF7F1D">
      <w:pPr>
        <w:spacing w:line="200" w:lineRule="atLeast"/>
        <w:ind w:left="-12"/>
        <w:rPr>
          <w:b/>
        </w:rPr>
      </w:pPr>
      <w:r w:rsidRPr="004024E0">
        <w:rPr>
          <w:b/>
        </w:rPr>
        <w:t>14 – DAS DISPOSIÇÕES FINAIS</w:t>
      </w:r>
    </w:p>
    <w:p w:rsidR="00CF7F1D" w:rsidRPr="004024E0" w:rsidRDefault="00CF7F1D" w:rsidP="00CF7F1D">
      <w:pPr>
        <w:spacing w:line="200" w:lineRule="atLeast"/>
        <w:ind w:left="-12"/>
        <w:rPr>
          <w:b/>
        </w:rPr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 xml:space="preserve">14.1 - </w:t>
      </w:r>
      <w:r w:rsidRPr="004024E0">
        <w:t>A Administração Municipal, motivada no interesse público e fundada em fato superveniente, poderá revogar a presente licitação ou parte da mesma, em qualquer fase, ou desistir da assinatura do contrato, não cabendo à empresa vencedora, ou qualquer outra, indenização, salvo nos casos previstos em Lei.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 xml:space="preserve">14.2 – </w:t>
      </w:r>
      <w:r w:rsidRPr="004024E0">
        <w:t>Os licitantes são responsáveis pela fidelidade e legitimidade das informações e dos documentos apresentados em qualquer época.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 xml:space="preserve">14.3 – </w:t>
      </w:r>
      <w:r w:rsidRPr="004024E0">
        <w:t xml:space="preserve">Fica assegurado ao </w:t>
      </w:r>
      <w:r w:rsidRPr="004024E0">
        <w:rPr>
          <w:b/>
        </w:rPr>
        <w:t>Município de Serra Azul de Minas/MG</w:t>
      </w:r>
      <w:r w:rsidRPr="004024E0">
        <w:rPr>
          <w:color w:val="FF0000"/>
        </w:rPr>
        <w:t xml:space="preserve"> </w:t>
      </w:r>
      <w:r w:rsidRPr="004024E0">
        <w:t>o direito de, no interesse público e sem que caiba aos licitantes qualquer tipo de reclamação: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 xml:space="preserve">14.3.1 – </w:t>
      </w:r>
      <w:r w:rsidRPr="004024E0">
        <w:t>Adiar a abertura das propostas da presente licitação, dela dando conhecimento aos interessados.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 xml:space="preserve">14.3.2 – </w:t>
      </w:r>
      <w:r w:rsidRPr="004024E0">
        <w:t>Alterar as condições deste convite, as especificações e qualquer documento pertinente a esta licitação, fixando novo prazo.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14.4</w:t>
      </w:r>
      <w:r w:rsidRPr="004024E0">
        <w:t xml:space="preserve"> - As alterações nos quantitativos do produto, se devidamente justificada, poderão ser aumentados ou reduzidos conforme artigo 65º, § 1º, da Lei 8.666/93 e suas alterações, observando o limite da Licitação.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14.5</w:t>
      </w:r>
      <w:r w:rsidRPr="004024E0">
        <w:t xml:space="preserve"> - Os preços deverão ser FIXOS e IRREAJUSTÁVEIS, salvo disposto no artigo 65, § 1º da Lei 8.666/93;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</w:rPr>
      </w:pPr>
      <w:r w:rsidRPr="004024E0">
        <w:rPr>
          <w:rFonts w:cs="Arial"/>
          <w:b/>
        </w:rPr>
        <w:t>14.6</w:t>
      </w:r>
      <w:r w:rsidRPr="004024E0">
        <w:rPr>
          <w:rFonts w:cs="Arial"/>
        </w:rPr>
        <w:t xml:space="preserve"> - Nenhuma indenização será devida às proponentes pela apresentação/elaboração das propostas que trata a presente Licitação.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lastRenderedPageBreak/>
        <w:t>14.7</w:t>
      </w:r>
      <w:r w:rsidRPr="004024E0">
        <w:t xml:space="preserve"> - As empresas poderão, durante o processo licitatório, ser representadas por procuradores, desde que apresentem o respectivo instrumento de mandato com firma reconhecida, até a data designada para a abertura dos envelopes.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14.8</w:t>
      </w:r>
      <w:r w:rsidRPr="004024E0">
        <w:t xml:space="preserve"> - No caso de a licitante possuir mais de um estabelecimento, os documentos exigidos no presente edital deverão ser aqueles referentes ao estabelecimento (domicílio e/ou sede da licitante) que for convidado ou solicitar sua participação no presente certame. 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 xml:space="preserve">14.9 - </w:t>
      </w:r>
      <w:r w:rsidRPr="004024E0">
        <w:t xml:space="preserve">É facultada à Comissão Permanente ou autoridade superior em qualquer fase da licitação, a promoção de diligência destinada a esclarecer ou a completar a instrução do processo, conforme artigo 49 da Lei 6.888/93 e suas alterações. 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 xml:space="preserve">14.10 - </w:t>
      </w:r>
      <w:r w:rsidRPr="004024E0">
        <w:t>Quaisquer esclarecimentos que se referirem ao Cadastro de Licitantes, bem como a discriminação do produto poderá ser obtida junto a CPL, com endereço na Av. Geraldo Gomes de Brito, nº 94,  centro, no horário de 08:00 às 12:00 e de 13:00 às 17:00 horas, de segunda à sexta-feira, pessoalmente ou através do telefone (0**31) 3862-1121. Os esclarecimentos referentes à impugnação do ato convocatório, recursos administrativos entre outros, enfim, disposições legais sobre Licitação Pública que se rege pela Lei 8666/93 e Legislação Complementar, somente pessoalmente no local e horário acima.</w:t>
      </w:r>
    </w:p>
    <w:p w:rsidR="00CF7F1D" w:rsidRPr="004024E0" w:rsidRDefault="00CF7F1D" w:rsidP="00CF7F1D">
      <w:pPr>
        <w:spacing w:line="200" w:lineRule="atLeast"/>
        <w:ind w:left="-12"/>
        <w:jc w:val="left"/>
      </w:pPr>
    </w:p>
    <w:p w:rsidR="00CF7F1D" w:rsidRPr="004024E0" w:rsidRDefault="00E54C74" w:rsidP="00CF7F1D">
      <w:pPr>
        <w:spacing w:line="200" w:lineRule="atLeast"/>
        <w:ind w:left="-12"/>
        <w:jc w:val="center"/>
      </w:pPr>
      <w:r>
        <w:t>Serra Azul de Minas -MG, 27</w:t>
      </w:r>
      <w:r w:rsidR="00CF7F1D" w:rsidRPr="004024E0">
        <w:t xml:space="preserve"> de Janeiro de 2017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  <w:jc w:val="center"/>
      </w:pPr>
      <w:r w:rsidRPr="004024E0">
        <w:t>________________________________</w:t>
      </w:r>
    </w:p>
    <w:p w:rsidR="00CF7F1D" w:rsidRPr="004024E0" w:rsidRDefault="00CF7F1D" w:rsidP="00CF7F1D">
      <w:pPr>
        <w:spacing w:line="200" w:lineRule="atLeast"/>
        <w:ind w:left="-12"/>
        <w:jc w:val="center"/>
      </w:pPr>
      <w:r>
        <w:t>Valdinéia Gonçalves Nascimento</w:t>
      </w:r>
    </w:p>
    <w:p w:rsidR="00CF7F1D" w:rsidRPr="004024E0" w:rsidRDefault="00CF7F1D" w:rsidP="00CF7F1D">
      <w:pPr>
        <w:spacing w:line="200" w:lineRule="atLeast"/>
        <w:ind w:left="-12"/>
        <w:jc w:val="center"/>
      </w:pPr>
      <w:r w:rsidRPr="004024E0">
        <w:t xml:space="preserve">Presidente da CPL </w:t>
      </w:r>
    </w:p>
    <w:p w:rsidR="00CF7F1D" w:rsidRPr="004024E0" w:rsidRDefault="00CF7F1D" w:rsidP="00CF7F1D">
      <w:pPr>
        <w:spacing w:line="200" w:lineRule="atLeast"/>
        <w:ind w:left="-12"/>
        <w:jc w:val="center"/>
      </w:pPr>
    </w:p>
    <w:p w:rsidR="00CF7F1D" w:rsidRPr="004024E0" w:rsidRDefault="00CF7F1D" w:rsidP="00CF7F1D">
      <w:pPr>
        <w:spacing w:line="200" w:lineRule="atLeast"/>
        <w:ind w:left="-12"/>
        <w:jc w:val="center"/>
      </w:pPr>
    </w:p>
    <w:p w:rsidR="00CF7F1D" w:rsidRPr="004024E0" w:rsidRDefault="00CF7F1D" w:rsidP="00CF7F1D">
      <w:pPr>
        <w:spacing w:line="200" w:lineRule="atLeast"/>
        <w:ind w:left="-12"/>
        <w:jc w:val="center"/>
      </w:pPr>
    </w:p>
    <w:p w:rsidR="00CF7F1D" w:rsidRPr="004024E0" w:rsidRDefault="00CF7F1D" w:rsidP="00CF7F1D">
      <w:pPr>
        <w:spacing w:line="200" w:lineRule="atLeast"/>
        <w:ind w:left="-12"/>
        <w:jc w:val="center"/>
      </w:pPr>
    </w:p>
    <w:p w:rsidR="00CF7F1D" w:rsidRPr="004024E0" w:rsidRDefault="00CF7F1D" w:rsidP="00CF7F1D">
      <w:pPr>
        <w:spacing w:line="200" w:lineRule="atLeast"/>
        <w:ind w:left="-12"/>
        <w:jc w:val="center"/>
      </w:pPr>
    </w:p>
    <w:p w:rsidR="00CF7F1D" w:rsidRPr="004024E0" w:rsidRDefault="00CF7F1D" w:rsidP="00CF7F1D">
      <w:pPr>
        <w:spacing w:line="200" w:lineRule="atLeast"/>
        <w:ind w:left="-12"/>
        <w:jc w:val="center"/>
      </w:pPr>
    </w:p>
    <w:p w:rsidR="00CF7F1D" w:rsidRPr="004024E0" w:rsidRDefault="00CF7F1D" w:rsidP="00CF7F1D">
      <w:pPr>
        <w:spacing w:line="200" w:lineRule="atLeast"/>
        <w:ind w:left="-12"/>
        <w:jc w:val="center"/>
      </w:pPr>
    </w:p>
    <w:p w:rsidR="00CF7F1D" w:rsidRPr="004024E0" w:rsidRDefault="00CF7F1D" w:rsidP="00CF7F1D">
      <w:pPr>
        <w:spacing w:line="200" w:lineRule="atLeast"/>
        <w:ind w:left="-12"/>
        <w:jc w:val="center"/>
      </w:pPr>
    </w:p>
    <w:p w:rsidR="00CF7F1D" w:rsidRPr="004024E0" w:rsidRDefault="00CF7F1D" w:rsidP="00CF7F1D">
      <w:pPr>
        <w:spacing w:line="200" w:lineRule="atLeast"/>
        <w:ind w:left="-12"/>
        <w:jc w:val="center"/>
      </w:pPr>
    </w:p>
    <w:p w:rsidR="00CF7F1D" w:rsidRPr="004024E0" w:rsidRDefault="00CF7F1D" w:rsidP="00CF7F1D">
      <w:pPr>
        <w:spacing w:line="200" w:lineRule="atLeast"/>
        <w:ind w:left="-12"/>
        <w:jc w:val="center"/>
      </w:pPr>
    </w:p>
    <w:p w:rsidR="00CF7F1D" w:rsidRPr="004024E0" w:rsidRDefault="00CF7F1D" w:rsidP="00CF7F1D">
      <w:pPr>
        <w:pageBreakBefore/>
        <w:spacing w:line="200" w:lineRule="atLeast"/>
        <w:ind w:left="-12"/>
        <w:jc w:val="center"/>
      </w:pP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pBdr>
          <w:top w:val="double" w:sz="16" w:space="1" w:color="000000"/>
          <w:bottom w:val="double" w:sz="8" w:space="1" w:color="000000"/>
        </w:pBdr>
        <w:tabs>
          <w:tab w:val="left" w:pos="-12"/>
        </w:tabs>
        <w:overflowPunct w:val="0"/>
        <w:autoSpaceDE w:val="0"/>
        <w:snapToGrid/>
        <w:spacing w:line="200" w:lineRule="atLeast"/>
        <w:ind w:left="-12" w:firstLine="0"/>
        <w:textAlignment w:val="baseline"/>
        <w:rPr>
          <w:color w:val="000000"/>
          <w:sz w:val="24"/>
          <w:szCs w:val="24"/>
        </w:rPr>
      </w:pPr>
      <w:r w:rsidRPr="004024E0">
        <w:rPr>
          <w:color w:val="000000"/>
          <w:sz w:val="24"/>
          <w:szCs w:val="24"/>
        </w:rPr>
        <w:t xml:space="preserve">ANEXO I </w:t>
      </w:r>
    </w:p>
    <w:p w:rsidR="00CF7F1D" w:rsidRPr="0072594D" w:rsidRDefault="00CF7F1D" w:rsidP="00CF7F1D">
      <w:pPr>
        <w:spacing w:line="200" w:lineRule="atLeast"/>
        <w:ind w:left="-12"/>
        <w:jc w:val="center"/>
        <w:rPr>
          <w:sz w:val="2"/>
          <w:szCs w:val="2"/>
        </w:rPr>
      </w:pPr>
    </w:p>
    <w:p w:rsidR="00CF7F1D" w:rsidRPr="0072594D" w:rsidRDefault="00135CFD" w:rsidP="00CF7F1D">
      <w:pPr>
        <w:spacing w:line="200" w:lineRule="atLeast"/>
        <w:ind w:left="-12"/>
        <w:jc w:val="center"/>
        <w:rPr>
          <w:b/>
        </w:rPr>
      </w:pPr>
      <w:r w:rsidRPr="0072594D">
        <w:rPr>
          <w:b/>
        </w:rPr>
        <w:t>PROJETO BÁSICO</w:t>
      </w:r>
    </w:p>
    <w:p w:rsidR="00CF7F1D" w:rsidRPr="0072594D" w:rsidRDefault="00CF7F1D" w:rsidP="00CF7F1D">
      <w:pPr>
        <w:spacing w:line="200" w:lineRule="atLeast"/>
        <w:ind w:left="-12"/>
        <w:jc w:val="center"/>
        <w:rPr>
          <w:sz w:val="2"/>
          <w:szCs w:val="2"/>
        </w:rPr>
      </w:pPr>
    </w:p>
    <w:p w:rsidR="00E14C37" w:rsidRPr="004024E0" w:rsidRDefault="00E14C37" w:rsidP="00E14C37">
      <w:pPr>
        <w:spacing w:line="200" w:lineRule="atLeast"/>
        <w:ind w:left="-12"/>
        <w:rPr>
          <w:b/>
        </w:rPr>
      </w:pPr>
      <w:r>
        <w:rPr>
          <w:b/>
        </w:rPr>
        <w:t xml:space="preserve">1- </w:t>
      </w:r>
      <w:r w:rsidRPr="004024E0">
        <w:rPr>
          <w:b/>
        </w:rPr>
        <w:t>OBJETO: CONTRATAÇÃO DE ADVOGADO PARA PRESTAÇÃO DE SERVIÇOS JURÍDICOS CONTENCIOSOS JUNTO A PREFEITURA MUNICIPAL DE SERRA AZUL DE MINAS.</w:t>
      </w:r>
    </w:p>
    <w:p w:rsidR="00E14C37" w:rsidRDefault="00E14C37" w:rsidP="00CF7F1D">
      <w:pPr>
        <w:spacing w:line="200" w:lineRule="atLeast"/>
        <w:ind w:left="-12"/>
        <w:rPr>
          <w:sz w:val="23"/>
          <w:szCs w:val="23"/>
        </w:rPr>
      </w:pPr>
    </w:p>
    <w:p w:rsidR="00E14C37" w:rsidRDefault="00E14C37" w:rsidP="00CF7F1D">
      <w:pPr>
        <w:spacing w:line="200" w:lineRule="atLeast"/>
        <w:ind w:left="-12"/>
        <w:rPr>
          <w:sz w:val="23"/>
          <w:szCs w:val="23"/>
        </w:rPr>
      </w:pPr>
      <w:r w:rsidRPr="00E14C37">
        <w:rPr>
          <w:b/>
          <w:sz w:val="23"/>
          <w:szCs w:val="23"/>
        </w:rPr>
        <w:t>2- JUSTIFICATIVA:</w:t>
      </w:r>
      <w:r>
        <w:rPr>
          <w:sz w:val="23"/>
          <w:szCs w:val="23"/>
        </w:rPr>
        <w:t xml:space="preserve"> A contratação se justifica uma vez que o município não dispõe, em seu quadro de funcionários, profissional especializado nos serviços ora pleiteados. </w:t>
      </w:r>
    </w:p>
    <w:p w:rsidR="00E14C37" w:rsidRDefault="00E14C37" w:rsidP="00CF7F1D">
      <w:pPr>
        <w:spacing w:line="200" w:lineRule="atLeast"/>
        <w:ind w:left="-12"/>
        <w:rPr>
          <w:sz w:val="23"/>
          <w:szCs w:val="23"/>
        </w:rPr>
      </w:pPr>
    </w:p>
    <w:p w:rsidR="00786735" w:rsidRPr="00E14C37" w:rsidRDefault="00E14C37" w:rsidP="00E14C37">
      <w:pPr>
        <w:spacing w:line="200" w:lineRule="atLeast"/>
        <w:ind w:left="-12"/>
        <w:rPr>
          <w:b/>
          <w:sz w:val="23"/>
          <w:szCs w:val="23"/>
        </w:rPr>
      </w:pPr>
      <w:r w:rsidRPr="00E14C37">
        <w:rPr>
          <w:b/>
          <w:sz w:val="23"/>
          <w:szCs w:val="23"/>
        </w:rPr>
        <w:t>3- D</w:t>
      </w:r>
      <w:r>
        <w:rPr>
          <w:b/>
          <w:sz w:val="23"/>
          <w:szCs w:val="23"/>
        </w:rPr>
        <w:t xml:space="preserve">A PRESTAÇÃO DE SERVIÇOS: </w:t>
      </w:r>
      <w:r>
        <w:rPr>
          <w:sz w:val="23"/>
          <w:szCs w:val="23"/>
        </w:rPr>
        <w:t>os serviços a serem prestados compreenderão</w:t>
      </w:r>
      <w:r w:rsidR="00CF7F1D" w:rsidRPr="0072594D">
        <w:rPr>
          <w:sz w:val="23"/>
          <w:szCs w:val="23"/>
        </w:rPr>
        <w:t>, dent</w:t>
      </w:r>
      <w:r>
        <w:rPr>
          <w:sz w:val="23"/>
          <w:szCs w:val="23"/>
        </w:rPr>
        <w:t>re outros, os seguintes</w:t>
      </w:r>
      <w:r w:rsidR="00CF7F1D" w:rsidRPr="0072594D">
        <w:rPr>
          <w:sz w:val="23"/>
          <w:szCs w:val="23"/>
        </w:rPr>
        <w:t xml:space="preserve">: </w:t>
      </w:r>
    </w:p>
    <w:p w:rsidR="00786735" w:rsidRDefault="00CF7F1D" w:rsidP="00E14C37">
      <w:pPr>
        <w:pStyle w:val="PargrafodaLista"/>
        <w:numPr>
          <w:ilvl w:val="0"/>
          <w:numId w:val="5"/>
        </w:numPr>
        <w:spacing w:line="200" w:lineRule="atLeast"/>
        <w:rPr>
          <w:sz w:val="23"/>
          <w:szCs w:val="23"/>
        </w:rPr>
      </w:pPr>
      <w:r w:rsidRPr="00E14C37">
        <w:rPr>
          <w:sz w:val="23"/>
          <w:szCs w:val="23"/>
        </w:rPr>
        <w:t xml:space="preserve">Assessoria e consultoria jurídica ao Gabinete do Prefeito Municipal, Secretarias e demais setores administrativos com emissão de pareceres jurídicos referentes aos assuntos </w:t>
      </w:r>
      <w:r w:rsidR="00786735" w:rsidRPr="00E14C37">
        <w:rPr>
          <w:sz w:val="23"/>
          <w:szCs w:val="23"/>
        </w:rPr>
        <w:t>do cotidiano jurídico</w:t>
      </w:r>
      <w:r w:rsidRPr="00E14C37">
        <w:rPr>
          <w:sz w:val="23"/>
          <w:szCs w:val="23"/>
        </w:rPr>
        <w:t xml:space="preserve"> envolvendo o Município, relacionados ao direito administrativo, municipal e constitucional, dentre outras áreas afins; </w:t>
      </w:r>
    </w:p>
    <w:p w:rsidR="00E14C37" w:rsidRDefault="00135CFD" w:rsidP="00135CFD">
      <w:pPr>
        <w:pStyle w:val="PargrafodaLista"/>
        <w:numPr>
          <w:ilvl w:val="0"/>
          <w:numId w:val="5"/>
        </w:numPr>
        <w:spacing w:line="200" w:lineRule="atLeast"/>
        <w:rPr>
          <w:sz w:val="23"/>
          <w:szCs w:val="23"/>
        </w:rPr>
      </w:pPr>
      <w:r w:rsidRPr="00E14C37">
        <w:rPr>
          <w:sz w:val="23"/>
          <w:szCs w:val="23"/>
        </w:rPr>
        <w:t>Assessoramento e consultoria jurídica, com emissão de pareceres escritos, bem como atendimento telefônico, eletrônico e pessoal, tanto na sede do contratante em matérias pertinentes à demanda do Município.</w:t>
      </w:r>
    </w:p>
    <w:p w:rsidR="00E14C37" w:rsidRDefault="00135CFD" w:rsidP="00135CFD">
      <w:pPr>
        <w:pStyle w:val="PargrafodaLista"/>
        <w:numPr>
          <w:ilvl w:val="0"/>
          <w:numId w:val="5"/>
        </w:numPr>
        <w:spacing w:line="200" w:lineRule="atLeast"/>
        <w:rPr>
          <w:sz w:val="23"/>
          <w:szCs w:val="23"/>
        </w:rPr>
      </w:pPr>
      <w:r w:rsidRPr="00E14C37">
        <w:rPr>
          <w:sz w:val="23"/>
          <w:szCs w:val="23"/>
        </w:rPr>
        <w:t xml:space="preserve">Análise da constitucionalidade da Legislação Municipal, elaboração ou alteração de regulamentos, decretos, projetos de lei vinculados ao Direito Público Municipal; </w:t>
      </w:r>
    </w:p>
    <w:p w:rsidR="00E14C37" w:rsidRDefault="00135CFD" w:rsidP="00135CFD">
      <w:pPr>
        <w:pStyle w:val="PargrafodaLista"/>
        <w:numPr>
          <w:ilvl w:val="0"/>
          <w:numId w:val="5"/>
        </w:numPr>
        <w:spacing w:line="200" w:lineRule="atLeast"/>
        <w:rPr>
          <w:sz w:val="23"/>
          <w:szCs w:val="23"/>
        </w:rPr>
      </w:pPr>
      <w:r w:rsidRPr="00E14C37">
        <w:rPr>
          <w:sz w:val="23"/>
          <w:szCs w:val="23"/>
        </w:rPr>
        <w:t xml:space="preserve">Elaboração de manifestações junto ao Poder Legislativo Municipal; </w:t>
      </w:r>
    </w:p>
    <w:p w:rsidR="00E14C37" w:rsidRDefault="00135CFD" w:rsidP="00E14C37">
      <w:pPr>
        <w:pStyle w:val="PargrafodaLista"/>
        <w:numPr>
          <w:ilvl w:val="0"/>
          <w:numId w:val="5"/>
        </w:numPr>
        <w:spacing w:line="200" w:lineRule="atLeast"/>
        <w:rPr>
          <w:sz w:val="23"/>
          <w:szCs w:val="23"/>
        </w:rPr>
      </w:pPr>
      <w:r w:rsidRPr="00E14C37">
        <w:rPr>
          <w:sz w:val="23"/>
          <w:szCs w:val="23"/>
        </w:rPr>
        <w:t>O Prestador de Serviços deverá atender às consultas do Prefeito, Vice-prefeito, Secretários Municipais e Controle Interno no que diz respeito às matérias de: direito público, constitucional, administrativo, urbanístico e ambiental, dentre outras pertinentes à demanda do Município.</w:t>
      </w:r>
    </w:p>
    <w:p w:rsidR="00E14C37" w:rsidRPr="00E97D68" w:rsidRDefault="00786735" w:rsidP="00E14C37">
      <w:pPr>
        <w:pStyle w:val="PargrafodaLista"/>
        <w:numPr>
          <w:ilvl w:val="0"/>
          <w:numId w:val="5"/>
        </w:numPr>
        <w:spacing w:line="200" w:lineRule="atLeast"/>
        <w:rPr>
          <w:sz w:val="23"/>
          <w:szCs w:val="23"/>
        </w:rPr>
      </w:pPr>
      <w:r w:rsidRPr="00E14C37">
        <w:rPr>
          <w:sz w:val="23"/>
          <w:szCs w:val="23"/>
        </w:rPr>
        <w:t>A</w:t>
      </w:r>
      <w:r w:rsidR="00CF7F1D" w:rsidRPr="00E14C37">
        <w:rPr>
          <w:sz w:val="23"/>
          <w:szCs w:val="23"/>
        </w:rPr>
        <w:t xml:space="preserve">companhamento e condução dos processos </w:t>
      </w:r>
      <w:r w:rsidR="0072594D" w:rsidRPr="00E14C37">
        <w:rPr>
          <w:sz w:val="23"/>
          <w:szCs w:val="23"/>
        </w:rPr>
        <w:t xml:space="preserve">comuns </w:t>
      </w:r>
      <w:r w:rsidR="00CF7F1D" w:rsidRPr="00E14C37">
        <w:rPr>
          <w:sz w:val="23"/>
          <w:szCs w:val="23"/>
        </w:rPr>
        <w:t>de interesse do Município junto aos Tribunais de Contas do Es</w:t>
      </w:r>
      <w:r w:rsidR="0072594D" w:rsidRPr="00E14C37">
        <w:rPr>
          <w:sz w:val="23"/>
          <w:szCs w:val="23"/>
        </w:rPr>
        <w:t>tado de Minas Gerais e da União</w:t>
      </w:r>
      <w:r w:rsidR="00CF7F1D" w:rsidRPr="00E14C37">
        <w:rPr>
          <w:sz w:val="23"/>
          <w:szCs w:val="23"/>
        </w:rPr>
        <w:t xml:space="preserve">, inspeções ordinárias e extraordinárias, consultas, prestação de contas e denúncias, com apresentação de justificativas, defesas e recursos cabíveis naquela corte de contas, até final decisão administrativa; </w:t>
      </w:r>
    </w:p>
    <w:p w:rsidR="00E14C37" w:rsidRPr="00E97D68" w:rsidRDefault="00CF7F1D" w:rsidP="00E14C37">
      <w:pPr>
        <w:pStyle w:val="PargrafodaLista"/>
        <w:numPr>
          <w:ilvl w:val="0"/>
          <w:numId w:val="5"/>
        </w:numPr>
        <w:spacing w:line="200" w:lineRule="atLeast"/>
        <w:rPr>
          <w:sz w:val="23"/>
          <w:szCs w:val="23"/>
        </w:rPr>
      </w:pPr>
      <w:r w:rsidRPr="00E97D68">
        <w:rPr>
          <w:sz w:val="23"/>
          <w:szCs w:val="23"/>
        </w:rPr>
        <w:t xml:space="preserve">Atuação nos processos judiciais </w:t>
      </w:r>
      <w:r w:rsidR="0072594D" w:rsidRPr="00E97D68">
        <w:rPr>
          <w:sz w:val="23"/>
          <w:szCs w:val="23"/>
        </w:rPr>
        <w:t>em primeira instância da justiça comum, j</w:t>
      </w:r>
      <w:r w:rsidRPr="00E97D68">
        <w:rPr>
          <w:sz w:val="23"/>
          <w:szCs w:val="23"/>
        </w:rPr>
        <w:t xml:space="preserve">unto ao Tribunal de Justiça de Minas Gerais e Tribunais Superiores, na defesa dos interesses do Município ou demais direitos difusos e coletivos, em Ações Civis Públicas; </w:t>
      </w:r>
    </w:p>
    <w:p w:rsidR="00E14C37" w:rsidRPr="00E97D68" w:rsidRDefault="00786735" w:rsidP="00E14C37">
      <w:pPr>
        <w:pStyle w:val="PargrafodaLista"/>
        <w:numPr>
          <w:ilvl w:val="0"/>
          <w:numId w:val="5"/>
        </w:numPr>
        <w:spacing w:line="200" w:lineRule="atLeast"/>
        <w:rPr>
          <w:sz w:val="23"/>
          <w:szCs w:val="23"/>
        </w:rPr>
      </w:pPr>
      <w:r w:rsidRPr="00E97D68">
        <w:rPr>
          <w:sz w:val="23"/>
          <w:szCs w:val="23"/>
        </w:rPr>
        <w:t>A</w:t>
      </w:r>
      <w:r w:rsidR="00CF7F1D" w:rsidRPr="00E97D68">
        <w:rPr>
          <w:sz w:val="23"/>
          <w:szCs w:val="23"/>
        </w:rPr>
        <w:t>tendimento de consultas de natureza técnico-jurídica formuladas por Secretários e servidores, versando sobre matérias afetas ao trabalh</w:t>
      </w:r>
      <w:r w:rsidR="00135CFD" w:rsidRPr="00E97D68">
        <w:rPr>
          <w:sz w:val="23"/>
          <w:szCs w:val="23"/>
        </w:rPr>
        <w:t xml:space="preserve">o da Administração Pública; </w:t>
      </w:r>
    </w:p>
    <w:p w:rsidR="00E14C37" w:rsidRPr="00E97D68" w:rsidRDefault="00786735" w:rsidP="00E14C37">
      <w:pPr>
        <w:pStyle w:val="PargrafodaLista"/>
        <w:numPr>
          <w:ilvl w:val="0"/>
          <w:numId w:val="5"/>
        </w:numPr>
        <w:spacing w:line="200" w:lineRule="atLeast"/>
        <w:rPr>
          <w:sz w:val="23"/>
          <w:szCs w:val="23"/>
        </w:rPr>
      </w:pPr>
      <w:r w:rsidRPr="00E97D68">
        <w:rPr>
          <w:sz w:val="23"/>
          <w:szCs w:val="23"/>
        </w:rPr>
        <w:t>O</w:t>
      </w:r>
      <w:r w:rsidR="00CF7F1D" w:rsidRPr="00E97D68">
        <w:rPr>
          <w:sz w:val="23"/>
          <w:szCs w:val="23"/>
        </w:rPr>
        <w:t xml:space="preserve">rientação técnica para aplicação das regras do processo administrativo e legislativo e interpretação da legislação; </w:t>
      </w:r>
    </w:p>
    <w:p w:rsidR="00CF7F1D" w:rsidRPr="00E97D68" w:rsidRDefault="00786735" w:rsidP="0072594D">
      <w:pPr>
        <w:pStyle w:val="PargrafodaLista"/>
        <w:numPr>
          <w:ilvl w:val="0"/>
          <w:numId w:val="5"/>
        </w:numPr>
        <w:spacing w:line="200" w:lineRule="atLeast"/>
        <w:rPr>
          <w:sz w:val="23"/>
          <w:szCs w:val="23"/>
        </w:rPr>
      </w:pPr>
      <w:r w:rsidRPr="00E97D68">
        <w:rPr>
          <w:sz w:val="23"/>
          <w:szCs w:val="23"/>
        </w:rPr>
        <w:t>A</w:t>
      </w:r>
      <w:r w:rsidR="00CF7F1D" w:rsidRPr="00E97D68">
        <w:rPr>
          <w:sz w:val="23"/>
          <w:szCs w:val="23"/>
        </w:rPr>
        <w:t xml:space="preserve">ssessoria e consultoria jurídica aos setores administrativos, através de emissão de pareceres relativos aos servidores públicos vinculados ao Poder Executivo Municipal, especialmente em relação aos assuntos relacionados ao Regime Jurídico; </w:t>
      </w:r>
    </w:p>
    <w:p w:rsidR="000A7285" w:rsidRPr="00E97D68" w:rsidRDefault="000A7285" w:rsidP="000A7285">
      <w:pPr>
        <w:spacing w:line="200" w:lineRule="atLeast"/>
        <w:rPr>
          <w:sz w:val="23"/>
          <w:szCs w:val="23"/>
        </w:rPr>
      </w:pPr>
    </w:p>
    <w:p w:rsidR="000A7285" w:rsidRPr="00E97D68" w:rsidRDefault="000A7285" w:rsidP="000A7285">
      <w:pPr>
        <w:spacing w:line="200" w:lineRule="atLeast"/>
        <w:rPr>
          <w:sz w:val="23"/>
          <w:szCs w:val="23"/>
        </w:rPr>
      </w:pPr>
      <w:r w:rsidRPr="00E97D68">
        <w:rPr>
          <w:b/>
          <w:sz w:val="23"/>
          <w:szCs w:val="23"/>
        </w:rPr>
        <w:t>4- FORMA DE PAGAMENTO:</w:t>
      </w:r>
      <w:r w:rsidRPr="00E97D68">
        <w:rPr>
          <w:sz w:val="23"/>
          <w:szCs w:val="23"/>
        </w:rPr>
        <w:t xml:space="preserve"> </w:t>
      </w:r>
    </w:p>
    <w:p w:rsidR="008E70BD" w:rsidRPr="00E97D68" w:rsidRDefault="008E70BD" w:rsidP="008E70BD">
      <w:pPr>
        <w:spacing w:line="200" w:lineRule="atLeast"/>
        <w:ind w:left="-12"/>
        <w:rPr>
          <w:color w:val="000000"/>
          <w:sz w:val="23"/>
          <w:szCs w:val="23"/>
        </w:rPr>
      </w:pPr>
      <w:r w:rsidRPr="00E97D68">
        <w:rPr>
          <w:b/>
          <w:color w:val="000000"/>
          <w:sz w:val="23"/>
          <w:szCs w:val="23"/>
        </w:rPr>
        <w:t>4.1-</w:t>
      </w:r>
      <w:r w:rsidRPr="00E97D68">
        <w:rPr>
          <w:color w:val="000000"/>
          <w:sz w:val="23"/>
          <w:szCs w:val="23"/>
        </w:rPr>
        <w:t xml:space="preserve"> O pagamento dos valores contratados será feito à </w:t>
      </w:r>
      <w:r w:rsidRPr="00E97D68">
        <w:rPr>
          <w:b/>
          <w:color w:val="000000"/>
          <w:sz w:val="23"/>
          <w:szCs w:val="23"/>
        </w:rPr>
        <w:t>CONTRATADA</w:t>
      </w:r>
      <w:r w:rsidRPr="00E97D68">
        <w:rPr>
          <w:color w:val="000000"/>
          <w:sz w:val="23"/>
          <w:szCs w:val="23"/>
        </w:rPr>
        <w:t xml:space="preserve"> mediante a apresentação das respectivas faturas e comprovantes da execução dos serviços, divididas em 11 (ONZE) parcelas de igual valor, sendo dobrada a parcela no mês de dezembro, devidamente atestada pelo Setor de Compras.</w:t>
      </w:r>
    </w:p>
    <w:p w:rsidR="000A7285" w:rsidRPr="00E97D68" w:rsidRDefault="008E70BD" w:rsidP="008E70BD">
      <w:pPr>
        <w:spacing w:line="200" w:lineRule="atLeast"/>
        <w:rPr>
          <w:sz w:val="23"/>
          <w:szCs w:val="23"/>
        </w:rPr>
      </w:pPr>
      <w:r w:rsidRPr="00E97D68">
        <w:rPr>
          <w:b/>
          <w:color w:val="000000"/>
          <w:sz w:val="23"/>
          <w:szCs w:val="23"/>
        </w:rPr>
        <w:lastRenderedPageBreak/>
        <w:t>4.2</w:t>
      </w:r>
      <w:r w:rsidRPr="00E97D68">
        <w:rPr>
          <w:color w:val="000000"/>
          <w:sz w:val="23"/>
          <w:szCs w:val="23"/>
        </w:rPr>
        <w:t xml:space="preserve"> –</w:t>
      </w:r>
      <w:r w:rsidRPr="00E97D68">
        <w:rPr>
          <w:b/>
          <w:color w:val="000000"/>
          <w:sz w:val="23"/>
          <w:szCs w:val="23"/>
        </w:rPr>
        <w:t xml:space="preserve"> </w:t>
      </w:r>
      <w:r w:rsidRPr="00E97D68">
        <w:rPr>
          <w:color w:val="000000"/>
          <w:sz w:val="23"/>
          <w:szCs w:val="23"/>
        </w:rPr>
        <w:t>O valor de cada Nota Fiscal corresponderá, obrigatoriamente, à quantidade de serviços executados no período proporcional, até o valor limite desse Contrato.</w:t>
      </w:r>
    </w:p>
    <w:p w:rsidR="008E70BD" w:rsidRPr="00E97D68" w:rsidRDefault="008E70BD" w:rsidP="008E70BD">
      <w:pPr>
        <w:pStyle w:val="Recuodecorpodetexto"/>
        <w:spacing w:after="0" w:line="200" w:lineRule="atLeast"/>
        <w:ind w:left="-12"/>
        <w:rPr>
          <w:rFonts w:cs="Arial"/>
          <w:color w:val="000000"/>
          <w:sz w:val="23"/>
          <w:szCs w:val="23"/>
        </w:rPr>
      </w:pPr>
      <w:r w:rsidRPr="00E97D68">
        <w:rPr>
          <w:rFonts w:cs="Arial"/>
          <w:b/>
          <w:color w:val="000000"/>
          <w:sz w:val="23"/>
          <w:szCs w:val="23"/>
        </w:rPr>
        <w:t>4.3</w:t>
      </w:r>
      <w:r w:rsidRPr="00E97D68">
        <w:rPr>
          <w:rFonts w:cs="Arial"/>
          <w:color w:val="000000"/>
          <w:sz w:val="23"/>
          <w:szCs w:val="23"/>
        </w:rPr>
        <w:t xml:space="preserve"> – Os preços </w:t>
      </w:r>
      <w:r w:rsidRPr="00E97D68">
        <w:rPr>
          <w:rFonts w:cs="Arial"/>
          <w:b/>
          <w:color w:val="000000"/>
          <w:sz w:val="23"/>
          <w:szCs w:val="23"/>
        </w:rPr>
        <w:t>CONTRATADOS</w:t>
      </w:r>
      <w:r w:rsidRPr="00E97D68">
        <w:rPr>
          <w:rFonts w:cs="Arial"/>
          <w:color w:val="000000"/>
          <w:sz w:val="23"/>
          <w:szCs w:val="23"/>
        </w:rPr>
        <w:t xml:space="preserve"> e constantes da Planilha de Custos poderão ser corrigidos, caso haja atraso no pagamento por parte do </w:t>
      </w:r>
      <w:r w:rsidRPr="00E97D68">
        <w:rPr>
          <w:rFonts w:cs="Arial"/>
          <w:b/>
          <w:color w:val="000000"/>
          <w:sz w:val="23"/>
          <w:szCs w:val="23"/>
        </w:rPr>
        <w:t>CONTRATANTE</w:t>
      </w:r>
      <w:r w:rsidRPr="00E97D68">
        <w:rPr>
          <w:rFonts w:cs="Arial"/>
          <w:color w:val="000000"/>
          <w:sz w:val="23"/>
          <w:szCs w:val="23"/>
        </w:rPr>
        <w:t xml:space="preserve">, e após o inadimplemento os valores da </w:t>
      </w:r>
      <w:r w:rsidRPr="00E97D68">
        <w:rPr>
          <w:rFonts w:cs="Arial"/>
          <w:b/>
          <w:color w:val="000000"/>
          <w:sz w:val="23"/>
          <w:szCs w:val="23"/>
        </w:rPr>
        <w:t xml:space="preserve">documentação fiscal </w:t>
      </w:r>
      <w:r w:rsidRPr="00E97D68">
        <w:rPr>
          <w:rFonts w:cs="Arial"/>
          <w:color w:val="000000"/>
          <w:sz w:val="23"/>
          <w:szCs w:val="23"/>
        </w:rPr>
        <w:t>serão corrigidos pelo IGPM - da Fundação Getúlio Vargas.</w:t>
      </w:r>
    </w:p>
    <w:p w:rsidR="000A7285" w:rsidRPr="00E97D68" w:rsidRDefault="000A7285" w:rsidP="000A7285">
      <w:pPr>
        <w:spacing w:line="200" w:lineRule="atLeast"/>
        <w:rPr>
          <w:b/>
          <w:sz w:val="23"/>
          <w:szCs w:val="23"/>
        </w:rPr>
      </w:pPr>
      <w:r w:rsidRPr="00E97D68">
        <w:rPr>
          <w:b/>
          <w:sz w:val="23"/>
          <w:szCs w:val="23"/>
        </w:rPr>
        <w:t xml:space="preserve"> </w:t>
      </w:r>
    </w:p>
    <w:p w:rsidR="008E70BD" w:rsidRPr="00E97D68" w:rsidRDefault="000A7285" w:rsidP="008E70BD">
      <w:pPr>
        <w:spacing w:line="200" w:lineRule="atLeast"/>
        <w:ind w:left="-12"/>
        <w:rPr>
          <w:b/>
          <w:sz w:val="23"/>
          <w:szCs w:val="23"/>
        </w:rPr>
      </w:pPr>
      <w:r w:rsidRPr="00E97D68">
        <w:rPr>
          <w:b/>
          <w:sz w:val="23"/>
          <w:szCs w:val="23"/>
        </w:rPr>
        <w:t xml:space="preserve">5. </w:t>
      </w:r>
      <w:r w:rsidR="00E97D68">
        <w:rPr>
          <w:b/>
          <w:sz w:val="23"/>
          <w:szCs w:val="23"/>
        </w:rPr>
        <w:t>OBRIGAÇÕES DA CONTRATADA</w:t>
      </w:r>
    </w:p>
    <w:p w:rsidR="008E70BD" w:rsidRPr="00E97D68" w:rsidRDefault="008E70BD" w:rsidP="005E5F35">
      <w:pPr>
        <w:pStyle w:val="Recuodecorpodetexto"/>
        <w:spacing w:after="0" w:line="200" w:lineRule="atLeast"/>
        <w:ind w:left="0"/>
        <w:rPr>
          <w:rFonts w:cs="Arial"/>
          <w:color w:val="000000"/>
          <w:sz w:val="23"/>
          <w:szCs w:val="23"/>
        </w:rPr>
      </w:pPr>
      <w:r w:rsidRPr="00E97D68">
        <w:rPr>
          <w:rFonts w:cs="Arial"/>
          <w:b/>
          <w:bCs/>
          <w:sz w:val="23"/>
          <w:szCs w:val="23"/>
        </w:rPr>
        <w:t>5.1</w:t>
      </w:r>
      <w:r w:rsidRPr="00E97D68">
        <w:rPr>
          <w:rFonts w:cs="Arial"/>
          <w:sz w:val="23"/>
          <w:szCs w:val="23"/>
        </w:rPr>
        <w:t xml:space="preserve"> - </w:t>
      </w:r>
      <w:r w:rsidRPr="00E97D68">
        <w:rPr>
          <w:rFonts w:cs="Arial"/>
          <w:color w:val="000000"/>
          <w:sz w:val="23"/>
          <w:szCs w:val="23"/>
        </w:rPr>
        <w:t xml:space="preserve">A </w:t>
      </w:r>
      <w:r w:rsidRPr="00E97D68">
        <w:rPr>
          <w:rFonts w:cs="Arial"/>
          <w:b/>
          <w:color w:val="000000"/>
          <w:sz w:val="23"/>
          <w:szCs w:val="23"/>
        </w:rPr>
        <w:t>CONTRATADA</w:t>
      </w:r>
      <w:r w:rsidRPr="00E97D68">
        <w:rPr>
          <w:rFonts w:cs="Arial"/>
          <w:color w:val="000000"/>
          <w:sz w:val="23"/>
          <w:szCs w:val="23"/>
        </w:rPr>
        <w:t xml:space="preserve"> obriga-se a desenvolver os serviços, objeto deste </w:t>
      </w:r>
      <w:r w:rsidRPr="00E97D68">
        <w:rPr>
          <w:rFonts w:cs="Arial"/>
          <w:b/>
          <w:color w:val="000000"/>
          <w:sz w:val="23"/>
          <w:szCs w:val="23"/>
        </w:rPr>
        <w:t>CONTRATO</w:t>
      </w:r>
      <w:r w:rsidRPr="00E97D68">
        <w:rPr>
          <w:rFonts w:cs="Arial"/>
          <w:color w:val="000000"/>
          <w:sz w:val="23"/>
          <w:szCs w:val="23"/>
        </w:rPr>
        <w:t xml:space="preserve">, sempre em regime de entendimento com a fiscalização da </w:t>
      </w:r>
      <w:r w:rsidRPr="00E97D68">
        <w:rPr>
          <w:rFonts w:cs="Arial"/>
          <w:b/>
          <w:color w:val="000000"/>
          <w:sz w:val="23"/>
          <w:szCs w:val="23"/>
        </w:rPr>
        <w:t>CONTRATANTE</w:t>
      </w:r>
      <w:r w:rsidRPr="00E97D68">
        <w:rPr>
          <w:rFonts w:cs="Arial"/>
          <w:color w:val="000000"/>
          <w:sz w:val="23"/>
          <w:szCs w:val="23"/>
        </w:rPr>
        <w:t xml:space="preserve">, dispondo esta para atuar no sentido do cumprimento deste </w:t>
      </w:r>
      <w:r w:rsidRPr="00E97D68">
        <w:rPr>
          <w:rFonts w:cs="Arial"/>
          <w:b/>
          <w:color w:val="000000"/>
          <w:sz w:val="23"/>
          <w:szCs w:val="23"/>
        </w:rPr>
        <w:t>CONTRATO</w:t>
      </w:r>
      <w:r w:rsidRPr="00E97D68">
        <w:rPr>
          <w:rFonts w:cs="Arial"/>
          <w:color w:val="000000"/>
          <w:sz w:val="23"/>
          <w:szCs w:val="23"/>
        </w:rPr>
        <w:t>.</w:t>
      </w:r>
    </w:p>
    <w:p w:rsidR="008E70BD" w:rsidRPr="00E97D68" w:rsidRDefault="008E70BD" w:rsidP="008E70BD">
      <w:pPr>
        <w:pStyle w:val="Recuodecorpodetexto"/>
        <w:spacing w:after="0" w:line="200" w:lineRule="atLeast"/>
        <w:ind w:left="0"/>
        <w:rPr>
          <w:rFonts w:cs="Arial"/>
          <w:b/>
          <w:color w:val="000000"/>
          <w:sz w:val="23"/>
          <w:szCs w:val="23"/>
        </w:rPr>
      </w:pPr>
    </w:p>
    <w:p w:rsidR="008E70BD" w:rsidRPr="00E97D68" w:rsidRDefault="008E70BD" w:rsidP="008E70BD">
      <w:pPr>
        <w:pStyle w:val="Recuodecorpodetexto"/>
        <w:spacing w:after="0" w:line="200" w:lineRule="atLeast"/>
        <w:ind w:left="-12"/>
        <w:rPr>
          <w:rFonts w:cs="Arial"/>
          <w:color w:val="000000"/>
          <w:sz w:val="23"/>
          <w:szCs w:val="23"/>
        </w:rPr>
      </w:pPr>
      <w:r w:rsidRPr="00E97D68">
        <w:rPr>
          <w:rFonts w:cs="Arial"/>
          <w:b/>
          <w:color w:val="000000"/>
          <w:sz w:val="23"/>
          <w:szCs w:val="23"/>
        </w:rPr>
        <w:t>5.2</w:t>
      </w:r>
      <w:r w:rsidRPr="00E97D68">
        <w:rPr>
          <w:rFonts w:cs="Arial"/>
          <w:color w:val="000000"/>
          <w:sz w:val="23"/>
          <w:szCs w:val="23"/>
        </w:rPr>
        <w:t xml:space="preserve"> – Repassar, corrigir, remover, reconstruir ou substituir, às suas expensas no total ou em parte, o objeto do </w:t>
      </w:r>
      <w:r w:rsidRPr="00E97D68">
        <w:rPr>
          <w:rFonts w:cs="Arial"/>
          <w:b/>
          <w:color w:val="000000"/>
          <w:sz w:val="23"/>
          <w:szCs w:val="23"/>
        </w:rPr>
        <w:t>CONTRATO</w:t>
      </w:r>
      <w:r w:rsidRPr="00E97D68">
        <w:rPr>
          <w:rFonts w:cs="Arial"/>
          <w:color w:val="000000"/>
          <w:sz w:val="23"/>
          <w:szCs w:val="23"/>
        </w:rPr>
        <w:t xml:space="preserve"> em que se verificarem vícios, defeitos ou incorreções dos serviços prestados.</w:t>
      </w:r>
    </w:p>
    <w:p w:rsidR="008E70BD" w:rsidRPr="00E97D68" w:rsidRDefault="008E70BD" w:rsidP="008E70BD">
      <w:pPr>
        <w:pStyle w:val="Recuodecorpodetexto"/>
        <w:spacing w:after="0" w:line="200" w:lineRule="atLeast"/>
        <w:ind w:left="-12"/>
        <w:rPr>
          <w:rFonts w:cs="Arial"/>
          <w:color w:val="000000"/>
          <w:sz w:val="23"/>
          <w:szCs w:val="23"/>
        </w:rPr>
      </w:pPr>
    </w:p>
    <w:p w:rsidR="008E70BD" w:rsidRPr="00E97D68" w:rsidRDefault="008E70BD" w:rsidP="008E70BD">
      <w:pPr>
        <w:pStyle w:val="Recuodecorpodetexto"/>
        <w:spacing w:after="0" w:line="200" w:lineRule="atLeast"/>
        <w:ind w:left="-12"/>
        <w:rPr>
          <w:rFonts w:cs="Arial"/>
          <w:color w:val="000000"/>
          <w:sz w:val="23"/>
          <w:szCs w:val="23"/>
        </w:rPr>
      </w:pPr>
      <w:r w:rsidRPr="00E97D68">
        <w:rPr>
          <w:rFonts w:cs="Arial"/>
          <w:b/>
          <w:color w:val="000000"/>
          <w:sz w:val="23"/>
          <w:szCs w:val="23"/>
        </w:rPr>
        <w:t>5.3</w:t>
      </w:r>
      <w:r w:rsidRPr="00E97D68">
        <w:rPr>
          <w:rFonts w:cs="Arial"/>
          <w:color w:val="000000"/>
          <w:sz w:val="23"/>
          <w:szCs w:val="23"/>
        </w:rPr>
        <w:t xml:space="preserve"> – Permitir e facilitar a ação da fiscalização à inspeção do produto licitado.</w:t>
      </w:r>
    </w:p>
    <w:p w:rsidR="008E70BD" w:rsidRPr="00E97D68" w:rsidRDefault="008E70BD" w:rsidP="008E70BD">
      <w:pPr>
        <w:pStyle w:val="Recuodecorpodetexto"/>
        <w:spacing w:after="0" w:line="200" w:lineRule="atLeast"/>
        <w:ind w:left="-12"/>
        <w:rPr>
          <w:rFonts w:cs="Arial"/>
          <w:color w:val="000000"/>
          <w:sz w:val="23"/>
          <w:szCs w:val="23"/>
        </w:rPr>
      </w:pPr>
    </w:p>
    <w:p w:rsidR="008E70BD" w:rsidRPr="00E97D68" w:rsidRDefault="008E70BD" w:rsidP="008E70BD">
      <w:pPr>
        <w:pStyle w:val="Recuodecorpodetexto"/>
        <w:spacing w:after="0" w:line="200" w:lineRule="atLeast"/>
        <w:ind w:left="-12"/>
        <w:rPr>
          <w:rFonts w:cs="Arial"/>
          <w:color w:val="000000"/>
          <w:sz w:val="23"/>
          <w:szCs w:val="23"/>
        </w:rPr>
      </w:pPr>
      <w:r w:rsidRPr="00E97D68">
        <w:rPr>
          <w:rFonts w:cs="Arial"/>
          <w:b/>
          <w:color w:val="000000"/>
          <w:sz w:val="23"/>
          <w:szCs w:val="23"/>
        </w:rPr>
        <w:t>5.4</w:t>
      </w:r>
      <w:r w:rsidRPr="00E97D68">
        <w:rPr>
          <w:rFonts w:cs="Arial"/>
          <w:color w:val="000000"/>
          <w:sz w:val="23"/>
          <w:szCs w:val="23"/>
        </w:rPr>
        <w:t xml:space="preserve"> – Executar os serviços, objeto deste </w:t>
      </w:r>
      <w:r w:rsidRPr="00E97D68">
        <w:rPr>
          <w:rFonts w:cs="Arial"/>
          <w:b/>
          <w:color w:val="000000"/>
          <w:sz w:val="23"/>
          <w:szCs w:val="23"/>
        </w:rPr>
        <w:t>CONTRATO</w:t>
      </w:r>
      <w:r w:rsidRPr="00E97D68">
        <w:rPr>
          <w:rFonts w:cs="Arial"/>
          <w:color w:val="000000"/>
          <w:sz w:val="23"/>
          <w:szCs w:val="23"/>
        </w:rPr>
        <w:t xml:space="preserve">, de acordo com as melhores técnicas especificas e empregando exclusivamente produto de </w:t>
      </w:r>
      <w:r w:rsidRPr="00E97D68">
        <w:rPr>
          <w:rFonts w:cs="Arial"/>
          <w:b/>
          <w:color w:val="000000"/>
          <w:sz w:val="23"/>
          <w:szCs w:val="23"/>
        </w:rPr>
        <w:t>PRIMEIRA QUALIDADE</w:t>
      </w:r>
      <w:r w:rsidRPr="00E97D68">
        <w:rPr>
          <w:rFonts w:cs="Arial"/>
          <w:color w:val="000000"/>
          <w:sz w:val="23"/>
          <w:szCs w:val="23"/>
        </w:rPr>
        <w:t xml:space="preserve">, bons como acatar todas as sugestões na escolha do material que o </w:t>
      </w:r>
      <w:r w:rsidRPr="00E97D68">
        <w:rPr>
          <w:rFonts w:cs="Arial"/>
          <w:b/>
          <w:color w:val="000000"/>
          <w:sz w:val="23"/>
          <w:szCs w:val="23"/>
        </w:rPr>
        <w:t>CONTRATANTE</w:t>
      </w:r>
      <w:r w:rsidRPr="00E97D68">
        <w:rPr>
          <w:rFonts w:cs="Arial"/>
          <w:color w:val="000000"/>
          <w:sz w:val="23"/>
          <w:szCs w:val="23"/>
        </w:rPr>
        <w:t xml:space="preserve"> sugerir, desde que não altere o objeto de custo do produto.</w:t>
      </w:r>
    </w:p>
    <w:p w:rsidR="008E70BD" w:rsidRDefault="008E70BD" w:rsidP="008E70BD">
      <w:pPr>
        <w:pStyle w:val="Recuodecorpodetexto"/>
        <w:spacing w:after="0" w:line="200" w:lineRule="atLeast"/>
        <w:ind w:left="-12"/>
        <w:rPr>
          <w:rFonts w:cs="Arial"/>
          <w:b/>
          <w:color w:val="000000"/>
          <w:sz w:val="23"/>
          <w:szCs w:val="23"/>
        </w:rPr>
      </w:pPr>
    </w:p>
    <w:p w:rsidR="00E97D68" w:rsidRPr="005E5F35" w:rsidRDefault="00E97D68" w:rsidP="008E70BD">
      <w:pPr>
        <w:pStyle w:val="Recuodecorpodetexto"/>
        <w:spacing w:after="0" w:line="200" w:lineRule="atLeast"/>
        <w:ind w:left="-12"/>
        <w:rPr>
          <w:rFonts w:cs="Arial"/>
          <w:b/>
          <w:color w:val="000000"/>
          <w:sz w:val="23"/>
          <w:szCs w:val="23"/>
        </w:rPr>
      </w:pPr>
      <w:r>
        <w:rPr>
          <w:rFonts w:cs="Arial"/>
          <w:b/>
          <w:color w:val="000000"/>
          <w:sz w:val="23"/>
          <w:szCs w:val="23"/>
        </w:rPr>
        <w:t>6. OBRIGAÇÕES DA C</w:t>
      </w:r>
      <w:r w:rsidRPr="005E5F35">
        <w:rPr>
          <w:rFonts w:cs="Arial"/>
          <w:b/>
          <w:color w:val="000000"/>
          <w:sz w:val="23"/>
          <w:szCs w:val="23"/>
        </w:rPr>
        <w:t>ONTRATANTE</w:t>
      </w:r>
    </w:p>
    <w:p w:rsidR="00E97D68" w:rsidRPr="005E5F35" w:rsidRDefault="005E5F35" w:rsidP="008E70BD">
      <w:pPr>
        <w:pStyle w:val="Recuodecorpodetexto"/>
        <w:spacing w:after="0" w:line="200" w:lineRule="atLeast"/>
        <w:ind w:left="-12"/>
        <w:rPr>
          <w:rFonts w:cs="Arial"/>
          <w:b/>
          <w:color w:val="000000"/>
          <w:sz w:val="23"/>
          <w:szCs w:val="23"/>
        </w:rPr>
      </w:pPr>
      <w:r w:rsidRPr="005E5F35">
        <w:rPr>
          <w:rFonts w:cs="Arial"/>
          <w:b/>
          <w:color w:val="000000"/>
          <w:sz w:val="23"/>
          <w:szCs w:val="23"/>
        </w:rPr>
        <w:t>6.1-</w:t>
      </w:r>
      <w:r w:rsidRPr="005E5F35">
        <w:rPr>
          <w:rFonts w:cs="Arial"/>
          <w:color w:val="000000"/>
          <w:sz w:val="23"/>
          <w:szCs w:val="23"/>
        </w:rPr>
        <w:t xml:space="preserve"> À Contratante compete, além das obrigações a que se refere este Instrumento, efetuar o pagamento de acordo com o estabelecido e acompanhar a</w:t>
      </w:r>
      <w:r>
        <w:rPr>
          <w:rFonts w:cs="Arial"/>
          <w:color w:val="000000"/>
          <w:sz w:val="23"/>
          <w:szCs w:val="23"/>
        </w:rPr>
        <w:t xml:space="preserve"> execução contratual através da Secretaria</w:t>
      </w:r>
      <w:r w:rsidRPr="005E5F35">
        <w:rPr>
          <w:rFonts w:cs="Arial"/>
          <w:color w:val="000000"/>
          <w:sz w:val="23"/>
          <w:szCs w:val="23"/>
        </w:rPr>
        <w:t xml:space="preserve"> Municipa</w:t>
      </w:r>
      <w:r>
        <w:rPr>
          <w:rFonts w:cs="Arial"/>
          <w:color w:val="000000"/>
          <w:sz w:val="23"/>
          <w:szCs w:val="23"/>
        </w:rPr>
        <w:t>l de Administração.</w:t>
      </w:r>
    </w:p>
    <w:p w:rsidR="00E97D68" w:rsidRPr="005E5F35" w:rsidRDefault="00E97D68" w:rsidP="008E70BD">
      <w:pPr>
        <w:pStyle w:val="Recuodecorpodetexto"/>
        <w:spacing w:after="0" w:line="200" w:lineRule="atLeast"/>
        <w:ind w:left="-12"/>
        <w:rPr>
          <w:rFonts w:cs="Arial"/>
          <w:b/>
          <w:color w:val="000000"/>
          <w:sz w:val="23"/>
          <w:szCs w:val="23"/>
        </w:rPr>
      </w:pPr>
    </w:p>
    <w:p w:rsidR="005E5F35" w:rsidRDefault="00E97D68" w:rsidP="00E97D68">
      <w:pPr>
        <w:autoSpaceDE w:val="0"/>
        <w:autoSpaceDN w:val="0"/>
        <w:adjustRightInd w:val="0"/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7- </w:t>
      </w:r>
      <w:r w:rsidR="008E70BD" w:rsidRPr="00E97D68">
        <w:rPr>
          <w:b/>
          <w:sz w:val="23"/>
          <w:szCs w:val="23"/>
        </w:rPr>
        <w:t xml:space="preserve">DA VIGÊNCIA: </w:t>
      </w:r>
    </w:p>
    <w:p w:rsidR="00E97D68" w:rsidRPr="00E97D68" w:rsidRDefault="005E5F35" w:rsidP="00E97D68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b/>
          <w:sz w:val="23"/>
          <w:szCs w:val="23"/>
        </w:rPr>
        <w:t xml:space="preserve">7.1- </w:t>
      </w:r>
      <w:r w:rsidR="00E97D68" w:rsidRPr="00E97D68">
        <w:rPr>
          <w:sz w:val="23"/>
          <w:szCs w:val="23"/>
        </w:rPr>
        <w:t>O</w:t>
      </w:r>
      <w:r w:rsidR="008E70BD" w:rsidRPr="00E97D68">
        <w:rPr>
          <w:sz w:val="23"/>
          <w:szCs w:val="23"/>
        </w:rPr>
        <w:t xml:space="preserve"> contrato </w:t>
      </w:r>
      <w:r w:rsidR="00E97D68" w:rsidRPr="00E97D68">
        <w:rPr>
          <w:sz w:val="23"/>
          <w:szCs w:val="23"/>
        </w:rPr>
        <w:t>terá vigência da data de sua assinatura</w:t>
      </w:r>
      <w:r w:rsidR="008E70BD" w:rsidRPr="00E97D68">
        <w:rPr>
          <w:sz w:val="23"/>
          <w:szCs w:val="23"/>
        </w:rPr>
        <w:t xml:space="preserve"> até 31/12/2017, podendo ser prorrogado </w:t>
      </w:r>
      <w:r w:rsidR="00E97D68" w:rsidRPr="00E97D68">
        <w:rPr>
          <w:sz w:val="23"/>
          <w:szCs w:val="23"/>
        </w:rPr>
        <w:t>nos</w:t>
      </w:r>
      <w:r>
        <w:rPr>
          <w:sz w:val="23"/>
          <w:szCs w:val="23"/>
        </w:rPr>
        <w:t xml:space="preserve"> termos </w:t>
      </w:r>
      <w:r w:rsidR="00E97D68" w:rsidRPr="00E97D68">
        <w:rPr>
          <w:sz w:val="23"/>
          <w:szCs w:val="23"/>
        </w:rPr>
        <w:t>da lei 8.666/93, mediante assinatura de termo aditivo.</w:t>
      </w:r>
    </w:p>
    <w:p w:rsidR="00CF7F1D" w:rsidRPr="008E70BD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pageBreakBefore/>
        <w:spacing w:line="200" w:lineRule="atLeast"/>
        <w:ind w:left="-12"/>
      </w:pP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pBdr>
          <w:top w:val="double" w:sz="16" w:space="1" w:color="000000"/>
          <w:bottom w:val="double" w:sz="8" w:space="1" w:color="000000"/>
        </w:pBdr>
        <w:tabs>
          <w:tab w:val="left" w:pos="-12"/>
        </w:tabs>
        <w:overflowPunct w:val="0"/>
        <w:autoSpaceDE w:val="0"/>
        <w:snapToGrid/>
        <w:spacing w:line="200" w:lineRule="atLeast"/>
        <w:ind w:left="-12" w:firstLine="0"/>
        <w:textAlignment w:val="baseline"/>
        <w:rPr>
          <w:b/>
          <w:color w:val="000000"/>
          <w:sz w:val="24"/>
          <w:szCs w:val="24"/>
        </w:rPr>
      </w:pPr>
      <w:r w:rsidRPr="004024E0">
        <w:rPr>
          <w:b/>
          <w:color w:val="000000"/>
          <w:sz w:val="24"/>
          <w:szCs w:val="24"/>
        </w:rPr>
        <w:t>ANEXO III - MODELO DA PROPOSTA COMERCIAL</w:t>
      </w:r>
    </w:p>
    <w:p w:rsidR="00CF7F1D" w:rsidRPr="004024E0" w:rsidRDefault="00CF7F1D" w:rsidP="00CF7F1D">
      <w:pPr>
        <w:spacing w:line="200" w:lineRule="atLeast"/>
        <w:ind w:left="-12"/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9505"/>
      </w:tblGrid>
      <w:tr w:rsidR="00CF7F1D" w:rsidRPr="004024E0" w:rsidTr="004C1019"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1D" w:rsidRPr="004024E0" w:rsidRDefault="00CF7F1D" w:rsidP="004C1019">
            <w:pPr>
              <w:snapToGrid w:val="0"/>
              <w:spacing w:line="200" w:lineRule="atLeast"/>
              <w:ind w:left="-12"/>
            </w:pPr>
            <w:r w:rsidRPr="004024E0">
              <w:t>Proponente:</w:t>
            </w:r>
          </w:p>
          <w:p w:rsidR="00CF7F1D" w:rsidRPr="004024E0" w:rsidRDefault="00CF7F1D" w:rsidP="004C1019">
            <w:pPr>
              <w:spacing w:line="200" w:lineRule="atLeast"/>
              <w:ind w:left="-12"/>
            </w:pPr>
            <w:r w:rsidRPr="004024E0">
              <w:t>CNPJ/CPF:</w:t>
            </w:r>
          </w:p>
          <w:p w:rsidR="00CF7F1D" w:rsidRPr="004024E0" w:rsidRDefault="00CF7F1D" w:rsidP="004C1019">
            <w:pPr>
              <w:spacing w:line="200" w:lineRule="atLeast"/>
              <w:ind w:left="-12"/>
            </w:pPr>
            <w:r w:rsidRPr="004024E0">
              <w:t>Endereço:</w:t>
            </w:r>
          </w:p>
          <w:p w:rsidR="00CF7F1D" w:rsidRPr="004024E0" w:rsidRDefault="00CF7F1D" w:rsidP="004C1019">
            <w:pPr>
              <w:spacing w:line="200" w:lineRule="atLeast"/>
              <w:ind w:left="-12"/>
            </w:pPr>
            <w:r w:rsidRPr="004024E0">
              <w:t>Tel:</w:t>
            </w:r>
          </w:p>
        </w:tc>
      </w:tr>
    </w:tbl>
    <w:p w:rsidR="00CF7F1D" w:rsidRPr="004024E0" w:rsidRDefault="00CF7F1D" w:rsidP="00CF7F1D">
      <w:pPr>
        <w:tabs>
          <w:tab w:val="left" w:pos="1127"/>
        </w:tabs>
        <w:spacing w:line="200" w:lineRule="atLeast"/>
        <w:ind w:left="-12"/>
      </w:pPr>
      <w:r w:rsidRPr="004024E0">
        <w:tab/>
      </w:r>
    </w:p>
    <w:p w:rsidR="00CF7F1D" w:rsidRPr="004024E0" w:rsidRDefault="00CF7F1D" w:rsidP="00CF7F1D">
      <w:pPr>
        <w:tabs>
          <w:tab w:val="left" w:pos="1127"/>
        </w:tabs>
        <w:spacing w:line="200" w:lineRule="atLeast"/>
        <w:ind w:left="-12"/>
      </w:pPr>
      <w:r w:rsidRPr="004024E0">
        <w:t>À Comissão Permanente de Licitação</w:t>
      </w:r>
    </w:p>
    <w:p w:rsidR="00CF7F1D" w:rsidRPr="004024E0" w:rsidRDefault="00CF7F1D" w:rsidP="00CF7F1D">
      <w:pPr>
        <w:tabs>
          <w:tab w:val="left" w:pos="1127"/>
        </w:tabs>
        <w:spacing w:line="200" w:lineRule="atLeast"/>
        <w:ind w:left="-12"/>
      </w:pPr>
    </w:p>
    <w:p w:rsidR="00CF7F1D" w:rsidRPr="004024E0" w:rsidRDefault="00CF7F1D" w:rsidP="00CF7F1D">
      <w:pPr>
        <w:tabs>
          <w:tab w:val="left" w:pos="1127"/>
        </w:tabs>
        <w:spacing w:line="200" w:lineRule="atLeast"/>
        <w:ind w:left="-12"/>
      </w:pPr>
      <w:r w:rsidRPr="004024E0">
        <w:t>Venho através desse apresentar minha proposta de preços para a prestação dos serviços abaixo descritos:</w:t>
      </w:r>
    </w:p>
    <w:p w:rsidR="00CF7F1D" w:rsidRPr="004024E0" w:rsidRDefault="00CF7F1D" w:rsidP="00CF7F1D">
      <w:pPr>
        <w:tabs>
          <w:tab w:val="left" w:pos="1127"/>
        </w:tabs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  <w:rPr>
          <w:b/>
        </w:rPr>
      </w:pPr>
      <w:r w:rsidRPr="004024E0">
        <w:rPr>
          <w:b/>
        </w:rPr>
        <w:t>REFE</w:t>
      </w:r>
      <w:r>
        <w:rPr>
          <w:b/>
        </w:rPr>
        <w:t>RÊNCIA: PROCESSO LICITATÓRIO 01</w:t>
      </w:r>
      <w:r w:rsidR="00BA11D8">
        <w:rPr>
          <w:b/>
        </w:rPr>
        <w:t>6</w:t>
      </w:r>
      <w:r>
        <w:rPr>
          <w:b/>
        </w:rPr>
        <w:t>/2017 – CONVITE 001</w:t>
      </w:r>
      <w:r w:rsidRPr="004024E0">
        <w:rPr>
          <w:b/>
        </w:rPr>
        <w:t>/2017. OBJETO: CONTRATAÇÃO DE ADVOGADO PARA PRESTAÇÃO DE SERVIÇOS JURÍDICOS CONTENCIOSOS JUNTO A PREFEITURA MUNICIPAL DE SERRA AZUL DE MINAS.</w:t>
      </w:r>
    </w:p>
    <w:p w:rsidR="00CF7F1D" w:rsidRPr="004024E0" w:rsidRDefault="00CF7F1D" w:rsidP="00CF7F1D">
      <w:pPr>
        <w:spacing w:line="200" w:lineRule="atLeast"/>
        <w:ind w:left="-12"/>
        <w:rPr>
          <w:shd w:val="clear" w:color="auto" w:fill="FFFF00"/>
        </w:rPr>
      </w:pPr>
    </w:p>
    <w:p w:rsidR="00CF7F1D" w:rsidRPr="004024E0" w:rsidRDefault="00CF7F1D" w:rsidP="00CF7F1D">
      <w:pPr>
        <w:tabs>
          <w:tab w:val="left" w:pos="1127"/>
        </w:tabs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t>O valor total dos serviços descritos acima é de R$ XXXXXXXXX, divididos em 12 (doze) parcelas no valor de...................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t>Todos os custos relacionados à despesa de locomoção, alimentação e hospedagem encontram-se inclusos na proposta, sendo o mesmo de responsabilidade da proponente.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t>___________________, ___ de __________________ de 2017.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t>Assinatura Proponente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t xml:space="preserve">Identificação 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pageBreakBefore/>
        <w:spacing w:line="200" w:lineRule="atLeast"/>
        <w:ind w:left="-12"/>
      </w:pP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pBdr>
          <w:top w:val="double" w:sz="16" w:space="1" w:color="000000"/>
          <w:bottom w:val="double" w:sz="8" w:space="1" w:color="000000"/>
        </w:pBdr>
        <w:tabs>
          <w:tab w:val="left" w:pos="-12"/>
        </w:tabs>
        <w:overflowPunct w:val="0"/>
        <w:autoSpaceDE w:val="0"/>
        <w:snapToGrid/>
        <w:spacing w:line="200" w:lineRule="atLeast"/>
        <w:ind w:left="-12" w:firstLine="0"/>
        <w:textAlignment w:val="baseline"/>
        <w:rPr>
          <w:b/>
          <w:color w:val="000000"/>
          <w:sz w:val="24"/>
          <w:szCs w:val="24"/>
        </w:rPr>
      </w:pPr>
      <w:r w:rsidRPr="004024E0">
        <w:rPr>
          <w:b/>
          <w:color w:val="000000"/>
          <w:sz w:val="24"/>
          <w:szCs w:val="24"/>
        </w:rPr>
        <w:t>ANEXO IV - DECLARAÇÃO DE OBSERVÂNCIA AO ARTIGO 7º, INCISO XXXIII, DA CARTA MAGNA.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t>(NOME DA EMPRESA) ................., CNPJ Nº ..............., (ENDEREÇO COMPLETO), declaro a estrita observância ao Princípio Constitucional do art. 7, inciso XXXIII da Carta Magna, e estou ciente de que eventual revelação da infrigência à regra, acarretará a imediata inabilitação ou desclassificação do Edital Carta Convite nº 001/2015, como a rescisão do Contrato Administrativo que venha a firmar com o Município de Serra Azul de Minas-MG.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t>......................, ...... de. ..................... de 2017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pBdr>
          <w:bottom w:val="single" w:sz="8" w:space="1" w:color="000000"/>
        </w:pBd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t>Nome e número da identidade do declarante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t>(representante legal da empresa)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pageBreakBefore/>
        <w:spacing w:line="200" w:lineRule="atLeast"/>
        <w:ind w:left="-12"/>
      </w:pP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pBdr>
          <w:top w:val="double" w:sz="16" w:space="1" w:color="000000"/>
          <w:bottom w:val="double" w:sz="8" w:space="1" w:color="000000"/>
        </w:pBdr>
        <w:tabs>
          <w:tab w:val="left" w:pos="-12"/>
        </w:tabs>
        <w:overflowPunct w:val="0"/>
        <w:autoSpaceDE w:val="0"/>
        <w:snapToGrid/>
        <w:spacing w:line="200" w:lineRule="atLeast"/>
        <w:ind w:left="-12" w:firstLine="0"/>
        <w:textAlignment w:val="baseline"/>
        <w:rPr>
          <w:b/>
          <w:color w:val="000000"/>
          <w:sz w:val="24"/>
          <w:szCs w:val="24"/>
        </w:rPr>
      </w:pPr>
      <w:r w:rsidRPr="004024E0">
        <w:rPr>
          <w:b/>
          <w:color w:val="000000"/>
          <w:sz w:val="24"/>
          <w:szCs w:val="24"/>
        </w:rPr>
        <w:t>ANEXO V – DECLARAÇÃO DE INEXISTENCIA DE FATOS IMPEDITIVOS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t xml:space="preserve">(NOME DA EMPRESA/PROPONENTE) ................., CNPJ/CPF Nº ..............., (ENDEREÇO COMPLETO), DECLARA para os devidos fins, sob as penalidades cabíveis, não haver fatos impeditivos quanto a nossa participação em licitações ou contratações com a Administração Pública Federal, Estadual e Municipal. 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t>......................, ...... de. ..................... de 2017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  <w:jc w:val="center"/>
      </w:pPr>
    </w:p>
    <w:p w:rsidR="00CF7F1D" w:rsidRPr="004024E0" w:rsidRDefault="00CF7F1D" w:rsidP="00CF7F1D">
      <w:pPr>
        <w:spacing w:line="200" w:lineRule="atLeast"/>
        <w:ind w:left="-12"/>
        <w:jc w:val="center"/>
      </w:pPr>
      <w:r w:rsidRPr="004024E0">
        <w:t>Nome e número da identidade do declarante</w:t>
      </w:r>
    </w:p>
    <w:p w:rsidR="00CF7F1D" w:rsidRPr="004024E0" w:rsidRDefault="00CF7F1D" w:rsidP="00CF7F1D">
      <w:pPr>
        <w:spacing w:line="200" w:lineRule="atLeast"/>
        <w:ind w:left="-12"/>
        <w:jc w:val="center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pageBreakBefore/>
        <w:spacing w:line="200" w:lineRule="atLeast"/>
        <w:ind w:left="-12"/>
      </w:pP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pBdr>
          <w:top w:val="double" w:sz="16" w:space="1" w:color="000000"/>
          <w:bottom w:val="double" w:sz="8" w:space="1" w:color="000000"/>
        </w:pBdr>
        <w:overflowPunct w:val="0"/>
        <w:autoSpaceDE w:val="0"/>
        <w:snapToGrid/>
        <w:spacing w:line="200" w:lineRule="atLeast"/>
        <w:ind w:left="-12" w:firstLine="0"/>
        <w:textAlignment w:val="baseline"/>
        <w:rPr>
          <w:b/>
          <w:color w:val="000000"/>
          <w:sz w:val="24"/>
          <w:szCs w:val="24"/>
        </w:rPr>
      </w:pPr>
      <w:r w:rsidRPr="004024E0">
        <w:rPr>
          <w:b/>
          <w:color w:val="000000"/>
          <w:sz w:val="24"/>
          <w:szCs w:val="24"/>
        </w:rPr>
        <w:t xml:space="preserve">ANEXO VI – CARTA DE CREDENCIAMENTO 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t>(Local e data)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t>À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t>Prefeitura Municipal de Serra Azul de Minas - MG</w:t>
      </w:r>
    </w:p>
    <w:p w:rsidR="00CF7F1D" w:rsidRPr="004024E0" w:rsidRDefault="00CF7F1D" w:rsidP="00CF7F1D">
      <w:pPr>
        <w:tabs>
          <w:tab w:val="left" w:pos="4948"/>
        </w:tabs>
        <w:spacing w:line="200" w:lineRule="atLeast"/>
        <w:ind w:left="-12"/>
      </w:pPr>
      <w:r w:rsidRPr="004024E0">
        <w:t>A/C Presidente da CPL</w:t>
      </w:r>
    </w:p>
    <w:p w:rsidR="00CF7F1D" w:rsidRPr="004024E0" w:rsidRDefault="00CF7F1D" w:rsidP="00CF7F1D">
      <w:pPr>
        <w:tabs>
          <w:tab w:val="left" w:pos="4948"/>
        </w:tabs>
        <w:spacing w:line="200" w:lineRule="atLeast"/>
        <w:ind w:left="-12"/>
      </w:pPr>
    </w:p>
    <w:p w:rsidR="00CF7F1D" w:rsidRPr="004024E0" w:rsidRDefault="00CF7F1D" w:rsidP="00CF7F1D">
      <w:pPr>
        <w:tabs>
          <w:tab w:val="left" w:pos="4948"/>
        </w:tabs>
        <w:spacing w:line="200" w:lineRule="atLeast"/>
        <w:ind w:left="-12"/>
      </w:pPr>
      <w:r w:rsidRPr="004024E0">
        <w:t>Referência: Carta Convite 00X/2017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t>Prezada Senhora,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t>A licitante ___________________________, inscrita no CNPJ sob o Nº __________________, neste ato representada por __________________________ (</w:t>
      </w:r>
      <w:r w:rsidRPr="004024E0">
        <w:rPr>
          <w:b/>
          <w:bCs/>
          <w:i/>
          <w:iCs/>
        </w:rPr>
        <w:t>qualificação: nacionalidade, estado civil, cargo ocupado na empresa</w:t>
      </w:r>
      <w:r w:rsidRPr="004024E0">
        <w:t>), em atendimento ao disposto no Edital da Carta Convite 00X/2017, vem perante Vossa Senhoria credenciar o Sr. _______________________, RG ____________________, como representante qualificado a participar de todos os atos relativos à referida licitação, inclusive com poderes expressos para oferecer lances, apresentar e participar de sessões públicas de abertura de documentação de habilitação e de propostas, assinar as respectivas atas, registrar ocorrências, formular impugnações, interpor recursos, renunciar ao direito de recurso, nos termos do artigo 109 da Lei N</w:t>
      </w:r>
      <w:r w:rsidRPr="004024E0">
        <w:rPr>
          <w:vertAlign w:val="superscript"/>
        </w:rPr>
        <w:t>o</w:t>
      </w:r>
      <w:r w:rsidRPr="004024E0">
        <w:t xml:space="preserve"> 8666/93, e assinar todos os atos e quaisquer documentos indispensáveis ao bom e fiel cumprimento do presente mandato.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t xml:space="preserve">Atenciosamente. </w:t>
      </w:r>
    </w:p>
    <w:p w:rsidR="00CF7F1D" w:rsidRPr="004024E0" w:rsidRDefault="00CF7F1D" w:rsidP="00CF7F1D">
      <w:pPr>
        <w:pStyle w:val="Ttulo3"/>
        <w:spacing w:before="0" w:after="0" w:line="200" w:lineRule="atLeast"/>
        <w:ind w:left="-12" w:firstLine="0"/>
        <w:rPr>
          <w:rFonts w:ascii="Arial" w:hAnsi="Arial" w:cs="Arial"/>
          <w:sz w:val="24"/>
          <w:szCs w:val="24"/>
        </w:rPr>
      </w:pPr>
      <w:r w:rsidRPr="004024E0">
        <w:rPr>
          <w:rFonts w:ascii="Arial" w:hAnsi="Arial" w:cs="Arial"/>
          <w:sz w:val="24"/>
          <w:szCs w:val="24"/>
        </w:rPr>
        <w:t>NOME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  <w:jc w:val="center"/>
      </w:pPr>
      <w:r w:rsidRPr="004024E0">
        <w:t>Representante Legal da Licitante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pageBreakBefore/>
        <w:spacing w:line="200" w:lineRule="atLeast"/>
        <w:ind w:left="-12"/>
      </w:pP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pBdr>
          <w:top w:val="double" w:sz="16" w:space="0" w:color="000000"/>
          <w:bottom w:val="double" w:sz="8" w:space="1" w:color="000000"/>
        </w:pBdr>
        <w:overflowPunct w:val="0"/>
        <w:autoSpaceDE w:val="0"/>
        <w:snapToGrid/>
        <w:spacing w:line="200" w:lineRule="atLeast"/>
        <w:ind w:left="-12" w:firstLine="0"/>
        <w:textAlignment w:val="baseline"/>
        <w:rPr>
          <w:b/>
          <w:color w:val="000000"/>
          <w:sz w:val="24"/>
          <w:szCs w:val="24"/>
        </w:rPr>
      </w:pPr>
      <w:bookmarkStart w:id="1" w:name="_ANEXO_VI_%E2%80%93_DECLARA%C3%87%C3%83O"/>
      <w:bookmarkStart w:id="2" w:name="_ANEXO_VII"/>
      <w:bookmarkEnd w:id="1"/>
      <w:bookmarkEnd w:id="2"/>
      <w:r w:rsidRPr="004024E0">
        <w:rPr>
          <w:b/>
          <w:color w:val="000000"/>
          <w:sz w:val="24"/>
          <w:szCs w:val="24"/>
        </w:rPr>
        <w:t>ANEXO VII – MINUTA DE CONTRATO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b/>
        </w:rPr>
      </w:pPr>
    </w:p>
    <w:p w:rsidR="00CF7F1D" w:rsidRPr="004024E0" w:rsidRDefault="00CF7F1D" w:rsidP="00CF7F1D">
      <w:pPr>
        <w:pStyle w:val="Recuodecorpodetexto"/>
        <w:spacing w:after="0" w:line="200" w:lineRule="atLeast"/>
        <w:ind w:left="3865"/>
        <w:rPr>
          <w:rFonts w:cs="Arial"/>
          <w:b/>
        </w:rPr>
      </w:pPr>
      <w:r w:rsidRPr="004024E0">
        <w:rPr>
          <w:rFonts w:cs="Arial"/>
          <w:b/>
        </w:rPr>
        <w:t>CONTRATO N° ____/2017 QUE ENTRE SI FAZEM, DE UM LADO, COMO CONTRATANTE O MUNICÍPIO DE SERRA AZUL DE MINAS-MG, E, DE OUTRO, COMO CONTRATADA, A _________________________, DE CONFORMIDADE COM AS CLÁUSULAS ESTABELECIDAS ABAIXO:</w:t>
      </w:r>
    </w:p>
    <w:p w:rsidR="00CF7F1D" w:rsidRPr="004024E0" w:rsidRDefault="00CF7F1D" w:rsidP="00CF7F1D">
      <w:pPr>
        <w:pStyle w:val="Recuodecorpodetexto"/>
        <w:spacing w:after="0" w:line="200" w:lineRule="atLeast"/>
        <w:ind w:left="3865"/>
        <w:rPr>
          <w:rFonts w:cs="Arial"/>
        </w:rPr>
      </w:pPr>
    </w:p>
    <w:p w:rsidR="00CF7F1D" w:rsidRPr="004024E0" w:rsidRDefault="00CF7F1D" w:rsidP="00CF7F1D">
      <w:pPr>
        <w:spacing w:line="200" w:lineRule="atLeast"/>
        <w:ind w:left="-12"/>
        <w:rPr>
          <w:b/>
        </w:rPr>
      </w:pPr>
      <w:r w:rsidRPr="004024E0">
        <w:rPr>
          <w:b/>
        </w:rPr>
        <w:t>CLÁUSULA I - DAS PARTES E FUNDAMENTOS</w:t>
      </w:r>
    </w:p>
    <w:p w:rsidR="00CF7F1D" w:rsidRPr="004024E0" w:rsidRDefault="00CF7F1D" w:rsidP="00CF7F1D">
      <w:pPr>
        <w:tabs>
          <w:tab w:val="left" w:pos="408"/>
        </w:tabs>
        <w:spacing w:line="200" w:lineRule="atLeast"/>
        <w:ind w:left="-12"/>
        <w:rPr>
          <w:b/>
        </w:rPr>
      </w:pPr>
      <w:r w:rsidRPr="004024E0">
        <w:rPr>
          <w:b/>
        </w:rPr>
        <w:t>1.1</w:t>
      </w:r>
      <w:r w:rsidRPr="004024E0">
        <w:rPr>
          <w:b/>
        </w:rPr>
        <w:tab/>
        <w:t>- DO CONTRATANTE</w:t>
      </w:r>
    </w:p>
    <w:p w:rsidR="00CF7F1D" w:rsidRPr="004024E0" w:rsidRDefault="00CF7F1D" w:rsidP="00CF7F1D">
      <w:pPr>
        <w:pStyle w:val="Recuodecorpodetexto"/>
        <w:numPr>
          <w:ilvl w:val="2"/>
          <w:numId w:val="2"/>
        </w:numPr>
        <w:spacing w:after="0" w:line="200" w:lineRule="atLeast"/>
        <w:ind w:left="-12" w:firstLine="0"/>
        <w:rPr>
          <w:rFonts w:cs="Arial"/>
        </w:rPr>
      </w:pPr>
      <w:r w:rsidRPr="004024E0">
        <w:rPr>
          <w:rFonts w:cs="Arial"/>
          <w:b/>
        </w:rPr>
        <w:t>O Município de Serra Azul de Minas-MG</w:t>
      </w:r>
      <w:r w:rsidRPr="004024E0">
        <w:rPr>
          <w:rFonts w:cs="Arial"/>
        </w:rPr>
        <w:t>, pessoa jurídica de direito público interno, com sede nesta cidade, na Av. Geraldo Gomes de Brito, 94,  Centro, inscrita no CNPJ sob o nº 18.303.230/0001-95</w:t>
      </w:r>
      <w:r w:rsidRPr="004024E0">
        <w:rPr>
          <w:rFonts w:cs="Arial"/>
          <w:b/>
        </w:rPr>
        <w:t xml:space="preserve">, neste ato </w:t>
      </w:r>
      <w:r w:rsidRPr="004024E0">
        <w:rPr>
          <w:rFonts w:cs="Arial"/>
        </w:rPr>
        <w:t xml:space="preserve">representada pelo Senhor </w:t>
      </w:r>
      <w:r w:rsidRPr="004024E0">
        <w:rPr>
          <w:rFonts w:cs="Arial"/>
          <w:b/>
        </w:rPr>
        <w:t>Leonardo do Carmo Coelho, Prefeito Municipal,</w:t>
      </w:r>
      <w:r w:rsidRPr="004024E0">
        <w:rPr>
          <w:rFonts w:cs="Arial"/>
        </w:rPr>
        <w:t xml:space="preserve"> inscrito no CPF sob o n.º 566.125.596-91, portador da Carteira de Identidade de n.º 0837112 PM/MG, residente e domiciliado neste Município.</w:t>
      </w:r>
    </w:p>
    <w:p w:rsidR="00CF7F1D" w:rsidRPr="004024E0" w:rsidRDefault="00CF7F1D" w:rsidP="00CF7F1D">
      <w:pPr>
        <w:tabs>
          <w:tab w:val="left" w:pos="408"/>
        </w:tabs>
        <w:spacing w:line="200" w:lineRule="atLeast"/>
        <w:ind w:left="-12"/>
        <w:rPr>
          <w:b/>
        </w:rPr>
      </w:pPr>
    </w:p>
    <w:p w:rsidR="00CF7F1D" w:rsidRPr="004024E0" w:rsidRDefault="00CF7F1D" w:rsidP="00CF7F1D">
      <w:pPr>
        <w:tabs>
          <w:tab w:val="left" w:pos="408"/>
        </w:tabs>
        <w:spacing w:line="200" w:lineRule="atLeast"/>
        <w:ind w:left="-12"/>
        <w:rPr>
          <w:b/>
        </w:rPr>
      </w:pPr>
      <w:r w:rsidRPr="004024E0">
        <w:rPr>
          <w:b/>
        </w:rPr>
        <w:t>1.2</w:t>
      </w:r>
      <w:r w:rsidRPr="004024E0">
        <w:rPr>
          <w:b/>
        </w:rPr>
        <w:tab/>
        <w:t xml:space="preserve"> - DA CONTRATADA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t>A Empresa/Profissional _______________________sediada à __________________, inscrita no CNPJ sob o __________________, neste ato representada legalmente por _______________, brasileiro, estado civil: _______, profissão: ______, ________, ______, residente e domiciliado em _______________, à Rua ____________, ______ – ________, portador da CI __________________ inscrito no CPF sob o N.º ______________</w:t>
      </w:r>
    </w:p>
    <w:p w:rsidR="00CF7F1D" w:rsidRPr="004024E0" w:rsidRDefault="00CF7F1D" w:rsidP="00CF7F1D">
      <w:pPr>
        <w:tabs>
          <w:tab w:val="left" w:pos="408"/>
        </w:tabs>
        <w:spacing w:line="200" w:lineRule="atLeast"/>
        <w:ind w:left="-12"/>
        <w:rPr>
          <w:b/>
        </w:rPr>
      </w:pPr>
    </w:p>
    <w:p w:rsidR="00CF7F1D" w:rsidRPr="004024E0" w:rsidRDefault="00CF7F1D" w:rsidP="00CF7F1D">
      <w:pPr>
        <w:tabs>
          <w:tab w:val="left" w:pos="408"/>
        </w:tabs>
        <w:spacing w:line="200" w:lineRule="atLeast"/>
        <w:ind w:left="-12"/>
        <w:rPr>
          <w:b/>
        </w:rPr>
      </w:pPr>
      <w:r w:rsidRPr="004024E0">
        <w:rPr>
          <w:b/>
        </w:rPr>
        <w:t>1.3</w:t>
      </w:r>
      <w:r w:rsidRPr="004024E0">
        <w:rPr>
          <w:b/>
        </w:rPr>
        <w:tab/>
        <w:t xml:space="preserve"> - DOS FUNDAMENTOS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t>A presente contratação decorre do Processo Administrativo Licitatório Nº 00x/2017 – CONVITE N</w:t>
      </w:r>
      <w:r w:rsidRPr="004024E0">
        <w:rPr>
          <w:vertAlign w:val="superscript"/>
        </w:rPr>
        <w:t>o</w:t>
      </w:r>
      <w:r w:rsidRPr="004024E0">
        <w:t xml:space="preserve"> 00x/2017 regido pela Lei Federal Nº 8.666/93 e suas posteriores alterações. </w:t>
      </w:r>
    </w:p>
    <w:p w:rsidR="00CF7F1D" w:rsidRPr="004024E0" w:rsidRDefault="00CF7F1D" w:rsidP="00CF7F1D">
      <w:pPr>
        <w:spacing w:line="200" w:lineRule="atLeast"/>
        <w:ind w:left="-12"/>
        <w:rPr>
          <w:b/>
        </w:rPr>
      </w:pPr>
      <w:r w:rsidRPr="004024E0">
        <w:rPr>
          <w:b/>
        </w:rPr>
        <w:t>CLAUSULA II - DO OBJETO E DAS NORMAS DE EXECUÇÃO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b/>
          <w:bCs/>
        </w:rPr>
        <w:t>2.1 -</w:t>
      </w:r>
      <w:r w:rsidRPr="004024E0">
        <w:t xml:space="preserve"> </w:t>
      </w:r>
      <w:r w:rsidRPr="004024E0">
        <w:rPr>
          <w:color w:val="000000"/>
        </w:rPr>
        <w:t xml:space="preserve">O presente Contrato tem por objeto a </w:t>
      </w:r>
      <w:r w:rsidR="0097001A" w:rsidRPr="004024E0">
        <w:rPr>
          <w:b/>
        </w:rPr>
        <w:t>CONTRATAÇÃO DE ADVOGADO PARA PRESTAÇÃO DE SERVIÇOS JURÍDICOS CONTENCIOSOS JUNTO A PREFEITURA MUNICIPAL DE SERRA AZUL DE MINAS</w:t>
      </w:r>
      <w:r w:rsidRPr="004024E0">
        <w:rPr>
          <w:b/>
          <w:color w:val="000000"/>
        </w:rPr>
        <w:t>,</w:t>
      </w:r>
      <w:r w:rsidRPr="004024E0">
        <w:rPr>
          <w:b/>
        </w:rPr>
        <w:t xml:space="preserve"> </w:t>
      </w:r>
      <w:r w:rsidRPr="004024E0">
        <w:rPr>
          <w:color w:val="000000"/>
        </w:rPr>
        <w:t>conforme proposta apresentada no decorrer do Processo Licitatório n.º 00X/2017, descrito e identificado no Anexo I do Edital.</w:t>
      </w:r>
    </w:p>
    <w:p w:rsidR="00CF7F1D" w:rsidRPr="004024E0" w:rsidRDefault="00CF7F1D" w:rsidP="00CF7F1D">
      <w:pPr>
        <w:tabs>
          <w:tab w:val="left" w:pos="1188"/>
        </w:tabs>
        <w:spacing w:line="200" w:lineRule="atLeast"/>
        <w:ind w:left="-12"/>
        <w:rPr>
          <w:color w:val="000000"/>
        </w:rPr>
      </w:pPr>
    </w:p>
    <w:p w:rsidR="00CF7F1D" w:rsidRPr="004024E0" w:rsidRDefault="00CF7F1D" w:rsidP="00CF7F1D">
      <w:pPr>
        <w:tabs>
          <w:tab w:val="left" w:pos="1188"/>
        </w:tabs>
        <w:spacing w:line="200" w:lineRule="atLeast"/>
        <w:ind w:left="-12"/>
        <w:rPr>
          <w:b/>
          <w:color w:val="000000"/>
        </w:rPr>
      </w:pPr>
      <w:r w:rsidRPr="004024E0">
        <w:rPr>
          <w:b/>
          <w:color w:val="000000"/>
        </w:rPr>
        <w:t>2.2</w:t>
      </w:r>
      <w:r w:rsidRPr="004024E0">
        <w:rPr>
          <w:color w:val="000000"/>
        </w:rPr>
        <w:t xml:space="preserve"> – </w:t>
      </w:r>
      <w:r w:rsidRPr="004024E0">
        <w:rPr>
          <w:b/>
          <w:color w:val="000000"/>
        </w:rPr>
        <w:t>DAS NORMAS DE EXECUÇÃO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  <w:r w:rsidRPr="004024E0">
        <w:rPr>
          <w:rFonts w:cs="Arial"/>
          <w:b/>
          <w:color w:val="000000"/>
        </w:rPr>
        <w:t>2.2.1</w:t>
      </w:r>
      <w:r w:rsidRPr="004024E0">
        <w:rPr>
          <w:rFonts w:cs="Arial"/>
          <w:color w:val="000000"/>
        </w:rPr>
        <w:t xml:space="preserve"> – A execução do contrato será por preço global, na forma da proposta apresentada pela </w:t>
      </w:r>
      <w:r w:rsidRPr="004024E0">
        <w:rPr>
          <w:rFonts w:cs="Arial"/>
          <w:b/>
          <w:color w:val="000000"/>
        </w:rPr>
        <w:t>CONTRATADA</w:t>
      </w:r>
      <w:r w:rsidRPr="004024E0">
        <w:rPr>
          <w:rFonts w:cs="Arial"/>
          <w:color w:val="000000"/>
        </w:rPr>
        <w:t>.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  <w:r w:rsidRPr="004024E0">
        <w:rPr>
          <w:rFonts w:cs="Arial"/>
          <w:b/>
          <w:color w:val="000000"/>
        </w:rPr>
        <w:t>2.2.2</w:t>
      </w:r>
      <w:r w:rsidRPr="004024E0">
        <w:rPr>
          <w:rFonts w:cs="Arial"/>
          <w:color w:val="000000"/>
        </w:rPr>
        <w:t xml:space="preserve"> – A firma contratada será responsável pelo fornecimento do produto pelo preço global apresentado, e aceito pelo </w:t>
      </w:r>
      <w:r w:rsidRPr="004024E0">
        <w:rPr>
          <w:rFonts w:cs="Arial"/>
          <w:b/>
          <w:color w:val="000000"/>
        </w:rPr>
        <w:t>CONTRATANTE</w:t>
      </w:r>
      <w:r w:rsidRPr="004024E0">
        <w:rPr>
          <w:rFonts w:cs="Arial"/>
          <w:color w:val="000000"/>
        </w:rPr>
        <w:t>.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</w:p>
    <w:p w:rsidR="00CF7F1D" w:rsidRPr="004024E0" w:rsidRDefault="00CF7F1D" w:rsidP="00CF7F1D">
      <w:pPr>
        <w:spacing w:line="200" w:lineRule="atLeast"/>
        <w:ind w:left="-12"/>
        <w:rPr>
          <w:b/>
        </w:rPr>
      </w:pPr>
      <w:r w:rsidRPr="004024E0">
        <w:rPr>
          <w:b/>
        </w:rPr>
        <w:lastRenderedPageBreak/>
        <w:t>CLÁUSULA III – DO PRAZO, VALOR DO CONTRATO E DA EXECUÇÃO DO SERVIÇO E FORMA DE PAGAMENTO.</w:t>
      </w:r>
    </w:p>
    <w:p w:rsidR="00CF7F1D" w:rsidRPr="004024E0" w:rsidRDefault="00CF7F1D" w:rsidP="00CF7F1D">
      <w:pPr>
        <w:spacing w:line="200" w:lineRule="atLeast"/>
        <w:ind w:left="-12"/>
        <w:rPr>
          <w:b/>
        </w:rPr>
      </w:pPr>
      <w:r w:rsidRPr="004024E0">
        <w:rPr>
          <w:b/>
        </w:rPr>
        <w:t>3.1- DO PRAZO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  <w:r w:rsidRPr="004024E0">
        <w:rPr>
          <w:rFonts w:cs="Arial"/>
          <w:b/>
          <w:color w:val="000000"/>
        </w:rPr>
        <w:t xml:space="preserve">3.1.1 </w:t>
      </w:r>
      <w:r w:rsidRPr="004024E0">
        <w:rPr>
          <w:rFonts w:cs="Arial"/>
          <w:color w:val="000000"/>
        </w:rPr>
        <w:t>– O início do contrato fica fixado a partir da data da emissão da ordem de compra.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  <w:r w:rsidRPr="004024E0">
        <w:rPr>
          <w:rFonts w:cs="Arial"/>
          <w:b/>
          <w:color w:val="000000"/>
        </w:rPr>
        <w:t>3.1.2-</w:t>
      </w:r>
      <w:r w:rsidRPr="004024E0">
        <w:rPr>
          <w:rFonts w:cs="Arial"/>
          <w:color w:val="000000"/>
        </w:rPr>
        <w:t xml:space="preserve"> a recusa injustificada do adjudicatório em assinar o </w:t>
      </w:r>
      <w:r w:rsidRPr="004024E0">
        <w:rPr>
          <w:rFonts w:cs="Arial"/>
          <w:b/>
          <w:color w:val="000000"/>
        </w:rPr>
        <w:t>CONTRATO</w:t>
      </w:r>
      <w:r w:rsidRPr="004024E0">
        <w:rPr>
          <w:rFonts w:cs="Arial"/>
          <w:color w:val="000000"/>
        </w:rPr>
        <w:t xml:space="preserve"> ou retirar o instrumento equivalente dentro do prazo estabelecido, sujeita-o às penalidades legalmente estabelecidas (Art. 87 da 8.666/93).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  <w:r w:rsidRPr="004024E0">
        <w:rPr>
          <w:rFonts w:cs="Arial"/>
          <w:b/>
          <w:color w:val="000000"/>
        </w:rPr>
        <w:t>3.1.3</w:t>
      </w:r>
      <w:r w:rsidRPr="004024E0">
        <w:rPr>
          <w:rFonts w:cs="Arial"/>
          <w:color w:val="000000"/>
        </w:rPr>
        <w:t xml:space="preserve"> – O prazo de vigência deste contrato é de até 31/12/2017 a contar da data de sua assinatura.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</w:p>
    <w:p w:rsidR="00CF7F1D" w:rsidRPr="004024E0" w:rsidRDefault="00CF7F1D" w:rsidP="00CF7F1D">
      <w:pPr>
        <w:spacing w:line="200" w:lineRule="atLeast"/>
        <w:ind w:left="-12"/>
        <w:rPr>
          <w:b/>
        </w:rPr>
      </w:pPr>
      <w:r w:rsidRPr="004024E0">
        <w:rPr>
          <w:b/>
        </w:rPr>
        <w:t>3.2 - DO VALOR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3.2.1</w:t>
      </w:r>
      <w:r w:rsidRPr="004024E0">
        <w:t xml:space="preserve"> - O valor total do presente contrato é de R$ ________________ (____________________). Dividido em 1</w:t>
      </w:r>
      <w:r w:rsidR="00297824">
        <w:t>1</w:t>
      </w:r>
      <w:r w:rsidRPr="004024E0">
        <w:t xml:space="preserve"> (</w:t>
      </w:r>
      <w:r w:rsidR="005E09C2">
        <w:t>ONZE</w:t>
      </w:r>
      <w:r w:rsidRPr="004024E0">
        <w:t>) parcelas, sendo dobrada a parcela no mês de dezembro.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  <w:rPr>
          <w:b/>
        </w:rPr>
      </w:pPr>
      <w:r w:rsidRPr="004024E0">
        <w:rPr>
          <w:b/>
        </w:rPr>
        <w:t>3.3 – DA EXECUÇÃO DO SERVIÇO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b/>
          <w:bCs/>
        </w:rPr>
      </w:pP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  <w:r w:rsidRPr="004024E0">
        <w:rPr>
          <w:rFonts w:cs="Arial"/>
          <w:b/>
          <w:bCs/>
        </w:rPr>
        <w:t>3.3.1</w:t>
      </w:r>
      <w:r w:rsidRPr="004024E0">
        <w:rPr>
          <w:rFonts w:cs="Arial"/>
        </w:rPr>
        <w:t xml:space="preserve"> - </w:t>
      </w:r>
      <w:r w:rsidRPr="004024E0">
        <w:rPr>
          <w:rFonts w:cs="Arial"/>
          <w:color w:val="000000"/>
        </w:rPr>
        <w:t xml:space="preserve">A </w:t>
      </w:r>
      <w:r w:rsidRPr="004024E0">
        <w:rPr>
          <w:rFonts w:cs="Arial"/>
          <w:b/>
          <w:color w:val="000000"/>
        </w:rPr>
        <w:t>CONTRATADA</w:t>
      </w:r>
      <w:r w:rsidRPr="004024E0">
        <w:rPr>
          <w:rFonts w:cs="Arial"/>
          <w:color w:val="000000"/>
        </w:rPr>
        <w:t xml:space="preserve"> obriga-se a desenvolver os serviços, objeto deste </w:t>
      </w:r>
      <w:r w:rsidRPr="004024E0">
        <w:rPr>
          <w:rFonts w:cs="Arial"/>
          <w:b/>
          <w:color w:val="000000"/>
        </w:rPr>
        <w:t>CONTRATO</w:t>
      </w:r>
      <w:r w:rsidRPr="004024E0">
        <w:rPr>
          <w:rFonts w:cs="Arial"/>
          <w:color w:val="000000"/>
        </w:rPr>
        <w:t xml:space="preserve">, sempre em regime de entendimento com a fiscalização da </w:t>
      </w:r>
      <w:r w:rsidRPr="004024E0">
        <w:rPr>
          <w:rFonts w:cs="Arial"/>
          <w:b/>
          <w:color w:val="000000"/>
        </w:rPr>
        <w:t>CONTRATANTE</w:t>
      </w:r>
      <w:r w:rsidRPr="004024E0">
        <w:rPr>
          <w:rFonts w:cs="Arial"/>
          <w:color w:val="000000"/>
        </w:rPr>
        <w:t xml:space="preserve">, dispondo esta para atuar no sentido do cumprimento deste </w:t>
      </w:r>
      <w:r w:rsidRPr="004024E0">
        <w:rPr>
          <w:rFonts w:cs="Arial"/>
          <w:b/>
          <w:color w:val="000000"/>
        </w:rPr>
        <w:t>CONTRATO</w:t>
      </w:r>
      <w:r w:rsidRPr="004024E0">
        <w:rPr>
          <w:rFonts w:cs="Arial"/>
          <w:color w:val="000000"/>
        </w:rPr>
        <w:t>.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b/>
          <w:color w:val="000000"/>
        </w:rPr>
      </w:pP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  <w:r w:rsidRPr="004024E0">
        <w:rPr>
          <w:rFonts w:cs="Arial"/>
          <w:b/>
          <w:color w:val="000000"/>
        </w:rPr>
        <w:t>3.3.2</w:t>
      </w:r>
      <w:r w:rsidRPr="004024E0">
        <w:rPr>
          <w:rFonts w:cs="Arial"/>
          <w:color w:val="000000"/>
        </w:rPr>
        <w:t xml:space="preserve"> – O</w:t>
      </w:r>
      <w:r w:rsidRPr="004024E0">
        <w:rPr>
          <w:rFonts w:cs="Arial"/>
          <w:b/>
          <w:color w:val="000000"/>
        </w:rPr>
        <w:t xml:space="preserve"> CONTRATANTE</w:t>
      </w:r>
      <w:r w:rsidRPr="004024E0">
        <w:rPr>
          <w:rFonts w:cs="Arial"/>
          <w:color w:val="000000"/>
        </w:rPr>
        <w:t xml:space="preserve"> poderá exigir a substituição de empregado ou preposto da </w:t>
      </w:r>
      <w:r w:rsidRPr="004024E0">
        <w:rPr>
          <w:rFonts w:cs="Arial"/>
          <w:b/>
          <w:color w:val="000000"/>
        </w:rPr>
        <w:t>CONTRATADA</w:t>
      </w:r>
      <w:r w:rsidRPr="004024E0">
        <w:rPr>
          <w:rFonts w:cs="Arial"/>
          <w:color w:val="000000"/>
        </w:rPr>
        <w:t>, no decorrer da prestação dos serviços, devendo a exigência ser cumprida no prazo de 48 (quarenta e oito) horas.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b/>
          <w:color w:val="000000"/>
        </w:rPr>
      </w:pP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  <w:r w:rsidRPr="004024E0">
        <w:rPr>
          <w:rFonts w:cs="Arial"/>
          <w:b/>
          <w:color w:val="000000"/>
        </w:rPr>
        <w:t>3.3.3</w:t>
      </w:r>
      <w:r w:rsidRPr="004024E0">
        <w:rPr>
          <w:rFonts w:cs="Arial"/>
          <w:color w:val="000000"/>
        </w:rPr>
        <w:t xml:space="preserve"> – A</w:t>
      </w:r>
      <w:r w:rsidRPr="004024E0">
        <w:rPr>
          <w:rFonts w:cs="Arial"/>
          <w:b/>
          <w:color w:val="000000"/>
        </w:rPr>
        <w:t xml:space="preserve"> CONTRATADA</w:t>
      </w:r>
      <w:r w:rsidRPr="004024E0">
        <w:rPr>
          <w:rFonts w:cs="Arial"/>
          <w:color w:val="000000"/>
        </w:rPr>
        <w:t xml:space="preserve"> obriga-se ainda: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b/>
          <w:color w:val="000000"/>
        </w:rPr>
      </w:pP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  <w:r w:rsidRPr="004024E0">
        <w:rPr>
          <w:rFonts w:cs="Arial"/>
          <w:b/>
          <w:color w:val="000000"/>
        </w:rPr>
        <w:t>3.3.4</w:t>
      </w:r>
      <w:r w:rsidRPr="004024E0">
        <w:rPr>
          <w:rFonts w:cs="Arial"/>
          <w:color w:val="000000"/>
        </w:rPr>
        <w:t xml:space="preserve"> – Repassar, corrigir, remover, reconstruir ou substituir, às suas expensas no total ou em parte, o objeto do </w:t>
      </w:r>
      <w:r w:rsidRPr="004024E0">
        <w:rPr>
          <w:rFonts w:cs="Arial"/>
          <w:b/>
          <w:color w:val="000000"/>
        </w:rPr>
        <w:t>CONTRATO</w:t>
      </w:r>
      <w:r w:rsidRPr="004024E0">
        <w:rPr>
          <w:rFonts w:cs="Arial"/>
          <w:color w:val="000000"/>
        </w:rPr>
        <w:t xml:space="preserve"> em que se verificarem vícios, defeitos ou incorreções dos serviços prestados.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  <w:r w:rsidRPr="004024E0">
        <w:rPr>
          <w:rFonts w:cs="Arial"/>
          <w:b/>
          <w:color w:val="000000"/>
        </w:rPr>
        <w:t>3.3.5</w:t>
      </w:r>
      <w:r w:rsidRPr="004024E0">
        <w:rPr>
          <w:rFonts w:cs="Arial"/>
          <w:color w:val="000000"/>
        </w:rPr>
        <w:t xml:space="preserve"> – Permitir e facilitar a ação da fiscalização à inspeção do produto licitado.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  <w:r w:rsidRPr="004024E0">
        <w:rPr>
          <w:rFonts w:cs="Arial"/>
          <w:b/>
          <w:color w:val="000000"/>
        </w:rPr>
        <w:t>3.3.6</w:t>
      </w:r>
      <w:r w:rsidRPr="004024E0">
        <w:rPr>
          <w:rFonts w:cs="Arial"/>
          <w:color w:val="000000"/>
        </w:rPr>
        <w:t xml:space="preserve"> – Executar os serviços, objeto deste </w:t>
      </w:r>
      <w:r w:rsidRPr="004024E0">
        <w:rPr>
          <w:rFonts w:cs="Arial"/>
          <w:b/>
          <w:color w:val="000000"/>
        </w:rPr>
        <w:t>CONTRATO</w:t>
      </w:r>
      <w:r w:rsidRPr="004024E0">
        <w:rPr>
          <w:rFonts w:cs="Arial"/>
          <w:color w:val="000000"/>
        </w:rPr>
        <w:t xml:space="preserve">, de acordo com as melhores técnicas especificas e empregando exclusivamente produto de </w:t>
      </w:r>
      <w:r w:rsidRPr="004024E0">
        <w:rPr>
          <w:rFonts w:cs="Arial"/>
          <w:b/>
          <w:color w:val="000000"/>
        </w:rPr>
        <w:t>PRIMEIRA QUALIDADE</w:t>
      </w:r>
      <w:r w:rsidRPr="004024E0">
        <w:rPr>
          <w:rFonts w:cs="Arial"/>
          <w:color w:val="000000"/>
        </w:rPr>
        <w:t xml:space="preserve">, bons como acatar todas as sugestões na escolha do material que o </w:t>
      </w:r>
      <w:r w:rsidRPr="004024E0">
        <w:rPr>
          <w:rFonts w:cs="Arial"/>
          <w:b/>
          <w:color w:val="000000"/>
        </w:rPr>
        <w:t>CONTRATANTE</w:t>
      </w:r>
      <w:r w:rsidRPr="004024E0">
        <w:rPr>
          <w:rFonts w:cs="Arial"/>
          <w:color w:val="000000"/>
        </w:rPr>
        <w:t xml:space="preserve"> sugerir, desde que não altere o objeto de custo do produto.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b/>
          <w:color w:val="000000"/>
        </w:rPr>
      </w:pP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  <w:r w:rsidRPr="004024E0">
        <w:rPr>
          <w:rFonts w:cs="Arial"/>
          <w:b/>
          <w:color w:val="000000"/>
        </w:rPr>
        <w:t>3.3.7</w:t>
      </w:r>
      <w:r w:rsidRPr="004024E0">
        <w:rPr>
          <w:rFonts w:cs="Arial"/>
          <w:color w:val="000000"/>
        </w:rPr>
        <w:t xml:space="preserve"> – O recebimento do serviço será efetuada pela Fiscalização.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b/>
          <w:color w:val="000000"/>
        </w:rPr>
      </w:pP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b/>
          <w:color w:val="000000"/>
        </w:rPr>
      </w:pPr>
      <w:r w:rsidRPr="004024E0">
        <w:rPr>
          <w:rFonts w:cs="Arial"/>
          <w:b/>
          <w:color w:val="000000"/>
        </w:rPr>
        <w:t>3.4 - DO PAGAMENTO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b/>
          <w:color w:val="000000"/>
        </w:rPr>
        <w:t>3.4.1</w:t>
      </w:r>
      <w:r w:rsidRPr="004024E0">
        <w:rPr>
          <w:color w:val="000000"/>
        </w:rPr>
        <w:t xml:space="preserve"> –</w:t>
      </w:r>
      <w:r w:rsidRPr="004024E0">
        <w:rPr>
          <w:b/>
          <w:color w:val="000000"/>
        </w:rPr>
        <w:t xml:space="preserve"> </w:t>
      </w:r>
      <w:r w:rsidRPr="004024E0">
        <w:rPr>
          <w:color w:val="000000"/>
        </w:rPr>
        <w:t xml:space="preserve">O pagamento dos valores contratados será feito à </w:t>
      </w:r>
      <w:r w:rsidRPr="004024E0">
        <w:rPr>
          <w:b/>
          <w:color w:val="000000"/>
        </w:rPr>
        <w:t>CONTRATADA</w:t>
      </w:r>
      <w:r w:rsidRPr="004024E0">
        <w:rPr>
          <w:color w:val="000000"/>
        </w:rPr>
        <w:t xml:space="preserve"> mediante a apresentação das respectivas faturas e comprovantes da execução dos serviços, divididas em 1</w:t>
      </w:r>
      <w:r w:rsidR="00297824">
        <w:rPr>
          <w:color w:val="000000"/>
        </w:rPr>
        <w:t>1</w:t>
      </w:r>
      <w:r w:rsidRPr="004024E0">
        <w:rPr>
          <w:color w:val="000000"/>
        </w:rPr>
        <w:t xml:space="preserve"> (</w:t>
      </w:r>
      <w:r w:rsidR="005E09C2">
        <w:rPr>
          <w:color w:val="000000"/>
        </w:rPr>
        <w:t>ONZE</w:t>
      </w:r>
      <w:r w:rsidRPr="004024E0">
        <w:rPr>
          <w:color w:val="000000"/>
        </w:rPr>
        <w:t>) parcelas de igual valor, sendo dobrada a parcela no mês de dezembro, devidamente atestada pelo Setor de Compras.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b/>
          <w:color w:val="000000"/>
        </w:rPr>
        <w:lastRenderedPageBreak/>
        <w:t>3.4.2</w:t>
      </w:r>
      <w:r w:rsidRPr="004024E0">
        <w:rPr>
          <w:color w:val="000000"/>
        </w:rPr>
        <w:t xml:space="preserve"> –</w:t>
      </w:r>
      <w:r w:rsidRPr="004024E0">
        <w:rPr>
          <w:b/>
          <w:color w:val="000000"/>
        </w:rPr>
        <w:t xml:space="preserve"> </w:t>
      </w:r>
      <w:r w:rsidRPr="004024E0">
        <w:rPr>
          <w:color w:val="000000"/>
        </w:rPr>
        <w:t>O valor de cada Nota Fiscal corresponderá, obrigatoriamente, à quantidade de serviços executados no período proporcional, até o valor limite desse Contrato.</w:t>
      </w:r>
    </w:p>
    <w:p w:rsidR="00CF7F1D" w:rsidRPr="004024E0" w:rsidRDefault="00CF7F1D" w:rsidP="00CF7F1D">
      <w:pPr>
        <w:spacing w:line="200" w:lineRule="atLeast"/>
        <w:ind w:left="-12"/>
      </w:pPr>
      <w:r w:rsidRPr="004024E0">
        <w:rPr>
          <w:b/>
        </w:rPr>
        <w:t>3.4.3</w:t>
      </w:r>
      <w:r w:rsidRPr="004024E0">
        <w:t xml:space="preserve"> –</w:t>
      </w:r>
      <w:r w:rsidRPr="004024E0">
        <w:rPr>
          <w:b/>
        </w:rPr>
        <w:t xml:space="preserve"> </w:t>
      </w:r>
      <w:r w:rsidRPr="004024E0">
        <w:t>Em caso de devolução da documentação fiscal para correção, o prazo para pagamento fluirá a partir do 5º. (quinto) dia útil de sua reapresentação.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  <w:r w:rsidRPr="004024E0">
        <w:rPr>
          <w:rFonts w:cs="Arial"/>
          <w:b/>
          <w:color w:val="000000"/>
        </w:rPr>
        <w:t>3.4.4</w:t>
      </w:r>
      <w:r w:rsidRPr="004024E0">
        <w:rPr>
          <w:rFonts w:cs="Arial"/>
          <w:color w:val="000000"/>
        </w:rPr>
        <w:t xml:space="preserve"> – Os pagamentos serão efetuados pelo </w:t>
      </w:r>
      <w:r w:rsidRPr="004024E0">
        <w:rPr>
          <w:rFonts w:cs="Arial"/>
          <w:b/>
          <w:color w:val="000000"/>
        </w:rPr>
        <w:t>CONTRATANTE</w:t>
      </w:r>
      <w:r w:rsidRPr="004024E0">
        <w:rPr>
          <w:rFonts w:cs="Arial"/>
          <w:color w:val="000000"/>
        </w:rPr>
        <w:t xml:space="preserve"> em conformidade com a proposta apresentada pela </w:t>
      </w:r>
      <w:r w:rsidRPr="004024E0">
        <w:rPr>
          <w:rFonts w:cs="Arial"/>
          <w:b/>
          <w:color w:val="000000"/>
        </w:rPr>
        <w:t>CONTRATADA</w:t>
      </w:r>
      <w:r w:rsidRPr="004024E0">
        <w:rPr>
          <w:rFonts w:cs="Arial"/>
          <w:color w:val="000000"/>
        </w:rPr>
        <w:t xml:space="preserve"> e aceita pela municipalidade.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color w:val="000000"/>
        </w:rPr>
      </w:pPr>
      <w:r w:rsidRPr="004024E0">
        <w:rPr>
          <w:rFonts w:cs="Arial"/>
          <w:b/>
          <w:color w:val="000000"/>
        </w:rPr>
        <w:t>3.4.5</w:t>
      </w:r>
      <w:r w:rsidRPr="004024E0">
        <w:rPr>
          <w:rFonts w:cs="Arial"/>
          <w:color w:val="000000"/>
        </w:rPr>
        <w:t xml:space="preserve"> – Os preços </w:t>
      </w:r>
      <w:r w:rsidRPr="004024E0">
        <w:rPr>
          <w:rFonts w:cs="Arial"/>
          <w:b/>
          <w:color w:val="000000"/>
        </w:rPr>
        <w:t>CONTRATADOS</w:t>
      </w:r>
      <w:r w:rsidRPr="004024E0">
        <w:rPr>
          <w:rFonts w:cs="Arial"/>
          <w:color w:val="000000"/>
        </w:rPr>
        <w:t xml:space="preserve"> e constantes da Planilha de Custos poderão ser corrigidos, caso haja atraso no pagamento por parte do </w:t>
      </w:r>
      <w:r w:rsidRPr="004024E0">
        <w:rPr>
          <w:rFonts w:cs="Arial"/>
          <w:b/>
          <w:color w:val="000000"/>
        </w:rPr>
        <w:t>CONTRATANTE</w:t>
      </w:r>
      <w:r w:rsidRPr="004024E0">
        <w:rPr>
          <w:rFonts w:cs="Arial"/>
          <w:color w:val="000000"/>
        </w:rPr>
        <w:t xml:space="preserve">, e após o inadimplemento os valores da </w:t>
      </w:r>
      <w:r w:rsidRPr="004024E0">
        <w:rPr>
          <w:rFonts w:cs="Arial"/>
          <w:b/>
          <w:color w:val="000000"/>
        </w:rPr>
        <w:t xml:space="preserve">documentação fiscal </w:t>
      </w:r>
      <w:r w:rsidRPr="004024E0">
        <w:rPr>
          <w:rFonts w:cs="Arial"/>
          <w:color w:val="000000"/>
        </w:rPr>
        <w:t>serão corrigidos pelo IGPM - da Fundação Getúlio Vargas.</w:t>
      </w:r>
    </w:p>
    <w:p w:rsidR="00CF7F1D" w:rsidRPr="004024E0" w:rsidRDefault="00CF7F1D" w:rsidP="00CF7F1D">
      <w:pPr>
        <w:spacing w:line="200" w:lineRule="atLeast"/>
        <w:ind w:left="-12"/>
        <w:rPr>
          <w:b/>
          <w:color w:val="000000"/>
        </w:rPr>
      </w:pPr>
      <w:r w:rsidRPr="004024E0">
        <w:rPr>
          <w:b/>
          <w:color w:val="000000"/>
        </w:rPr>
        <w:t>CLÁUSULA IV - DA DOTAÇÃO ORÇAMENTÁRIA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b/>
          <w:color w:val="000000"/>
        </w:rPr>
        <w:t>4.1</w:t>
      </w:r>
      <w:r w:rsidRPr="004024E0">
        <w:rPr>
          <w:color w:val="000000"/>
        </w:rPr>
        <w:t xml:space="preserve"> – Os recursos necessários ao objeto do presente Contrato correrão por  conta  da seguinte Orçamentária:   </w:t>
      </w:r>
    </w:p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3"/>
        <w:gridCol w:w="3496"/>
        <w:gridCol w:w="3266"/>
        <w:gridCol w:w="1702"/>
      </w:tblGrid>
      <w:tr w:rsidR="00CF7F1D" w:rsidRPr="004024E0" w:rsidTr="004C101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CF7F1D" w:rsidRPr="004024E0" w:rsidRDefault="00CF7F1D" w:rsidP="004C1019">
            <w:pPr>
              <w:widowControl w:val="0"/>
              <w:autoSpaceDE w:val="0"/>
              <w:snapToGrid w:val="0"/>
              <w:spacing w:line="200" w:lineRule="atLeast"/>
              <w:ind w:left="-12"/>
              <w:jc w:val="center"/>
              <w:rPr>
                <w:b/>
              </w:rPr>
            </w:pPr>
            <w:r w:rsidRPr="004024E0">
              <w:rPr>
                <w:b/>
              </w:rPr>
              <w:t>Nº Ficha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CF7F1D" w:rsidRPr="004024E0" w:rsidRDefault="00CF7F1D" w:rsidP="004C1019">
            <w:pPr>
              <w:widowControl w:val="0"/>
              <w:autoSpaceDE w:val="0"/>
              <w:snapToGrid w:val="0"/>
              <w:spacing w:line="200" w:lineRule="atLeast"/>
              <w:ind w:left="-12"/>
              <w:jc w:val="center"/>
              <w:rPr>
                <w:b/>
              </w:rPr>
            </w:pPr>
            <w:r w:rsidRPr="004024E0">
              <w:rPr>
                <w:b/>
              </w:rPr>
              <w:t>Atividade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CF7F1D" w:rsidRPr="004024E0" w:rsidRDefault="00CF7F1D" w:rsidP="004C1019">
            <w:pPr>
              <w:widowControl w:val="0"/>
              <w:autoSpaceDE w:val="0"/>
              <w:snapToGrid w:val="0"/>
              <w:spacing w:line="200" w:lineRule="atLeast"/>
              <w:ind w:left="-12"/>
              <w:jc w:val="center"/>
              <w:rPr>
                <w:b/>
              </w:rPr>
            </w:pPr>
            <w:r w:rsidRPr="004024E0">
              <w:rPr>
                <w:b/>
              </w:rPr>
              <w:t>Descrição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7F1D" w:rsidRPr="004024E0" w:rsidRDefault="00CF7F1D" w:rsidP="004C1019">
            <w:pPr>
              <w:widowControl w:val="0"/>
              <w:autoSpaceDE w:val="0"/>
              <w:snapToGrid w:val="0"/>
              <w:spacing w:line="200" w:lineRule="atLeast"/>
              <w:ind w:left="-12"/>
              <w:jc w:val="center"/>
              <w:rPr>
                <w:b/>
              </w:rPr>
            </w:pPr>
            <w:r w:rsidRPr="004024E0">
              <w:rPr>
                <w:b/>
              </w:rPr>
              <w:t>Vínculo</w:t>
            </w:r>
          </w:p>
        </w:tc>
      </w:tr>
      <w:tr w:rsidR="00CF7F1D" w:rsidRPr="004024E0" w:rsidTr="004C101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F1D" w:rsidRPr="004024E0" w:rsidRDefault="00CF7F1D" w:rsidP="004C1019">
            <w:pPr>
              <w:widowControl w:val="0"/>
              <w:autoSpaceDE w:val="0"/>
              <w:snapToGrid w:val="0"/>
              <w:spacing w:line="200" w:lineRule="atLeast"/>
              <w:ind w:left="-12"/>
              <w:jc w:val="center"/>
              <w:rPr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F1D" w:rsidRPr="004024E0" w:rsidRDefault="00CF7F1D" w:rsidP="004C1019">
            <w:pPr>
              <w:widowControl w:val="0"/>
              <w:autoSpaceDE w:val="0"/>
              <w:snapToGrid w:val="0"/>
              <w:spacing w:line="200" w:lineRule="atLeast"/>
              <w:ind w:left="-12"/>
              <w:jc w:val="center"/>
              <w:rPr>
                <w:b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F1D" w:rsidRPr="004024E0" w:rsidRDefault="00CF7F1D" w:rsidP="004C1019">
            <w:pPr>
              <w:widowControl w:val="0"/>
              <w:autoSpaceDE w:val="0"/>
              <w:snapToGrid w:val="0"/>
              <w:spacing w:line="200" w:lineRule="atLeast"/>
              <w:ind w:left="-12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1D" w:rsidRPr="004024E0" w:rsidRDefault="00CF7F1D" w:rsidP="004C1019">
            <w:pPr>
              <w:widowControl w:val="0"/>
              <w:autoSpaceDE w:val="0"/>
              <w:snapToGrid w:val="0"/>
              <w:spacing w:line="200" w:lineRule="atLeast"/>
              <w:ind w:left="-12"/>
              <w:jc w:val="center"/>
              <w:rPr>
                <w:b/>
              </w:rPr>
            </w:pPr>
          </w:p>
        </w:tc>
      </w:tr>
      <w:tr w:rsidR="00CF7F1D" w:rsidRPr="004024E0" w:rsidTr="004C1019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F1D" w:rsidRPr="004024E0" w:rsidRDefault="00CF7F1D" w:rsidP="004C1019">
            <w:pPr>
              <w:widowControl w:val="0"/>
              <w:autoSpaceDE w:val="0"/>
              <w:snapToGrid w:val="0"/>
              <w:spacing w:line="200" w:lineRule="atLeast"/>
              <w:ind w:left="-12"/>
              <w:jc w:val="center"/>
              <w:rPr>
                <w:b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F1D" w:rsidRPr="004024E0" w:rsidRDefault="00CF7F1D" w:rsidP="004C1019">
            <w:pPr>
              <w:widowControl w:val="0"/>
              <w:autoSpaceDE w:val="0"/>
              <w:snapToGrid w:val="0"/>
              <w:spacing w:line="200" w:lineRule="atLeast"/>
              <w:ind w:left="-12"/>
              <w:jc w:val="center"/>
              <w:rPr>
                <w:b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F1D" w:rsidRPr="004024E0" w:rsidRDefault="00CF7F1D" w:rsidP="004C1019">
            <w:pPr>
              <w:widowControl w:val="0"/>
              <w:autoSpaceDE w:val="0"/>
              <w:snapToGrid w:val="0"/>
              <w:spacing w:line="200" w:lineRule="atLeast"/>
              <w:ind w:left="-12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F1D" w:rsidRPr="004024E0" w:rsidRDefault="00CF7F1D" w:rsidP="004C1019">
            <w:pPr>
              <w:widowControl w:val="0"/>
              <w:autoSpaceDE w:val="0"/>
              <w:snapToGrid w:val="0"/>
              <w:spacing w:line="200" w:lineRule="atLeast"/>
              <w:ind w:left="-12"/>
              <w:jc w:val="center"/>
              <w:rPr>
                <w:b/>
              </w:rPr>
            </w:pPr>
          </w:p>
        </w:tc>
      </w:tr>
    </w:tbl>
    <w:p w:rsidR="00CF7F1D" w:rsidRPr="004024E0" w:rsidRDefault="00CF7F1D" w:rsidP="00CF7F1D">
      <w:pPr>
        <w:spacing w:line="200" w:lineRule="atLeast"/>
        <w:ind w:left="-12"/>
        <w:rPr>
          <w:b/>
        </w:rPr>
      </w:pPr>
    </w:p>
    <w:p w:rsidR="00CF7F1D" w:rsidRPr="004024E0" w:rsidRDefault="00CF7F1D" w:rsidP="00CF7F1D">
      <w:pPr>
        <w:spacing w:line="200" w:lineRule="atLeast"/>
        <w:ind w:left="-12"/>
        <w:rPr>
          <w:b/>
          <w:color w:val="000000"/>
        </w:rPr>
      </w:pPr>
      <w:r w:rsidRPr="004024E0">
        <w:rPr>
          <w:b/>
        </w:rPr>
        <w:t xml:space="preserve">CLÁUSULA V - </w:t>
      </w:r>
      <w:r w:rsidRPr="004024E0">
        <w:rPr>
          <w:b/>
          <w:color w:val="000000"/>
        </w:rPr>
        <w:t>DO CONTRATO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b/>
          <w:color w:val="000000"/>
        </w:rPr>
        <w:t>5.1</w:t>
      </w:r>
      <w:r w:rsidRPr="004024E0">
        <w:rPr>
          <w:color w:val="000000"/>
        </w:rPr>
        <w:t xml:space="preserve"> –</w:t>
      </w:r>
      <w:r w:rsidRPr="004024E0">
        <w:rPr>
          <w:b/>
          <w:color w:val="000000"/>
        </w:rPr>
        <w:t xml:space="preserve"> </w:t>
      </w:r>
      <w:r w:rsidRPr="004024E0">
        <w:rPr>
          <w:color w:val="000000"/>
        </w:rPr>
        <w:t>Faz parte integrante desse Contrato, independentemente de transcrição:</w:t>
      </w:r>
    </w:p>
    <w:p w:rsidR="00CF7F1D" w:rsidRPr="004024E0" w:rsidRDefault="00CF7F1D" w:rsidP="00CF7F1D">
      <w:pPr>
        <w:spacing w:line="200" w:lineRule="atLeast"/>
        <w:ind w:left="-12"/>
        <w:rPr>
          <w:b/>
          <w:color w:val="000000"/>
        </w:rPr>
      </w:pPr>
      <w:r w:rsidRPr="004024E0">
        <w:rPr>
          <w:color w:val="000000"/>
        </w:rPr>
        <w:t>a -</w:t>
      </w:r>
      <w:r w:rsidRPr="004024E0">
        <w:rPr>
          <w:b/>
          <w:color w:val="000000"/>
        </w:rPr>
        <w:t xml:space="preserve"> </w:t>
      </w:r>
      <w:r w:rsidRPr="004024E0">
        <w:rPr>
          <w:color w:val="000000"/>
        </w:rPr>
        <w:t xml:space="preserve">A Proposta da </w:t>
      </w:r>
      <w:r w:rsidRPr="004024E0">
        <w:rPr>
          <w:b/>
          <w:color w:val="000000"/>
        </w:rPr>
        <w:t>CONTRATADA.</w:t>
      </w:r>
    </w:p>
    <w:p w:rsidR="00CF7F1D" w:rsidRPr="0043615D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b/>
          <w:color w:val="000000"/>
        </w:rPr>
        <w:t>5.2</w:t>
      </w:r>
      <w:r w:rsidRPr="004024E0">
        <w:rPr>
          <w:color w:val="000000"/>
        </w:rPr>
        <w:t xml:space="preserve"> –</w:t>
      </w:r>
      <w:r w:rsidRPr="004024E0">
        <w:rPr>
          <w:b/>
          <w:color w:val="000000"/>
        </w:rPr>
        <w:t xml:space="preserve"> </w:t>
      </w:r>
      <w:r w:rsidRPr="004024E0">
        <w:rPr>
          <w:color w:val="000000"/>
        </w:rPr>
        <w:t xml:space="preserve">O </w:t>
      </w:r>
      <w:r w:rsidRPr="004024E0">
        <w:rPr>
          <w:b/>
          <w:color w:val="000000"/>
        </w:rPr>
        <w:t>CONTRATANTE</w:t>
      </w:r>
      <w:r w:rsidRPr="004024E0">
        <w:rPr>
          <w:color w:val="000000"/>
        </w:rPr>
        <w:t xml:space="preserve"> poderá proceder às alterações contratuais nas condições previstas no Art. 65, da Lei Federal n</w:t>
      </w:r>
      <w:r w:rsidRPr="004024E0">
        <w:rPr>
          <w:color w:val="000000"/>
          <w:vertAlign w:val="superscript"/>
        </w:rPr>
        <w:t>o</w:t>
      </w:r>
      <w:r w:rsidRPr="004024E0">
        <w:rPr>
          <w:color w:val="000000"/>
        </w:rPr>
        <w:t xml:space="preserve"> 8.666/93.</w:t>
      </w:r>
    </w:p>
    <w:p w:rsidR="00CF7F1D" w:rsidRPr="004024E0" w:rsidRDefault="00CF7F1D" w:rsidP="00CF7F1D">
      <w:pPr>
        <w:spacing w:line="200" w:lineRule="atLeast"/>
        <w:ind w:left="-12"/>
        <w:rPr>
          <w:b/>
          <w:color w:val="000000"/>
        </w:rPr>
      </w:pPr>
      <w:r w:rsidRPr="004024E0">
        <w:rPr>
          <w:b/>
        </w:rPr>
        <w:t xml:space="preserve">CLÁUSULA VI - </w:t>
      </w:r>
      <w:r w:rsidRPr="004024E0">
        <w:rPr>
          <w:b/>
          <w:color w:val="000000"/>
        </w:rPr>
        <w:t>DO REAJUSTE DOS PREÇOS</w:t>
      </w:r>
    </w:p>
    <w:p w:rsidR="00CF7F1D" w:rsidRPr="004024E0" w:rsidRDefault="00CF7F1D" w:rsidP="00CF7F1D">
      <w:pPr>
        <w:pStyle w:val="Recuodecorpodetexto21"/>
        <w:spacing w:after="0" w:line="200" w:lineRule="atLeast"/>
        <w:ind w:left="-12"/>
        <w:rPr>
          <w:rFonts w:cs="Arial"/>
        </w:rPr>
      </w:pPr>
      <w:r w:rsidRPr="004024E0">
        <w:rPr>
          <w:rFonts w:cs="Arial"/>
          <w:b/>
        </w:rPr>
        <w:t>6.1</w:t>
      </w:r>
      <w:r w:rsidRPr="004024E0">
        <w:rPr>
          <w:rFonts w:cs="Arial"/>
        </w:rPr>
        <w:t xml:space="preserve"> –</w:t>
      </w:r>
      <w:r w:rsidRPr="004024E0">
        <w:rPr>
          <w:rFonts w:cs="Arial"/>
          <w:b/>
        </w:rPr>
        <w:t xml:space="preserve"> </w:t>
      </w:r>
      <w:r w:rsidRPr="004024E0">
        <w:rPr>
          <w:rFonts w:cs="Arial"/>
        </w:rPr>
        <w:t>Os valores contratados somente poderão ser reajustados mediante a apresentação de Planilha de Custos e acompanhada de documentos  comprobatórios que justifiquem o pedido, de acordo com artigo 65, § 1º da Lei Federal  8.666/ 93, observando o limite da  Licitação.</w:t>
      </w:r>
    </w:p>
    <w:p w:rsidR="00CF7F1D" w:rsidRPr="004024E0" w:rsidRDefault="00CF7F1D" w:rsidP="00CF7F1D">
      <w:pPr>
        <w:pStyle w:val="Recuodecorpodetexto21"/>
        <w:spacing w:after="0" w:line="200" w:lineRule="atLeast"/>
        <w:ind w:left="-12"/>
        <w:rPr>
          <w:rFonts w:cs="Arial"/>
          <w:b/>
          <w:bCs/>
        </w:rPr>
      </w:pPr>
      <w:r w:rsidRPr="004024E0">
        <w:rPr>
          <w:rFonts w:cs="Arial"/>
          <w:b/>
        </w:rPr>
        <w:t xml:space="preserve">CLÁUSULA VII – </w:t>
      </w:r>
      <w:r w:rsidRPr="004024E0">
        <w:rPr>
          <w:rFonts w:cs="Arial"/>
          <w:b/>
          <w:bCs/>
        </w:rPr>
        <w:t>DOS RISCOS E DAS RESPONSABILIDADES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b/>
          <w:color w:val="000000"/>
        </w:rPr>
        <w:t>7.1</w:t>
      </w:r>
      <w:r w:rsidRPr="004024E0">
        <w:rPr>
          <w:color w:val="000000"/>
        </w:rPr>
        <w:t xml:space="preserve"> –</w:t>
      </w:r>
      <w:r w:rsidRPr="004024E0">
        <w:rPr>
          <w:b/>
          <w:color w:val="000000"/>
        </w:rPr>
        <w:t xml:space="preserve"> </w:t>
      </w:r>
      <w:r w:rsidRPr="004024E0">
        <w:rPr>
          <w:color w:val="000000"/>
        </w:rPr>
        <w:t xml:space="preserve">Verificando-se caso de força maior ou caso fortuito, nos exatos termos do Código Civil Brasileiro, a </w:t>
      </w:r>
      <w:r w:rsidRPr="004024E0">
        <w:rPr>
          <w:b/>
          <w:color w:val="000000"/>
        </w:rPr>
        <w:t xml:space="preserve">CONTRATADA </w:t>
      </w:r>
      <w:r w:rsidRPr="004024E0">
        <w:rPr>
          <w:color w:val="000000"/>
        </w:rPr>
        <w:t xml:space="preserve">se obriga a comunicar, por escrito, ao </w:t>
      </w:r>
      <w:r w:rsidRPr="004024E0">
        <w:rPr>
          <w:b/>
          <w:color w:val="000000"/>
        </w:rPr>
        <w:t>CONTRATANTE</w:t>
      </w:r>
      <w:r w:rsidRPr="004024E0">
        <w:rPr>
          <w:color w:val="000000"/>
        </w:rPr>
        <w:t>, a ocorrência do evento, suspendendo-se suas obrigações, enquanto perdurar tal situação.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b/>
          <w:color w:val="000000"/>
        </w:rPr>
        <w:t>7.2</w:t>
      </w:r>
      <w:r w:rsidRPr="004024E0">
        <w:rPr>
          <w:color w:val="000000"/>
        </w:rPr>
        <w:t xml:space="preserve"> –</w:t>
      </w:r>
      <w:r w:rsidRPr="004024E0">
        <w:rPr>
          <w:b/>
          <w:color w:val="000000"/>
        </w:rPr>
        <w:t xml:space="preserve"> </w:t>
      </w:r>
      <w:r w:rsidRPr="004024E0">
        <w:rPr>
          <w:color w:val="000000"/>
        </w:rPr>
        <w:t>Findos os motivos que determinarem a força maior ou caso fortuito, o Contrato estender-se-á por período de tempo necessário à total execução dos trabalhos, porém, não superior ao número de dias que foram paralisados, observando o disposto no Art. 60, da Lei Federal n</w:t>
      </w:r>
      <w:r w:rsidRPr="004024E0">
        <w:rPr>
          <w:color w:val="000000"/>
          <w:vertAlign w:val="superscript"/>
        </w:rPr>
        <w:t>o</w:t>
      </w:r>
      <w:r w:rsidRPr="004024E0">
        <w:rPr>
          <w:color w:val="000000"/>
        </w:rPr>
        <w:t xml:space="preserve"> 8.666/93.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b/>
          <w:color w:val="000000"/>
        </w:rPr>
        <w:t xml:space="preserve">7.3 – </w:t>
      </w:r>
      <w:r w:rsidRPr="004024E0">
        <w:rPr>
          <w:color w:val="000000"/>
        </w:rPr>
        <w:t xml:space="preserve">Todas as Ordens de Compra, Notificações e entendimentos entre o </w:t>
      </w:r>
      <w:r w:rsidRPr="004024E0">
        <w:rPr>
          <w:b/>
          <w:color w:val="000000"/>
        </w:rPr>
        <w:t>CONTRATANTE</w:t>
      </w:r>
      <w:r w:rsidRPr="004024E0">
        <w:rPr>
          <w:color w:val="000000"/>
        </w:rPr>
        <w:t xml:space="preserve"> e a </w:t>
      </w:r>
      <w:r w:rsidRPr="004024E0">
        <w:rPr>
          <w:b/>
          <w:color w:val="000000"/>
        </w:rPr>
        <w:t>CONTRATADA</w:t>
      </w:r>
      <w:r w:rsidRPr="004024E0">
        <w:rPr>
          <w:color w:val="000000"/>
        </w:rPr>
        <w:t xml:space="preserve"> serão feitos por escrito nas ocasiões devidas, não sendo aceitas quaisquer considerações verbais.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b/>
          <w:color w:val="000000"/>
        </w:rPr>
        <w:t>7.4</w:t>
      </w:r>
      <w:r w:rsidRPr="004024E0">
        <w:rPr>
          <w:color w:val="000000"/>
        </w:rPr>
        <w:t xml:space="preserve"> –</w:t>
      </w:r>
      <w:r w:rsidRPr="004024E0">
        <w:rPr>
          <w:b/>
          <w:color w:val="000000"/>
        </w:rPr>
        <w:t xml:space="preserve"> </w:t>
      </w:r>
      <w:r w:rsidRPr="004024E0">
        <w:rPr>
          <w:color w:val="000000"/>
        </w:rPr>
        <w:t>Havendo rescisão do Contrato, o Contratante pagará à Contratada os produtos efetivamente fornecidos e aceitos pelo Setor de Compras, deduzindo do seu valor os débitos apurados a favor do Município.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b/>
          <w:color w:val="000000"/>
        </w:rPr>
        <w:t>7.5</w:t>
      </w:r>
      <w:r w:rsidRPr="004024E0">
        <w:rPr>
          <w:color w:val="000000"/>
        </w:rPr>
        <w:t xml:space="preserve"> –</w:t>
      </w:r>
      <w:r w:rsidRPr="004024E0">
        <w:rPr>
          <w:b/>
          <w:color w:val="000000"/>
        </w:rPr>
        <w:t xml:space="preserve"> </w:t>
      </w:r>
      <w:r w:rsidRPr="004024E0">
        <w:rPr>
          <w:color w:val="000000"/>
        </w:rPr>
        <w:t xml:space="preserve">O Contratante se obriga a providenciar os expedientes necessários ao pagamento da </w:t>
      </w:r>
      <w:r w:rsidRPr="004024E0">
        <w:rPr>
          <w:b/>
          <w:color w:val="000000"/>
        </w:rPr>
        <w:t>CONTRATADA</w:t>
      </w:r>
      <w:r w:rsidRPr="004024E0">
        <w:rPr>
          <w:color w:val="000000"/>
        </w:rPr>
        <w:t xml:space="preserve"> dos valores estipulados no presente Contrato.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b/>
          <w:color w:val="000000"/>
        </w:rPr>
        <w:t>7.6</w:t>
      </w:r>
      <w:r w:rsidRPr="004024E0">
        <w:rPr>
          <w:color w:val="000000"/>
        </w:rPr>
        <w:t xml:space="preserve"> –</w:t>
      </w:r>
      <w:r w:rsidRPr="004024E0">
        <w:rPr>
          <w:b/>
          <w:color w:val="000000"/>
        </w:rPr>
        <w:t xml:space="preserve"> </w:t>
      </w:r>
      <w:r w:rsidRPr="004024E0">
        <w:rPr>
          <w:color w:val="000000"/>
        </w:rPr>
        <w:t>As partes se submeterão ainda, às disposições contidas nos Artigos 66 a 76, da Lei Federal n</w:t>
      </w:r>
      <w:r w:rsidRPr="004024E0">
        <w:rPr>
          <w:color w:val="000000"/>
          <w:vertAlign w:val="superscript"/>
        </w:rPr>
        <w:t>o</w:t>
      </w:r>
      <w:r w:rsidRPr="004024E0">
        <w:rPr>
          <w:color w:val="000000"/>
        </w:rPr>
        <w:t xml:space="preserve"> 8.666/93.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b/>
          <w:color w:val="000000"/>
        </w:rPr>
        <w:t>7.7</w:t>
      </w:r>
      <w:r w:rsidRPr="004024E0">
        <w:rPr>
          <w:color w:val="000000"/>
        </w:rPr>
        <w:t xml:space="preserve"> –</w:t>
      </w:r>
      <w:r w:rsidRPr="004024E0">
        <w:rPr>
          <w:b/>
          <w:color w:val="000000"/>
        </w:rPr>
        <w:t xml:space="preserve"> </w:t>
      </w:r>
      <w:r w:rsidRPr="004024E0">
        <w:rPr>
          <w:color w:val="000000"/>
        </w:rPr>
        <w:t xml:space="preserve">O </w:t>
      </w:r>
      <w:r w:rsidRPr="004024E0">
        <w:rPr>
          <w:b/>
          <w:color w:val="000000"/>
        </w:rPr>
        <w:t>CONTRATANTE</w:t>
      </w:r>
      <w:r w:rsidRPr="004024E0">
        <w:rPr>
          <w:color w:val="000000"/>
        </w:rPr>
        <w:t xml:space="preserve"> se obriga a publicar, por extrato, no Quatro de Aviso da Prefeitura Municipal de Serra Azul de Minas/MG, o presente Contrato.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b/>
          <w:color w:val="000000"/>
        </w:rPr>
        <w:lastRenderedPageBreak/>
        <w:t>7.8</w:t>
      </w:r>
      <w:r w:rsidRPr="004024E0">
        <w:rPr>
          <w:color w:val="000000"/>
        </w:rPr>
        <w:t xml:space="preserve"> –</w:t>
      </w:r>
      <w:r w:rsidRPr="004024E0">
        <w:rPr>
          <w:b/>
          <w:color w:val="000000"/>
        </w:rPr>
        <w:t xml:space="preserve"> </w:t>
      </w:r>
      <w:r w:rsidRPr="004024E0">
        <w:rPr>
          <w:color w:val="000000"/>
        </w:rPr>
        <w:t xml:space="preserve">É de responsabilidade do </w:t>
      </w:r>
      <w:r w:rsidRPr="004024E0">
        <w:rPr>
          <w:b/>
          <w:color w:val="000000"/>
        </w:rPr>
        <w:t xml:space="preserve">CONTRATANTE </w:t>
      </w:r>
      <w:r w:rsidRPr="004024E0">
        <w:rPr>
          <w:color w:val="000000"/>
        </w:rPr>
        <w:t>acompanhar, orientar e fiscalizar os produtos fornecidos conforme objeto descrito no Edital.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b/>
          <w:color w:val="000000"/>
        </w:rPr>
        <w:t>7.9</w:t>
      </w:r>
      <w:r w:rsidRPr="004024E0">
        <w:rPr>
          <w:color w:val="000000"/>
        </w:rPr>
        <w:t xml:space="preserve"> –</w:t>
      </w:r>
      <w:r w:rsidRPr="004024E0">
        <w:rPr>
          <w:b/>
          <w:color w:val="000000"/>
        </w:rPr>
        <w:t xml:space="preserve"> </w:t>
      </w:r>
      <w:r w:rsidRPr="004024E0">
        <w:rPr>
          <w:color w:val="000000"/>
        </w:rPr>
        <w:t xml:space="preserve">A </w:t>
      </w:r>
      <w:r w:rsidRPr="004024E0">
        <w:rPr>
          <w:b/>
          <w:color w:val="000000"/>
        </w:rPr>
        <w:t>CONTRATADA</w:t>
      </w:r>
      <w:r w:rsidRPr="004024E0">
        <w:rPr>
          <w:color w:val="000000"/>
        </w:rPr>
        <w:t xml:space="preserve"> deverá manter, durante a execução do Contrato, em compatibilidade com as obrigações por ela assumida, todas as condições de qualificação exigidas no Edital da Licitação. </w:t>
      </w:r>
    </w:p>
    <w:p w:rsidR="00CF7F1D" w:rsidRPr="0043615D" w:rsidRDefault="00CF7F1D" w:rsidP="00CF7F1D">
      <w:pPr>
        <w:spacing w:line="200" w:lineRule="atLeast"/>
        <w:ind w:left="-12"/>
      </w:pPr>
      <w:r w:rsidRPr="004024E0">
        <w:rPr>
          <w:b/>
          <w:color w:val="000000"/>
        </w:rPr>
        <w:t xml:space="preserve">7.10 </w:t>
      </w:r>
      <w:r w:rsidRPr="004024E0">
        <w:rPr>
          <w:color w:val="000000"/>
        </w:rPr>
        <w:t xml:space="preserve">– A infrigência pela </w:t>
      </w:r>
      <w:r w:rsidRPr="004024E0">
        <w:rPr>
          <w:b/>
          <w:color w:val="000000"/>
        </w:rPr>
        <w:t>CONTRATADA</w:t>
      </w:r>
      <w:r w:rsidRPr="004024E0">
        <w:rPr>
          <w:color w:val="000000"/>
        </w:rPr>
        <w:t xml:space="preserve"> de quaisquer das responsabilidades implicará na imediata rescisão do Contrato, sujeitando-a às sanções cabíveis</w:t>
      </w:r>
      <w:r w:rsidRPr="004024E0">
        <w:t>.</w:t>
      </w:r>
      <w:r w:rsidR="00E97D68">
        <w:t xml:space="preserve">  </w:t>
      </w:r>
    </w:p>
    <w:p w:rsidR="00CF7F1D" w:rsidRPr="004024E0" w:rsidRDefault="00CF7F1D" w:rsidP="00CF7F1D">
      <w:pPr>
        <w:spacing w:line="200" w:lineRule="atLeast"/>
        <w:ind w:left="-12"/>
        <w:rPr>
          <w:b/>
          <w:color w:val="000000"/>
        </w:rPr>
      </w:pPr>
      <w:r w:rsidRPr="004024E0">
        <w:rPr>
          <w:b/>
          <w:color w:val="000000"/>
        </w:rPr>
        <w:t>CLÁUSULA VIII - DAS PENALIDADES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b/>
          <w:color w:val="000000"/>
        </w:rPr>
        <w:t>8.1</w:t>
      </w:r>
      <w:r w:rsidRPr="004024E0">
        <w:rPr>
          <w:color w:val="000000"/>
        </w:rPr>
        <w:t xml:space="preserve"> - O descumprimento total ou parcial das obrigações assumidas caracterizará a inadimplência da Contratada, ficando a mesma, garantido o contraditório e a ampla defesa, sujeita às seguintes penalidades: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color w:val="000000"/>
        </w:rPr>
        <w:t>I - Advertência;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color w:val="000000"/>
        </w:rPr>
        <w:t>II - Multa de 10% (dez por cento) sobre o valor contratado, devidamente atualizado pelo Índice Geral de Preços de Mercado - IGPM/FGV;</w:t>
      </w:r>
    </w:p>
    <w:p w:rsidR="00CF7F1D" w:rsidRPr="004024E0" w:rsidRDefault="00CF7F1D" w:rsidP="00CF7F1D">
      <w:pPr>
        <w:tabs>
          <w:tab w:val="left" w:pos="348"/>
        </w:tabs>
        <w:spacing w:line="200" w:lineRule="atLeast"/>
        <w:ind w:left="-12"/>
        <w:rPr>
          <w:color w:val="000000"/>
        </w:rPr>
      </w:pPr>
      <w:r w:rsidRPr="004024E0">
        <w:rPr>
          <w:color w:val="000000"/>
        </w:rPr>
        <w:t>III - Suspensão temporária de participação em licitação com</w:t>
      </w:r>
      <w:r w:rsidR="00E97D68">
        <w:rPr>
          <w:color w:val="000000"/>
        </w:rPr>
        <w:t xml:space="preserve"> o Município de Serra Azul de Mi</w:t>
      </w:r>
      <w:r w:rsidRPr="004024E0">
        <w:rPr>
          <w:color w:val="000000"/>
        </w:rPr>
        <w:t>nas</w:t>
      </w:r>
      <w:r w:rsidR="00E97D68">
        <w:rPr>
          <w:color w:val="000000"/>
        </w:rPr>
        <w:t xml:space="preserve"> </w:t>
      </w:r>
      <w:r w:rsidRPr="004024E0">
        <w:rPr>
          <w:color w:val="000000"/>
        </w:rPr>
        <w:t>-</w:t>
      </w:r>
      <w:r w:rsidR="00E97D68">
        <w:rPr>
          <w:color w:val="000000"/>
        </w:rPr>
        <w:t xml:space="preserve"> </w:t>
      </w:r>
      <w:r w:rsidRPr="004024E0">
        <w:rPr>
          <w:color w:val="000000"/>
        </w:rPr>
        <w:t>MG</w:t>
      </w:r>
      <w:r>
        <w:rPr>
          <w:color w:val="000000"/>
        </w:rPr>
        <w:t xml:space="preserve"> </w:t>
      </w:r>
      <w:r w:rsidRPr="004024E0">
        <w:rPr>
          <w:color w:val="000000"/>
        </w:rPr>
        <w:t>pelo prazo de 05 (cinco) anos;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color w:val="000000"/>
        </w:rPr>
        <w:t>IV - 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CF7F1D" w:rsidRPr="004024E0" w:rsidRDefault="00CF7F1D" w:rsidP="00CF7F1D">
      <w:pPr>
        <w:pStyle w:val="Corpodetexto"/>
        <w:spacing w:line="200" w:lineRule="atLeast"/>
        <w:ind w:left="-12"/>
        <w:rPr>
          <w:rFonts w:ascii="Arial" w:hAnsi="Arial" w:cs="Arial"/>
          <w:color w:val="000000"/>
          <w:sz w:val="24"/>
        </w:rPr>
      </w:pPr>
      <w:r w:rsidRPr="004024E0">
        <w:rPr>
          <w:rFonts w:ascii="Arial" w:hAnsi="Arial" w:cs="Arial"/>
          <w:b/>
          <w:color w:val="000000"/>
          <w:sz w:val="24"/>
        </w:rPr>
        <w:t>8.2</w:t>
      </w:r>
      <w:r w:rsidRPr="004024E0">
        <w:rPr>
          <w:rFonts w:ascii="Arial" w:hAnsi="Arial" w:cs="Arial"/>
          <w:color w:val="000000"/>
          <w:sz w:val="24"/>
        </w:rPr>
        <w:t xml:space="preserve"> - Na hipótese de o contratado se recusar a assinar o contrato ou não executá-lo nas condições estabelecidas, se sujeitará à multa de 10% (dez por cento) sobre o valor do contrato, independentemente da aplicação de outras sanções previstas em lei.</w:t>
      </w:r>
    </w:p>
    <w:p w:rsidR="00CF7F1D" w:rsidRPr="0043615D" w:rsidRDefault="00CF7F1D" w:rsidP="00CF7F1D">
      <w:pPr>
        <w:pStyle w:val="Corpodetexto"/>
        <w:spacing w:line="200" w:lineRule="atLeast"/>
        <w:ind w:left="-12"/>
        <w:rPr>
          <w:rFonts w:ascii="Arial" w:hAnsi="Arial" w:cs="Arial"/>
          <w:color w:val="000000"/>
          <w:sz w:val="24"/>
        </w:rPr>
      </w:pPr>
      <w:r w:rsidRPr="004024E0">
        <w:rPr>
          <w:rFonts w:ascii="Arial" w:hAnsi="Arial" w:cs="Arial"/>
          <w:b/>
          <w:color w:val="000000"/>
          <w:sz w:val="24"/>
        </w:rPr>
        <w:t>8.3</w:t>
      </w:r>
      <w:r w:rsidRPr="004024E0">
        <w:rPr>
          <w:rFonts w:ascii="Arial" w:hAnsi="Arial" w:cs="Arial"/>
          <w:color w:val="000000"/>
          <w:sz w:val="24"/>
        </w:rPr>
        <w:t xml:space="preserve"> - As multas lançadas pelo Município serão deduzidas diretamente dos créditos que o contratado tiver em razão da presente licitação.</w:t>
      </w:r>
    </w:p>
    <w:p w:rsidR="00CF7F1D" w:rsidRPr="004024E0" w:rsidRDefault="00CF7F1D" w:rsidP="00CF7F1D">
      <w:pPr>
        <w:spacing w:line="200" w:lineRule="atLeast"/>
        <w:ind w:left="-12"/>
        <w:rPr>
          <w:b/>
          <w:color w:val="000000"/>
        </w:rPr>
      </w:pPr>
      <w:r w:rsidRPr="004024E0">
        <w:rPr>
          <w:b/>
          <w:color w:val="000000"/>
        </w:rPr>
        <w:t>CLÁUSULA IX - DO FORO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b/>
          <w:color w:val="000000"/>
        </w:rPr>
        <w:t>9.1</w:t>
      </w:r>
      <w:r w:rsidRPr="004024E0">
        <w:rPr>
          <w:color w:val="000000"/>
        </w:rPr>
        <w:t xml:space="preserve"> - Fica eleito o Foro da Comarca de Serro, Estado de Minas Gerais para dirimir quaisquer dúvidas referentes a este Contrato, com renúncia expressa de qualquer outro, por mais especial que seja. 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color w:val="000000"/>
        </w:rPr>
        <w:t>E, por estarem justos e contratados, os representantes das partes assinam o presente instrumento, na presença das testemunhas abaixo, em 03 (tres) vias de igual teor e forma para um só efeito.</w:t>
      </w:r>
    </w:p>
    <w:p w:rsidR="00CF7F1D" w:rsidRPr="004024E0" w:rsidRDefault="00CF7F1D" w:rsidP="00CF7F1D">
      <w:pPr>
        <w:spacing w:line="200" w:lineRule="atLeast"/>
        <w:ind w:left="-12"/>
        <w:jc w:val="right"/>
        <w:rPr>
          <w:color w:val="000000"/>
        </w:rPr>
      </w:pPr>
      <w:r w:rsidRPr="004024E0">
        <w:rPr>
          <w:color w:val="000000"/>
        </w:rPr>
        <w:t>Serra Azul de Minas -MG, ------------ de ---------- de 2017.</w:t>
      </w:r>
    </w:p>
    <w:p w:rsidR="00CF7F1D" w:rsidRPr="004024E0" w:rsidRDefault="00CF7F1D" w:rsidP="00CF7F1D">
      <w:pPr>
        <w:spacing w:line="200" w:lineRule="atLeast"/>
        <w:ind w:left="-12"/>
        <w:jc w:val="center"/>
        <w:rPr>
          <w:color w:val="000000"/>
        </w:rPr>
      </w:pPr>
    </w:p>
    <w:p w:rsidR="00CF7F1D" w:rsidRPr="004024E0" w:rsidRDefault="00CF7F1D" w:rsidP="00CF7F1D">
      <w:pPr>
        <w:spacing w:line="200" w:lineRule="atLeast"/>
        <w:ind w:left="-12"/>
        <w:jc w:val="center"/>
        <w:rPr>
          <w:b/>
        </w:rPr>
      </w:pPr>
      <w:r w:rsidRPr="004024E0">
        <w:rPr>
          <w:b/>
        </w:rPr>
        <w:t>Leonardo do Carmo Coelho</w:t>
      </w:r>
    </w:p>
    <w:p w:rsidR="00CF7F1D" w:rsidRPr="004024E0" w:rsidRDefault="00CF7F1D" w:rsidP="00CF7F1D">
      <w:pPr>
        <w:spacing w:line="200" w:lineRule="atLeast"/>
        <w:ind w:left="-12"/>
        <w:jc w:val="center"/>
        <w:rPr>
          <w:bCs/>
        </w:rPr>
      </w:pPr>
      <w:r w:rsidRPr="004024E0">
        <w:rPr>
          <w:bCs/>
        </w:rPr>
        <w:t>Prefeito Municipal</w:t>
      </w:r>
    </w:p>
    <w:p w:rsidR="00CF7F1D" w:rsidRPr="004024E0" w:rsidRDefault="00CF7F1D" w:rsidP="00CF7F1D">
      <w:pPr>
        <w:spacing w:line="200" w:lineRule="atLeast"/>
        <w:ind w:left="-12"/>
        <w:jc w:val="center"/>
        <w:rPr>
          <w:bCs/>
        </w:rPr>
      </w:pPr>
      <w:r w:rsidRPr="004024E0">
        <w:rPr>
          <w:bCs/>
        </w:rPr>
        <w:t>Contratante</w:t>
      </w:r>
    </w:p>
    <w:p w:rsidR="00CF7F1D" w:rsidRPr="004024E0" w:rsidRDefault="00CF7F1D" w:rsidP="00CF7F1D">
      <w:pPr>
        <w:spacing w:line="200" w:lineRule="atLeast"/>
        <w:ind w:left="-12"/>
        <w:jc w:val="center"/>
        <w:rPr>
          <w:bCs/>
        </w:rPr>
      </w:pPr>
    </w:p>
    <w:p w:rsidR="00CF7F1D" w:rsidRPr="004024E0" w:rsidRDefault="00CF7F1D" w:rsidP="00CF7F1D">
      <w:pPr>
        <w:spacing w:line="200" w:lineRule="atLeast"/>
        <w:ind w:left="-12"/>
        <w:jc w:val="center"/>
        <w:rPr>
          <w:b/>
          <w:bCs/>
        </w:rPr>
      </w:pPr>
      <w:r w:rsidRPr="004024E0">
        <w:rPr>
          <w:b/>
          <w:bCs/>
        </w:rPr>
        <w:t>Empresa Vencedora</w:t>
      </w:r>
    </w:p>
    <w:p w:rsidR="00CF7F1D" w:rsidRPr="004024E0" w:rsidRDefault="00CF7F1D" w:rsidP="00CF7F1D">
      <w:pPr>
        <w:spacing w:line="200" w:lineRule="atLeast"/>
        <w:ind w:left="-12"/>
        <w:jc w:val="center"/>
        <w:rPr>
          <w:bCs/>
        </w:rPr>
      </w:pPr>
      <w:r w:rsidRPr="004024E0">
        <w:rPr>
          <w:bCs/>
        </w:rPr>
        <w:t>Contratada</w:t>
      </w:r>
    </w:p>
    <w:p w:rsidR="00CF7F1D" w:rsidRPr="004024E0" w:rsidRDefault="00CF7F1D" w:rsidP="00CF7F1D">
      <w:pPr>
        <w:spacing w:line="200" w:lineRule="atLeast"/>
        <w:ind w:left="-12"/>
        <w:rPr>
          <w:b/>
          <w:bCs/>
          <w:color w:val="000000"/>
        </w:rPr>
      </w:pPr>
    </w:p>
    <w:p w:rsidR="00CF7F1D" w:rsidRPr="004024E0" w:rsidRDefault="00CF7F1D" w:rsidP="00CF7F1D">
      <w:pPr>
        <w:spacing w:line="200" w:lineRule="atLeast"/>
        <w:ind w:left="-12"/>
        <w:rPr>
          <w:b/>
          <w:color w:val="000000"/>
        </w:rPr>
      </w:pPr>
      <w:r w:rsidRPr="004024E0">
        <w:rPr>
          <w:b/>
          <w:color w:val="000000"/>
        </w:rPr>
        <w:t xml:space="preserve">TESTEMUNHAS: </w:t>
      </w:r>
      <w:r w:rsidRPr="004024E0">
        <w:rPr>
          <w:b/>
          <w:color w:val="000000"/>
        </w:rPr>
        <w:tab/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color w:val="000000"/>
        </w:rPr>
        <w:t xml:space="preserve">1- __________________________________________________ </w:t>
      </w: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</w:p>
    <w:p w:rsidR="00CF7F1D" w:rsidRPr="004024E0" w:rsidRDefault="00CF7F1D" w:rsidP="00CF7F1D">
      <w:pPr>
        <w:spacing w:line="200" w:lineRule="atLeast"/>
        <w:ind w:left="-12"/>
        <w:rPr>
          <w:color w:val="000000"/>
        </w:rPr>
      </w:pPr>
      <w:r w:rsidRPr="004024E0">
        <w:rPr>
          <w:color w:val="000000"/>
        </w:rPr>
        <w:t>2- __________________________________________________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pageBreakBefore/>
        <w:spacing w:line="200" w:lineRule="atLeast"/>
        <w:ind w:left="-12"/>
      </w:pPr>
    </w:p>
    <w:p w:rsidR="00CF7F1D" w:rsidRPr="004024E0" w:rsidRDefault="00CF7F1D" w:rsidP="00CF7F1D">
      <w:pPr>
        <w:pStyle w:val="Ttulo1"/>
        <w:framePr w:hSpace="0" w:wrap="auto" w:vAnchor="margin" w:hAnchor="text" w:xAlign="left" w:yAlign="inline"/>
        <w:numPr>
          <w:ilvl w:val="0"/>
          <w:numId w:val="1"/>
        </w:numPr>
        <w:pBdr>
          <w:top w:val="double" w:sz="16" w:space="0" w:color="000000"/>
          <w:bottom w:val="double" w:sz="8" w:space="1" w:color="000000"/>
        </w:pBdr>
        <w:overflowPunct w:val="0"/>
        <w:autoSpaceDE w:val="0"/>
        <w:snapToGrid/>
        <w:spacing w:line="200" w:lineRule="atLeast"/>
        <w:ind w:left="-12" w:firstLine="0"/>
        <w:textAlignment w:val="baseline"/>
        <w:rPr>
          <w:b/>
          <w:color w:val="000000"/>
          <w:sz w:val="24"/>
          <w:szCs w:val="24"/>
        </w:rPr>
      </w:pPr>
      <w:r w:rsidRPr="004024E0">
        <w:rPr>
          <w:b/>
          <w:color w:val="000000"/>
          <w:sz w:val="24"/>
          <w:szCs w:val="24"/>
        </w:rPr>
        <w:t>ANEXO VIII – RECIBO DE EDITAL</w:t>
      </w:r>
    </w:p>
    <w:p w:rsidR="00CF7F1D" w:rsidRPr="004024E0" w:rsidRDefault="00CF7F1D" w:rsidP="00CF7F1D">
      <w:pPr>
        <w:pStyle w:val="Recuodecorpodetexto"/>
        <w:spacing w:after="0" w:line="200" w:lineRule="atLeast"/>
        <w:ind w:left="-12"/>
        <w:rPr>
          <w:rFonts w:cs="Arial"/>
          <w:b/>
        </w:rPr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  <w:r w:rsidRPr="004024E0">
        <w:t>DECLARO QUE REC</w:t>
      </w:r>
      <w:r w:rsidR="003E0575">
        <w:t>EBI O EDITAL DO CONVITE 001/2017</w:t>
      </w:r>
      <w:r w:rsidRPr="004024E0">
        <w:t xml:space="preserve">, PROCESSO </w:t>
      </w:r>
      <w:r w:rsidR="003E0575">
        <w:t>LICITATÓRIO 016</w:t>
      </w:r>
      <w:r w:rsidRPr="0043615D">
        <w:t>/2017,</w:t>
      </w:r>
      <w:r w:rsidRPr="004024E0">
        <w:t xml:space="preserve"> COM O OBJETO DE </w:t>
      </w:r>
      <w:r w:rsidRPr="004024E0">
        <w:rPr>
          <w:b/>
        </w:rPr>
        <w:t>CONTRATAÇÃO DE ADVOGADO PARA PRESTAÇÃO DE SERVIÇOS JURÍDICOS CONTENCIOSOS JUNTO A PREFEITURA MUNICIPAL DE SERRA AZUL DE MINAS</w:t>
      </w:r>
      <w:r w:rsidRPr="004024E0">
        <w:t>, REALIZADO PELA PREFEITURA MUNICIPAL DE Serra Azul DE MINAS, NO DIA ...... DE MARÇO DE 2015, ÀS ........ HORAS.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  <w:jc w:val="right"/>
      </w:pPr>
      <w:r w:rsidRPr="004024E0">
        <w:t xml:space="preserve">_____________________, ____ </w:t>
      </w:r>
      <w:r w:rsidR="003401AB">
        <w:t>_______</w:t>
      </w:r>
      <w:r w:rsidRPr="004024E0">
        <w:t xml:space="preserve"> DE 2017.</w:t>
      </w:r>
    </w:p>
    <w:p w:rsidR="00CF7F1D" w:rsidRPr="004024E0" w:rsidRDefault="00CF7F1D" w:rsidP="00CF7F1D">
      <w:pPr>
        <w:tabs>
          <w:tab w:val="left" w:pos="1503"/>
        </w:tabs>
        <w:spacing w:line="200" w:lineRule="atLeast"/>
        <w:ind w:left="-12"/>
      </w:pPr>
    </w:p>
    <w:p w:rsidR="00CF7F1D" w:rsidRPr="004024E0" w:rsidRDefault="00CF7F1D" w:rsidP="00CF7F1D">
      <w:pPr>
        <w:tabs>
          <w:tab w:val="left" w:pos="1503"/>
        </w:tabs>
        <w:spacing w:line="200" w:lineRule="atLeast"/>
        <w:ind w:left="-12"/>
      </w:pPr>
    </w:p>
    <w:p w:rsidR="00CF7F1D" w:rsidRPr="004024E0" w:rsidRDefault="00CF7F1D" w:rsidP="00CF7F1D">
      <w:pPr>
        <w:tabs>
          <w:tab w:val="left" w:pos="1503"/>
        </w:tabs>
        <w:spacing w:line="200" w:lineRule="atLeast"/>
        <w:ind w:left="-12"/>
      </w:pPr>
    </w:p>
    <w:p w:rsidR="00CF7F1D" w:rsidRPr="004024E0" w:rsidRDefault="00CF7F1D" w:rsidP="00CF7F1D">
      <w:pPr>
        <w:tabs>
          <w:tab w:val="left" w:pos="1503"/>
        </w:tabs>
        <w:spacing w:line="200" w:lineRule="atLeast"/>
        <w:ind w:left="-12"/>
        <w:rPr>
          <w:b/>
        </w:rPr>
      </w:pPr>
      <w:r w:rsidRPr="004024E0">
        <w:rPr>
          <w:b/>
        </w:rPr>
        <w:t xml:space="preserve">PROFISSIONAL / EMPRESA: </w:t>
      </w:r>
    </w:p>
    <w:p w:rsidR="00CF7F1D" w:rsidRPr="004024E0" w:rsidRDefault="00CF7F1D" w:rsidP="00CF7F1D">
      <w:pPr>
        <w:tabs>
          <w:tab w:val="left" w:pos="1503"/>
        </w:tabs>
        <w:spacing w:line="200" w:lineRule="atLeast"/>
        <w:ind w:left="-12"/>
        <w:rPr>
          <w:b/>
        </w:rPr>
      </w:pPr>
      <w:r w:rsidRPr="004024E0">
        <w:rPr>
          <w:b/>
        </w:rPr>
        <w:t xml:space="preserve">CNPJ: </w:t>
      </w:r>
    </w:p>
    <w:p w:rsidR="00CF7F1D" w:rsidRPr="004024E0" w:rsidRDefault="00CF7F1D" w:rsidP="00CF7F1D">
      <w:pPr>
        <w:tabs>
          <w:tab w:val="left" w:pos="1503"/>
        </w:tabs>
        <w:spacing w:line="200" w:lineRule="atLeast"/>
        <w:ind w:left="-12"/>
        <w:rPr>
          <w:b/>
        </w:rPr>
      </w:pPr>
      <w:r w:rsidRPr="004024E0">
        <w:rPr>
          <w:b/>
        </w:rPr>
        <w:t xml:space="preserve">ENDEREÇO: </w:t>
      </w:r>
    </w:p>
    <w:p w:rsidR="00CF7F1D" w:rsidRPr="004024E0" w:rsidRDefault="00CF7F1D" w:rsidP="00CF7F1D">
      <w:pPr>
        <w:tabs>
          <w:tab w:val="left" w:pos="1503"/>
        </w:tabs>
        <w:spacing w:line="200" w:lineRule="atLeast"/>
        <w:ind w:left="-12"/>
        <w:rPr>
          <w:b/>
        </w:rPr>
      </w:pPr>
      <w:r w:rsidRPr="004024E0">
        <w:rPr>
          <w:b/>
        </w:rPr>
        <w:t xml:space="preserve">CEP: </w:t>
      </w: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</w:pPr>
    </w:p>
    <w:p w:rsidR="00CF7F1D" w:rsidRPr="004024E0" w:rsidRDefault="00CF7F1D" w:rsidP="00CF7F1D">
      <w:pPr>
        <w:spacing w:line="200" w:lineRule="atLeast"/>
        <w:ind w:left="-12"/>
        <w:jc w:val="right"/>
      </w:pPr>
    </w:p>
    <w:p w:rsidR="00CF7F1D" w:rsidRPr="004024E0" w:rsidRDefault="00CF7F1D" w:rsidP="00CF7F1D">
      <w:pPr>
        <w:spacing w:line="200" w:lineRule="atLeast"/>
        <w:ind w:left="-12"/>
        <w:jc w:val="center"/>
        <w:rPr>
          <w:b/>
        </w:rPr>
      </w:pPr>
    </w:p>
    <w:p w:rsidR="00CF7F1D" w:rsidRPr="004024E0" w:rsidRDefault="00CF7F1D" w:rsidP="00CF7F1D">
      <w:pPr>
        <w:spacing w:line="200" w:lineRule="atLeast"/>
        <w:ind w:left="-12"/>
        <w:jc w:val="center"/>
        <w:rPr>
          <w:b/>
        </w:rPr>
      </w:pPr>
    </w:p>
    <w:p w:rsidR="00CF7F1D" w:rsidRPr="004024E0" w:rsidRDefault="00CF7F1D" w:rsidP="00CF7F1D">
      <w:pPr>
        <w:spacing w:line="200" w:lineRule="atLeast"/>
        <w:ind w:left="-12"/>
        <w:jc w:val="center"/>
        <w:rPr>
          <w:b/>
        </w:rPr>
      </w:pPr>
      <w:r w:rsidRPr="004024E0">
        <w:rPr>
          <w:b/>
        </w:rPr>
        <w:t>REPRESENTANTE DA EMPRESA</w:t>
      </w:r>
    </w:p>
    <w:p w:rsidR="00CF7F1D" w:rsidRPr="004024E0" w:rsidRDefault="00CF7F1D" w:rsidP="00CF7F1D">
      <w:pPr>
        <w:spacing w:line="200" w:lineRule="atLeast"/>
        <w:ind w:left="-12"/>
        <w:jc w:val="center"/>
      </w:pPr>
    </w:p>
    <w:p w:rsidR="00EE0DBB" w:rsidRDefault="00EE0DBB" w:rsidP="00874540"/>
    <w:p w:rsidR="00EE0DBB" w:rsidRDefault="00EE0DBB" w:rsidP="00874540"/>
    <w:p w:rsidR="00EE0DBB" w:rsidRDefault="00EE0DBB" w:rsidP="00874540"/>
    <w:p w:rsidR="00EE0DBB" w:rsidRDefault="00EE0DBB" w:rsidP="00874540"/>
    <w:sectPr w:rsidR="00EE0DBB" w:rsidSect="00874540">
      <w:headerReference w:type="default" r:id="rId8"/>
      <w:footerReference w:type="default" r:id="rId9"/>
      <w:pgSz w:w="11906" w:h="16838"/>
      <w:pgMar w:top="1985" w:right="1134" w:bottom="1134" w:left="1701" w:header="119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116" w:rsidRDefault="003B1116" w:rsidP="00EE0DBB">
      <w:r>
        <w:separator/>
      </w:r>
    </w:p>
  </w:endnote>
  <w:endnote w:type="continuationSeparator" w:id="1">
    <w:p w:rsidR="003B1116" w:rsidRDefault="003B1116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86" w:rsidRPr="00CF7F1D" w:rsidRDefault="00874540" w:rsidP="00874540">
    <w:pPr>
      <w:pStyle w:val="Rodap"/>
      <w:rPr>
        <w:b/>
        <w:sz w:val="20"/>
        <w:szCs w:val="20"/>
      </w:rPr>
    </w:pPr>
    <w:r>
      <w:rPr>
        <w:b/>
      </w:rPr>
      <w:t>_____</w:t>
    </w:r>
    <w:r w:rsidR="00513DE9">
      <w:rPr>
        <w:b/>
      </w:rPr>
      <w:t>______________________________________________________________</w:t>
    </w:r>
    <w:r w:rsidR="001A2D86" w:rsidRPr="00CF7F1D">
      <w:rPr>
        <w:b/>
        <w:sz w:val="20"/>
        <w:szCs w:val="20"/>
      </w:rPr>
      <w:t>Avenida Geraldo Gomes de Brito, 94 – Centro – Serra Azul de Minas/MG – CEP: 39.165-000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116" w:rsidRDefault="003B1116" w:rsidP="00EE0DBB">
      <w:r>
        <w:separator/>
      </w:r>
    </w:p>
  </w:footnote>
  <w:footnote w:type="continuationSeparator" w:id="1">
    <w:p w:rsidR="003B1116" w:rsidRDefault="003B1116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RPr="00F137AD" w:rsidTr="0096261A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6B3FE8" w:rsidP="0096261A">
          <w:pPr>
            <w:snapToGrid w:val="0"/>
            <w:ind w:right="360"/>
            <w:rPr>
              <w:rFonts w:ascii="Arial Black" w:eastAsia="SimSun" w:hAnsi="Arial Black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535" cy="99949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1F2A23" w:rsidP="00513DE9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1F2A23">
            <w:rPr>
              <w:noProof/>
              <w:sz w:val="20"/>
              <w:szCs w:val="20"/>
            </w:rPr>
            <w:pict>
              <v:oval id="Elipse 3" o:spid="_x0000_s2049" style="position:absolute;left:0;text-align:left;margin-left:309.85pt;margin-top:-2.05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</w:pPr>
                      <w:r>
                        <w:t>___________</w:t>
                      </w:r>
                    </w:p>
                    <w:p w:rsidR="00EE0DBB" w:rsidRDefault="00EE0DBB" w:rsidP="00EE0DBB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D55B55"/>
    <w:multiLevelType w:val="hybridMultilevel"/>
    <w:tmpl w:val="C770BF4C"/>
    <w:lvl w:ilvl="0" w:tplc="678E0C64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8" w:hanging="360"/>
      </w:pPr>
    </w:lvl>
    <w:lvl w:ilvl="2" w:tplc="0416001B" w:tentative="1">
      <w:start w:val="1"/>
      <w:numFmt w:val="lowerRoman"/>
      <w:lvlText w:val="%3."/>
      <w:lvlJc w:val="right"/>
      <w:pPr>
        <w:ind w:left="1788" w:hanging="180"/>
      </w:pPr>
    </w:lvl>
    <w:lvl w:ilvl="3" w:tplc="0416000F" w:tentative="1">
      <w:start w:val="1"/>
      <w:numFmt w:val="decimal"/>
      <w:lvlText w:val="%4."/>
      <w:lvlJc w:val="left"/>
      <w:pPr>
        <w:ind w:left="2508" w:hanging="360"/>
      </w:pPr>
    </w:lvl>
    <w:lvl w:ilvl="4" w:tplc="04160019" w:tentative="1">
      <w:start w:val="1"/>
      <w:numFmt w:val="lowerLetter"/>
      <w:lvlText w:val="%5."/>
      <w:lvlJc w:val="left"/>
      <w:pPr>
        <w:ind w:left="3228" w:hanging="360"/>
      </w:pPr>
    </w:lvl>
    <w:lvl w:ilvl="5" w:tplc="0416001B" w:tentative="1">
      <w:start w:val="1"/>
      <w:numFmt w:val="lowerRoman"/>
      <w:lvlText w:val="%6."/>
      <w:lvlJc w:val="right"/>
      <w:pPr>
        <w:ind w:left="3948" w:hanging="180"/>
      </w:pPr>
    </w:lvl>
    <w:lvl w:ilvl="6" w:tplc="0416000F" w:tentative="1">
      <w:start w:val="1"/>
      <w:numFmt w:val="decimal"/>
      <w:lvlText w:val="%7."/>
      <w:lvlJc w:val="left"/>
      <w:pPr>
        <w:ind w:left="4668" w:hanging="360"/>
      </w:pPr>
    </w:lvl>
    <w:lvl w:ilvl="7" w:tplc="04160019" w:tentative="1">
      <w:start w:val="1"/>
      <w:numFmt w:val="lowerLetter"/>
      <w:lvlText w:val="%8."/>
      <w:lvlJc w:val="left"/>
      <w:pPr>
        <w:ind w:left="5388" w:hanging="360"/>
      </w:pPr>
    </w:lvl>
    <w:lvl w:ilvl="8" w:tplc="0416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19AF1088"/>
    <w:multiLevelType w:val="hybridMultilevel"/>
    <w:tmpl w:val="32786D08"/>
    <w:lvl w:ilvl="0" w:tplc="349EF98C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8" w:hanging="360"/>
      </w:pPr>
    </w:lvl>
    <w:lvl w:ilvl="2" w:tplc="0416001B" w:tentative="1">
      <w:start w:val="1"/>
      <w:numFmt w:val="lowerRoman"/>
      <w:lvlText w:val="%3."/>
      <w:lvlJc w:val="right"/>
      <w:pPr>
        <w:ind w:left="1788" w:hanging="180"/>
      </w:pPr>
    </w:lvl>
    <w:lvl w:ilvl="3" w:tplc="0416000F" w:tentative="1">
      <w:start w:val="1"/>
      <w:numFmt w:val="decimal"/>
      <w:lvlText w:val="%4."/>
      <w:lvlJc w:val="left"/>
      <w:pPr>
        <w:ind w:left="2508" w:hanging="360"/>
      </w:pPr>
    </w:lvl>
    <w:lvl w:ilvl="4" w:tplc="04160019" w:tentative="1">
      <w:start w:val="1"/>
      <w:numFmt w:val="lowerLetter"/>
      <w:lvlText w:val="%5."/>
      <w:lvlJc w:val="left"/>
      <w:pPr>
        <w:ind w:left="3228" w:hanging="360"/>
      </w:pPr>
    </w:lvl>
    <w:lvl w:ilvl="5" w:tplc="0416001B" w:tentative="1">
      <w:start w:val="1"/>
      <w:numFmt w:val="lowerRoman"/>
      <w:lvlText w:val="%6."/>
      <w:lvlJc w:val="right"/>
      <w:pPr>
        <w:ind w:left="3948" w:hanging="180"/>
      </w:pPr>
    </w:lvl>
    <w:lvl w:ilvl="6" w:tplc="0416000F" w:tentative="1">
      <w:start w:val="1"/>
      <w:numFmt w:val="decimal"/>
      <w:lvlText w:val="%7."/>
      <w:lvlJc w:val="left"/>
      <w:pPr>
        <w:ind w:left="4668" w:hanging="360"/>
      </w:pPr>
    </w:lvl>
    <w:lvl w:ilvl="7" w:tplc="04160019" w:tentative="1">
      <w:start w:val="1"/>
      <w:numFmt w:val="lowerLetter"/>
      <w:lvlText w:val="%8."/>
      <w:lvlJc w:val="left"/>
      <w:pPr>
        <w:ind w:left="5388" w:hanging="360"/>
      </w:pPr>
    </w:lvl>
    <w:lvl w:ilvl="8" w:tplc="0416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3FE8"/>
    <w:rsid w:val="00057A50"/>
    <w:rsid w:val="000A7285"/>
    <w:rsid w:val="00135CFD"/>
    <w:rsid w:val="001A2D86"/>
    <w:rsid w:val="001F2A23"/>
    <w:rsid w:val="00226CB4"/>
    <w:rsid w:val="00297824"/>
    <w:rsid w:val="00333149"/>
    <w:rsid w:val="003401AB"/>
    <w:rsid w:val="003569F7"/>
    <w:rsid w:val="003B1116"/>
    <w:rsid w:val="003E0575"/>
    <w:rsid w:val="003E18FF"/>
    <w:rsid w:val="004717F3"/>
    <w:rsid w:val="004973AC"/>
    <w:rsid w:val="004A023C"/>
    <w:rsid w:val="00513DE9"/>
    <w:rsid w:val="005E09C2"/>
    <w:rsid w:val="005E5F35"/>
    <w:rsid w:val="006239F0"/>
    <w:rsid w:val="006538B4"/>
    <w:rsid w:val="00696A6D"/>
    <w:rsid w:val="006B3FE8"/>
    <w:rsid w:val="006E27D7"/>
    <w:rsid w:val="00713C83"/>
    <w:rsid w:val="0072594D"/>
    <w:rsid w:val="00763B06"/>
    <w:rsid w:val="00786735"/>
    <w:rsid w:val="007D2091"/>
    <w:rsid w:val="007E4517"/>
    <w:rsid w:val="00852AE5"/>
    <w:rsid w:val="00861D8D"/>
    <w:rsid w:val="00874540"/>
    <w:rsid w:val="008E70BD"/>
    <w:rsid w:val="008F40F3"/>
    <w:rsid w:val="00900814"/>
    <w:rsid w:val="0096261A"/>
    <w:rsid w:val="0097001A"/>
    <w:rsid w:val="00AE452A"/>
    <w:rsid w:val="00B45DF7"/>
    <w:rsid w:val="00B75886"/>
    <w:rsid w:val="00BA11D8"/>
    <w:rsid w:val="00BD7DD0"/>
    <w:rsid w:val="00C05DB3"/>
    <w:rsid w:val="00C87D02"/>
    <w:rsid w:val="00CF7F1D"/>
    <w:rsid w:val="00D077AF"/>
    <w:rsid w:val="00DB2A8E"/>
    <w:rsid w:val="00DF7ED9"/>
    <w:rsid w:val="00E14C37"/>
    <w:rsid w:val="00E54C74"/>
    <w:rsid w:val="00E83EF9"/>
    <w:rsid w:val="00E97D68"/>
    <w:rsid w:val="00EE0DBB"/>
    <w:rsid w:val="00EE705B"/>
    <w:rsid w:val="00F00675"/>
    <w:rsid w:val="00F137AD"/>
    <w:rsid w:val="00F15909"/>
    <w:rsid w:val="00FC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1D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E0DBB"/>
    <w:pPr>
      <w:keepNext/>
      <w:framePr w:hSpace="141" w:wrap="around" w:vAnchor="text" w:hAnchor="margin" w:xAlign="center" w:y="-77"/>
      <w:snapToGrid w:val="0"/>
      <w:jc w:val="center"/>
      <w:outlineLvl w:val="0"/>
    </w:pPr>
    <w:rPr>
      <w:i/>
      <w:sz w:val="18"/>
      <w:szCs w:val="18"/>
    </w:rPr>
  </w:style>
  <w:style w:type="paragraph" w:styleId="Ttulo2">
    <w:name w:val="heading 2"/>
    <w:basedOn w:val="Normal"/>
    <w:next w:val="Normal"/>
    <w:link w:val="Ttulo2Char"/>
    <w:qFormat/>
    <w:rsid w:val="00CF7F1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F7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F7F1D"/>
    <w:pPr>
      <w:keepNext/>
      <w:tabs>
        <w:tab w:val="num" w:pos="1152"/>
      </w:tabs>
      <w:ind w:left="1152" w:hanging="1152"/>
      <w:jc w:val="center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rPr>
      <w:rFonts w:ascii="Times New Roman" w:hAnsi="Times New Roman" w:cs="Times New Roman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character" w:customStyle="1" w:styleId="Ttulo2Char">
    <w:name w:val="Título 2 Char"/>
    <w:basedOn w:val="Fontepargpadro"/>
    <w:link w:val="Ttulo2"/>
    <w:rsid w:val="00CF7F1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CF7F1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rsid w:val="00CF7F1D"/>
    <w:rPr>
      <w:rFonts w:eastAsia="Times New Roman"/>
      <w:b/>
      <w:bCs/>
      <w:lang w:eastAsia="ar-SA"/>
    </w:rPr>
  </w:style>
  <w:style w:type="character" w:customStyle="1" w:styleId="apple-converted-space">
    <w:name w:val="apple-converted-space"/>
    <w:basedOn w:val="Fontepargpadro"/>
    <w:rsid w:val="00CF7F1D"/>
  </w:style>
  <w:style w:type="paragraph" w:customStyle="1" w:styleId="Corpodetexto21">
    <w:name w:val="Corpo de texto 21"/>
    <w:basedOn w:val="Normal"/>
    <w:rsid w:val="00CF7F1D"/>
    <w:pPr>
      <w:tabs>
        <w:tab w:val="left" w:pos="1200"/>
      </w:tabs>
      <w:overflowPunct w:val="0"/>
      <w:autoSpaceDE w:val="0"/>
      <w:jc w:val="left"/>
      <w:textAlignment w:val="baseline"/>
    </w:pPr>
    <w:rPr>
      <w:rFonts w:cs="Times New Roman"/>
    </w:rPr>
  </w:style>
  <w:style w:type="paragraph" w:customStyle="1" w:styleId="Recuodecorpodetexto21">
    <w:name w:val="Recuo de corpo de texto 21"/>
    <w:basedOn w:val="Normal"/>
    <w:rsid w:val="00CF7F1D"/>
    <w:pPr>
      <w:spacing w:after="120" w:line="480" w:lineRule="auto"/>
      <w:ind w:left="283"/>
    </w:pPr>
    <w:rPr>
      <w:rFonts w:cs="Times New Roman"/>
    </w:rPr>
  </w:style>
  <w:style w:type="paragraph" w:styleId="Recuodecorpodetexto">
    <w:name w:val="Body Text Indent"/>
    <w:basedOn w:val="Normal"/>
    <w:link w:val="RecuodecorpodetextoChar1"/>
    <w:semiHidden/>
    <w:rsid w:val="00CF7F1D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F7F1D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1">
    <w:name w:val="Recuo de corpo de texto Char1"/>
    <w:basedOn w:val="Fontepargpadro"/>
    <w:link w:val="Recuodecorpodetexto"/>
    <w:semiHidden/>
    <w:rsid w:val="00CF7F1D"/>
    <w:rPr>
      <w:rFonts w:ascii="Arial" w:eastAsia="Times New Roman" w:hAnsi="Arial"/>
      <w:sz w:val="24"/>
      <w:szCs w:val="24"/>
      <w:lang w:eastAsia="ar-SA"/>
    </w:rPr>
  </w:style>
  <w:style w:type="paragraph" w:customStyle="1" w:styleId="ecxwestern">
    <w:name w:val="ecxwestern"/>
    <w:basedOn w:val="Normal"/>
    <w:rsid w:val="00CF7F1D"/>
    <w:pPr>
      <w:spacing w:before="280" w:after="280"/>
      <w:jc w:val="left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35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oes\Desktop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2766-42D1-4604-A725-FAE38F4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</TotalTime>
  <Pages>18</Pages>
  <Words>5426</Words>
  <Characters>29305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LICITACAO</cp:lastModifiedBy>
  <cp:revision>3</cp:revision>
  <cp:lastPrinted>2018-02-21T19:03:00Z</cp:lastPrinted>
  <dcterms:created xsi:type="dcterms:W3CDTF">2018-02-22T11:49:00Z</dcterms:created>
  <dcterms:modified xsi:type="dcterms:W3CDTF">2018-02-22T11:52:00Z</dcterms:modified>
</cp:coreProperties>
</file>