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insideH w:val="single" w:sz="18" w:space="0" w:color="FFFFFF"/>
          <w:insideV w:val="single" w:sz="18" w:space="0" w:color="FFFFFF"/>
        </w:tblBorders>
        <w:tblLook w:val="04A0"/>
      </w:tblPr>
      <w:tblGrid>
        <w:gridCol w:w="2899"/>
        <w:gridCol w:w="6848"/>
      </w:tblGrid>
      <w:tr w:rsidR="001562B3" w:rsidRPr="00E343C6" w:rsidTr="000C50C3">
        <w:trPr>
          <w:trHeight w:val="1648"/>
        </w:trPr>
        <w:tc>
          <w:tcPr>
            <w:tcW w:w="9747" w:type="dxa"/>
            <w:gridSpan w:val="2"/>
            <w:shd w:val="pct20" w:color="000000" w:fill="FFFFFF"/>
          </w:tcPr>
          <w:p w:rsidR="001562B3" w:rsidRPr="00E343C6" w:rsidRDefault="001562B3" w:rsidP="00841CE4">
            <w:pPr>
              <w:tabs>
                <w:tab w:val="left" w:pos="284"/>
                <w:tab w:val="left" w:pos="567"/>
              </w:tabs>
              <w:spacing w:before="120" w:after="120"/>
              <w:jc w:val="center"/>
              <w:rPr>
                <w:rFonts w:ascii="Verdana" w:hAnsi="Verdana" w:cs="Arial"/>
                <w:b/>
                <w:bCs/>
                <w:sz w:val="20"/>
                <w:szCs w:val="20"/>
              </w:rPr>
            </w:pPr>
            <w:r w:rsidRPr="00E343C6">
              <w:rPr>
                <w:rFonts w:ascii="Verdana" w:hAnsi="Verdana" w:cs="Arial"/>
                <w:b/>
                <w:bCs/>
                <w:sz w:val="20"/>
                <w:szCs w:val="20"/>
              </w:rPr>
              <w:t xml:space="preserve">PROCESSO ADMINISTRATIVO DE </w:t>
            </w:r>
            <w:r w:rsidR="0053155C" w:rsidRPr="00E343C6">
              <w:rPr>
                <w:rFonts w:ascii="Verdana" w:hAnsi="Verdana" w:cs="Arial"/>
                <w:b/>
                <w:bCs/>
                <w:sz w:val="20"/>
                <w:szCs w:val="20"/>
              </w:rPr>
              <w:t>LICITAÇÃO</w:t>
            </w:r>
            <w:r w:rsidR="00685A7B">
              <w:rPr>
                <w:rFonts w:ascii="Verdana" w:hAnsi="Verdana" w:cs="Arial"/>
                <w:b/>
                <w:bCs/>
                <w:sz w:val="20"/>
                <w:szCs w:val="20"/>
              </w:rPr>
              <w:t xml:space="preserve"> </w:t>
            </w:r>
            <w:r w:rsidR="0053155C">
              <w:rPr>
                <w:rFonts w:ascii="Verdana" w:hAnsi="Verdana" w:cs="Arial"/>
                <w:b/>
                <w:bCs/>
                <w:sz w:val="20"/>
                <w:szCs w:val="20"/>
              </w:rPr>
              <w:t>0</w:t>
            </w:r>
            <w:r w:rsidR="00685A7B">
              <w:rPr>
                <w:rFonts w:ascii="Verdana" w:hAnsi="Verdana" w:cs="Arial"/>
                <w:b/>
                <w:bCs/>
                <w:sz w:val="20"/>
                <w:szCs w:val="20"/>
              </w:rPr>
              <w:t>18</w:t>
            </w:r>
            <w:r w:rsidR="0053155C">
              <w:rPr>
                <w:rFonts w:ascii="Verdana" w:hAnsi="Verdana" w:cs="Arial"/>
                <w:b/>
                <w:bCs/>
                <w:sz w:val="20"/>
                <w:szCs w:val="20"/>
              </w:rPr>
              <w:t>/201</w:t>
            </w:r>
            <w:r w:rsidR="00685A7B">
              <w:rPr>
                <w:rFonts w:ascii="Verdana" w:hAnsi="Verdana" w:cs="Arial"/>
                <w:b/>
                <w:bCs/>
                <w:sz w:val="20"/>
                <w:szCs w:val="20"/>
              </w:rPr>
              <w:t>7</w:t>
            </w:r>
          </w:p>
          <w:p w:rsidR="001562B3" w:rsidRPr="00E343C6" w:rsidRDefault="001562B3" w:rsidP="00841CE4">
            <w:pPr>
              <w:tabs>
                <w:tab w:val="left" w:pos="284"/>
                <w:tab w:val="left" w:pos="567"/>
              </w:tabs>
              <w:spacing w:before="120" w:after="120"/>
              <w:jc w:val="center"/>
              <w:rPr>
                <w:rFonts w:ascii="Verdana" w:hAnsi="Verdana" w:cs="Arial"/>
                <w:b/>
                <w:bCs/>
                <w:sz w:val="20"/>
                <w:szCs w:val="20"/>
              </w:rPr>
            </w:pPr>
            <w:r w:rsidRPr="00E343C6">
              <w:rPr>
                <w:rFonts w:ascii="Verdana" w:hAnsi="Verdana" w:cs="Arial"/>
                <w:b/>
                <w:bCs/>
                <w:sz w:val="20"/>
                <w:szCs w:val="20"/>
              </w:rPr>
              <w:t xml:space="preserve">PREGÃO PRESENCIAL </w:t>
            </w:r>
            <w:r w:rsidR="0053155C">
              <w:rPr>
                <w:rFonts w:ascii="Verdana" w:hAnsi="Verdana" w:cs="Arial"/>
                <w:b/>
                <w:bCs/>
                <w:sz w:val="20"/>
                <w:szCs w:val="20"/>
              </w:rPr>
              <w:t>0</w:t>
            </w:r>
            <w:r w:rsidR="00274302">
              <w:rPr>
                <w:rFonts w:ascii="Verdana" w:hAnsi="Verdana" w:cs="Arial"/>
                <w:b/>
                <w:bCs/>
                <w:sz w:val="20"/>
                <w:szCs w:val="20"/>
              </w:rPr>
              <w:t>0</w:t>
            </w:r>
            <w:r w:rsidR="00685A7B">
              <w:rPr>
                <w:rFonts w:ascii="Verdana" w:hAnsi="Verdana" w:cs="Arial"/>
                <w:b/>
                <w:bCs/>
                <w:sz w:val="20"/>
                <w:szCs w:val="20"/>
              </w:rPr>
              <w:t>4</w:t>
            </w:r>
            <w:r w:rsidR="00274302">
              <w:rPr>
                <w:rFonts w:ascii="Verdana" w:hAnsi="Verdana" w:cs="Arial"/>
                <w:b/>
                <w:bCs/>
                <w:sz w:val="20"/>
                <w:szCs w:val="20"/>
              </w:rPr>
              <w:t>/</w:t>
            </w:r>
            <w:r w:rsidR="0053155C">
              <w:rPr>
                <w:rFonts w:ascii="Verdana" w:hAnsi="Verdana" w:cs="Arial"/>
                <w:b/>
                <w:bCs/>
                <w:sz w:val="20"/>
                <w:szCs w:val="20"/>
              </w:rPr>
              <w:t>201</w:t>
            </w:r>
            <w:r w:rsidR="00685A7B">
              <w:rPr>
                <w:rFonts w:ascii="Verdana" w:hAnsi="Verdana" w:cs="Arial"/>
                <w:b/>
                <w:bCs/>
                <w:sz w:val="20"/>
                <w:szCs w:val="20"/>
              </w:rPr>
              <w:t>7</w:t>
            </w:r>
          </w:p>
          <w:p w:rsidR="001562B3" w:rsidRPr="00E343C6" w:rsidRDefault="00685A7B" w:rsidP="00841CE4">
            <w:pPr>
              <w:tabs>
                <w:tab w:val="left" w:pos="284"/>
                <w:tab w:val="left" w:pos="567"/>
              </w:tabs>
              <w:spacing w:before="120" w:after="120"/>
              <w:jc w:val="center"/>
              <w:rPr>
                <w:rFonts w:ascii="Verdana" w:hAnsi="Verdana" w:cs="Arial"/>
                <w:b/>
                <w:bCs/>
                <w:sz w:val="20"/>
                <w:szCs w:val="20"/>
              </w:rPr>
            </w:pPr>
            <w:r w:rsidRPr="00685A7B">
              <w:rPr>
                <w:rFonts w:ascii="Verdana" w:hAnsi="Verdana" w:cs="Arial"/>
                <w:b/>
                <w:bCs/>
                <w:sz w:val="20"/>
                <w:szCs w:val="20"/>
              </w:rPr>
              <w:t>Regido pela Lei n° 10.520/2002,</w:t>
            </w:r>
            <w:r w:rsidR="00EC00A9">
              <w:rPr>
                <w:rFonts w:ascii="Verdana" w:hAnsi="Verdana" w:cs="Arial"/>
                <w:b/>
                <w:bCs/>
                <w:sz w:val="20"/>
                <w:szCs w:val="20"/>
              </w:rPr>
              <w:t xml:space="preserve"> Lei Complementar 123/06,</w:t>
            </w:r>
            <w:r w:rsidRPr="00685A7B">
              <w:rPr>
                <w:rFonts w:ascii="Verdana" w:hAnsi="Verdana" w:cs="Arial"/>
                <w:b/>
                <w:bCs/>
                <w:sz w:val="20"/>
                <w:szCs w:val="20"/>
              </w:rPr>
              <w:t xml:space="preserve"> pelo Decreto Municipal N° </w:t>
            </w:r>
            <w:r w:rsidR="00EC00A9">
              <w:rPr>
                <w:rFonts w:ascii="Verdana" w:hAnsi="Verdana" w:cs="Arial"/>
                <w:b/>
                <w:bCs/>
                <w:sz w:val="20"/>
                <w:szCs w:val="20"/>
              </w:rPr>
              <w:t>004</w:t>
            </w:r>
            <w:r w:rsidRPr="00685A7B">
              <w:rPr>
                <w:rFonts w:ascii="Verdana" w:hAnsi="Verdana" w:cs="Arial"/>
                <w:b/>
                <w:bCs/>
                <w:sz w:val="20"/>
                <w:szCs w:val="20"/>
              </w:rPr>
              <w:t>/201</w:t>
            </w:r>
            <w:r w:rsidR="00EC00A9">
              <w:rPr>
                <w:rFonts w:ascii="Verdana" w:hAnsi="Verdana" w:cs="Arial"/>
                <w:b/>
                <w:bCs/>
                <w:sz w:val="20"/>
                <w:szCs w:val="20"/>
              </w:rPr>
              <w:t>7</w:t>
            </w:r>
            <w:r w:rsidRPr="00685A7B">
              <w:rPr>
                <w:rFonts w:ascii="Verdana" w:hAnsi="Verdana" w:cs="Arial"/>
                <w:b/>
                <w:bCs/>
                <w:sz w:val="20"/>
                <w:szCs w:val="20"/>
              </w:rPr>
              <w:t xml:space="preserve">(que regulamenta a modalidade pregão) </w:t>
            </w:r>
            <w:r w:rsidR="001562B3" w:rsidRPr="00E343C6">
              <w:rPr>
                <w:rFonts w:ascii="Verdana" w:hAnsi="Verdana" w:cs="Arial"/>
                <w:b/>
                <w:bCs/>
                <w:sz w:val="20"/>
                <w:szCs w:val="20"/>
              </w:rPr>
              <w:t>subsidiariamente, pela Lei 8.666/93</w:t>
            </w:r>
          </w:p>
        </w:tc>
      </w:tr>
      <w:tr w:rsidR="001562B3" w:rsidRPr="00E343C6" w:rsidTr="000C50C3">
        <w:trPr>
          <w:trHeight w:val="1648"/>
        </w:trPr>
        <w:tc>
          <w:tcPr>
            <w:tcW w:w="2899" w:type="dxa"/>
            <w:shd w:val="pct5" w:color="000000" w:fill="FFFFFF"/>
          </w:tcPr>
          <w:p w:rsidR="001562B3" w:rsidRPr="00761FD9" w:rsidRDefault="001562B3" w:rsidP="00841CE4">
            <w:pPr>
              <w:tabs>
                <w:tab w:val="left" w:pos="284"/>
                <w:tab w:val="left" w:pos="567"/>
              </w:tabs>
              <w:spacing w:before="120" w:after="120"/>
              <w:rPr>
                <w:rFonts w:ascii="Verdana" w:hAnsi="Verdana" w:cs="Arial"/>
                <w:b/>
                <w:sz w:val="20"/>
                <w:szCs w:val="20"/>
              </w:rPr>
            </w:pPr>
            <w:r w:rsidRPr="00761FD9">
              <w:rPr>
                <w:rFonts w:ascii="Verdana" w:hAnsi="Verdana" w:cs="Arial"/>
                <w:b/>
                <w:sz w:val="20"/>
                <w:szCs w:val="20"/>
              </w:rPr>
              <w:t>Objeto:</w:t>
            </w:r>
          </w:p>
        </w:tc>
        <w:tc>
          <w:tcPr>
            <w:tcW w:w="6848" w:type="dxa"/>
            <w:shd w:val="pct5" w:color="000000" w:fill="FFFFFF"/>
          </w:tcPr>
          <w:p w:rsidR="008B44F3" w:rsidRPr="00EC00A9" w:rsidRDefault="00DD4988" w:rsidP="00841CE4">
            <w:pPr>
              <w:tabs>
                <w:tab w:val="left" w:pos="284"/>
                <w:tab w:val="left" w:pos="567"/>
              </w:tabs>
              <w:spacing w:before="120" w:after="120"/>
              <w:jc w:val="both"/>
              <w:rPr>
                <w:rFonts w:ascii="Verdana" w:hAnsi="Verdana" w:cs="Arial"/>
                <w:color w:val="000000"/>
                <w:sz w:val="20"/>
                <w:szCs w:val="20"/>
              </w:rPr>
            </w:pPr>
            <w:r>
              <w:rPr>
                <w:rFonts w:ascii="Verdana" w:hAnsi="Verdana" w:cs="Arial"/>
                <w:color w:val="000000"/>
                <w:sz w:val="20"/>
                <w:szCs w:val="20"/>
              </w:rPr>
              <w:t>C</w:t>
            </w:r>
            <w:r w:rsidRPr="00EC00A9">
              <w:rPr>
                <w:rFonts w:ascii="Verdana" w:hAnsi="Verdana" w:cs="Arial"/>
                <w:color w:val="000000"/>
                <w:sz w:val="20"/>
                <w:szCs w:val="20"/>
              </w:rPr>
              <w:t>ONTRATAÇÃO DE EMPRESA PARA LOCAÇÃO DE 05 (CINCO) MÁQUINAS COPIADORAS COM</w:t>
            </w:r>
            <w:r>
              <w:rPr>
                <w:rFonts w:ascii="Verdana" w:hAnsi="Verdana" w:cs="Arial"/>
                <w:color w:val="000000"/>
                <w:sz w:val="20"/>
                <w:szCs w:val="20"/>
              </w:rPr>
              <w:t xml:space="preserve"> </w:t>
            </w:r>
            <w:r w:rsidRPr="00EC00A9">
              <w:rPr>
                <w:rFonts w:ascii="Verdana" w:hAnsi="Verdana" w:cs="Arial"/>
                <w:color w:val="000000"/>
                <w:sz w:val="20"/>
                <w:szCs w:val="20"/>
              </w:rPr>
              <w:t>FORNECIMENTO DE MATERIAL DE CONSUMO, EXCETO PAPEL E GRAMPO, E TREINAMENTO DOS OPERADORES DO EQUIPAMENTO</w:t>
            </w:r>
            <w:r w:rsidR="00274302">
              <w:rPr>
                <w:rFonts w:ascii="Verdana" w:hAnsi="Verdana" w:cs="Arial"/>
                <w:color w:val="000000"/>
                <w:sz w:val="20"/>
                <w:szCs w:val="20"/>
              </w:rPr>
              <w:t>.</w:t>
            </w:r>
          </w:p>
        </w:tc>
      </w:tr>
      <w:tr w:rsidR="001562B3" w:rsidRPr="00E343C6" w:rsidTr="000C50C3">
        <w:trPr>
          <w:trHeight w:val="1648"/>
        </w:trPr>
        <w:tc>
          <w:tcPr>
            <w:tcW w:w="9747" w:type="dxa"/>
            <w:gridSpan w:val="2"/>
            <w:shd w:val="pct20" w:color="000000" w:fill="FFFFFF"/>
          </w:tcPr>
          <w:p w:rsidR="001562B3" w:rsidRPr="00E343C6" w:rsidRDefault="001562B3" w:rsidP="00841CE4">
            <w:pPr>
              <w:tabs>
                <w:tab w:val="left" w:pos="284"/>
                <w:tab w:val="left" w:pos="567"/>
              </w:tabs>
              <w:spacing w:before="120" w:after="120"/>
              <w:jc w:val="center"/>
              <w:rPr>
                <w:rFonts w:ascii="Verdana" w:hAnsi="Verdana" w:cs="Arial"/>
                <w:b/>
                <w:sz w:val="20"/>
                <w:szCs w:val="20"/>
              </w:rPr>
            </w:pPr>
            <w:r w:rsidRPr="00E343C6">
              <w:rPr>
                <w:rFonts w:ascii="Verdana" w:hAnsi="Verdana" w:cs="Arial"/>
                <w:b/>
                <w:sz w:val="20"/>
                <w:szCs w:val="20"/>
              </w:rPr>
              <w:t>PREGÃO PRESENCIAL</w:t>
            </w:r>
          </w:p>
          <w:p w:rsidR="001562B3" w:rsidRPr="00E343C6" w:rsidRDefault="001562B3" w:rsidP="00841CE4">
            <w:pPr>
              <w:tabs>
                <w:tab w:val="left" w:pos="284"/>
                <w:tab w:val="left" w:pos="567"/>
              </w:tabs>
              <w:spacing w:before="120" w:after="120"/>
              <w:jc w:val="center"/>
              <w:rPr>
                <w:rFonts w:ascii="Verdana" w:hAnsi="Verdana" w:cs="Arial"/>
                <w:b/>
                <w:sz w:val="20"/>
                <w:szCs w:val="20"/>
              </w:rPr>
            </w:pPr>
            <w:r w:rsidRPr="00E343C6">
              <w:rPr>
                <w:rFonts w:ascii="Verdana" w:hAnsi="Verdana" w:cs="Arial"/>
                <w:b/>
                <w:sz w:val="20"/>
                <w:szCs w:val="20"/>
              </w:rPr>
              <w:t>SESSÃO PÚBLICA PARA RECEBIMENTO DAS PROPOSTAS E DA DOCUMENTAÇÃO DE HABILITAÇÃO</w:t>
            </w:r>
          </w:p>
        </w:tc>
      </w:tr>
      <w:tr w:rsidR="001562B3" w:rsidRPr="00E343C6" w:rsidTr="000C50C3">
        <w:trPr>
          <w:trHeight w:val="1648"/>
        </w:trPr>
        <w:tc>
          <w:tcPr>
            <w:tcW w:w="2899" w:type="dxa"/>
            <w:shd w:val="pct5" w:color="000000" w:fill="FFFFFF"/>
          </w:tcPr>
          <w:p w:rsidR="001562B3" w:rsidRPr="00E343C6" w:rsidRDefault="001562B3" w:rsidP="00841CE4">
            <w:pPr>
              <w:tabs>
                <w:tab w:val="left" w:pos="284"/>
                <w:tab w:val="left" w:pos="567"/>
              </w:tabs>
              <w:spacing w:before="120" w:after="120"/>
              <w:rPr>
                <w:rFonts w:ascii="Verdana" w:hAnsi="Verdana" w:cs="Arial"/>
                <w:b/>
                <w:sz w:val="20"/>
                <w:szCs w:val="20"/>
              </w:rPr>
            </w:pPr>
          </w:p>
          <w:p w:rsidR="001562B3" w:rsidRPr="00E343C6" w:rsidRDefault="001562B3" w:rsidP="00841CE4">
            <w:pPr>
              <w:tabs>
                <w:tab w:val="left" w:pos="284"/>
                <w:tab w:val="left" w:pos="567"/>
              </w:tabs>
              <w:spacing w:before="120" w:after="120"/>
              <w:rPr>
                <w:rFonts w:ascii="Verdana" w:hAnsi="Verdana" w:cs="Arial"/>
                <w:sz w:val="20"/>
                <w:szCs w:val="20"/>
              </w:rPr>
            </w:pPr>
            <w:r w:rsidRPr="00E343C6">
              <w:rPr>
                <w:rFonts w:ascii="Verdana" w:hAnsi="Verdana" w:cs="Arial"/>
                <w:b/>
                <w:sz w:val="20"/>
                <w:szCs w:val="20"/>
              </w:rPr>
              <w:t>Data:</w:t>
            </w:r>
            <w:r w:rsidR="002B478B">
              <w:rPr>
                <w:rFonts w:ascii="Verdana" w:hAnsi="Verdana" w:cs="Arial"/>
                <w:b/>
                <w:sz w:val="20"/>
                <w:szCs w:val="20"/>
              </w:rPr>
              <w:t>09/03/2017</w:t>
            </w:r>
          </w:p>
        </w:tc>
        <w:tc>
          <w:tcPr>
            <w:tcW w:w="6848" w:type="dxa"/>
            <w:shd w:val="pct5" w:color="000000" w:fill="FFFFFF"/>
          </w:tcPr>
          <w:p w:rsidR="001562B3" w:rsidRPr="00E343C6" w:rsidRDefault="001562B3" w:rsidP="00841CE4">
            <w:pPr>
              <w:tabs>
                <w:tab w:val="left" w:pos="284"/>
                <w:tab w:val="left" w:pos="567"/>
              </w:tabs>
              <w:spacing w:before="120" w:after="120"/>
              <w:rPr>
                <w:rFonts w:ascii="Verdana" w:hAnsi="Verdana" w:cs="Arial"/>
                <w:b/>
                <w:sz w:val="20"/>
                <w:szCs w:val="20"/>
              </w:rPr>
            </w:pPr>
          </w:p>
          <w:p w:rsidR="001562B3" w:rsidRPr="00E343C6" w:rsidRDefault="001562B3" w:rsidP="00841CE4">
            <w:pPr>
              <w:tabs>
                <w:tab w:val="left" w:pos="284"/>
                <w:tab w:val="left" w:pos="567"/>
              </w:tabs>
              <w:spacing w:before="120" w:after="120"/>
              <w:rPr>
                <w:rFonts w:ascii="Verdana" w:hAnsi="Verdana" w:cs="Arial"/>
                <w:sz w:val="20"/>
                <w:szCs w:val="20"/>
              </w:rPr>
            </w:pPr>
            <w:r w:rsidRPr="00E343C6">
              <w:rPr>
                <w:rFonts w:ascii="Verdana" w:hAnsi="Verdana" w:cs="Arial"/>
                <w:b/>
                <w:sz w:val="20"/>
                <w:szCs w:val="20"/>
              </w:rPr>
              <w:t>Horário:</w:t>
            </w:r>
            <w:r w:rsidR="00157ED2">
              <w:rPr>
                <w:rFonts w:ascii="Verdana" w:hAnsi="Verdana" w:cs="Arial"/>
                <w:sz w:val="20"/>
                <w:szCs w:val="20"/>
              </w:rPr>
              <w:t>09</w:t>
            </w:r>
            <w:r w:rsidR="00761FD9">
              <w:rPr>
                <w:rFonts w:ascii="Verdana" w:hAnsi="Verdana" w:cs="Arial"/>
                <w:sz w:val="20"/>
                <w:szCs w:val="20"/>
              </w:rPr>
              <w:t>:00 horas</w:t>
            </w:r>
          </w:p>
        </w:tc>
      </w:tr>
      <w:tr w:rsidR="00EC00A9" w:rsidRPr="00E343C6" w:rsidTr="000C50C3">
        <w:trPr>
          <w:trHeight w:val="1648"/>
        </w:trPr>
        <w:tc>
          <w:tcPr>
            <w:tcW w:w="2899" w:type="dxa"/>
            <w:shd w:val="pct20" w:color="000000" w:fill="FFFFFF"/>
          </w:tcPr>
          <w:p w:rsidR="00EC00A9" w:rsidRPr="004B0C36" w:rsidRDefault="00EC00A9" w:rsidP="00841CE4">
            <w:pPr>
              <w:spacing w:before="120" w:after="120"/>
              <w:rPr>
                <w:rFonts w:ascii="Arial" w:hAnsi="Arial" w:cs="Arial"/>
                <w:b/>
                <w:sz w:val="20"/>
                <w:szCs w:val="20"/>
              </w:rPr>
            </w:pPr>
            <w:r w:rsidRPr="004B0C36">
              <w:rPr>
                <w:rFonts w:ascii="Arial" w:hAnsi="Arial" w:cs="Arial"/>
                <w:b/>
                <w:sz w:val="20"/>
                <w:szCs w:val="20"/>
              </w:rPr>
              <w:t>Local:</w:t>
            </w:r>
          </w:p>
        </w:tc>
        <w:tc>
          <w:tcPr>
            <w:tcW w:w="6848" w:type="dxa"/>
            <w:shd w:val="pct20" w:color="000000" w:fill="FFFFFF"/>
          </w:tcPr>
          <w:p w:rsidR="00EC00A9" w:rsidRPr="009A34EF" w:rsidRDefault="00EC00A9" w:rsidP="00841CE4">
            <w:pPr>
              <w:spacing w:before="120" w:after="120"/>
              <w:rPr>
                <w:rFonts w:ascii="Arial" w:hAnsi="Arial" w:cs="Arial"/>
                <w:sz w:val="22"/>
                <w:szCs w:val="22"/>
              </w:rPr>
            </w:pPr>
            <w:r w:rsidRPr="009A34EF">
              <w:rPr>
                <w:rFonts w:ascii="Arial" w:hAnsi="Arial" w:cs="Arial"/>
                <w:sz w:val="22"/>
                <w:szCs w:val="22"/>
              </w:rPr>
              <w:t>Prefeitura Municipal de Serra Azul de Minas</w:t>
            </w:r>
          </w:p>
          <w:p w:rsidR="00EC00A9" w:rsidRPr="009A34EF" w:rsidRDefault="00EC00A9" w:rsidP="00841CE4">
            <w:pPr>
              <w:spacing w:before="120" w:after="120"/>
              <w:rPr>
                <w:rFonts w:ascii="Arial" w:hAnsi="Arial" w:cs="Arial"/>
                <w:sz w:val="22"/>
                <w:szCs w:val="22"/>
              </w:rPr>
            </w:pPr>
            <w:r w:rsidRPr="009A34EF">
              <w:rPr>
                <w:rFonts w:ascii="Arial" w:hAnsi="Arial" w:cs="Arial"/>
                <w:sz w:val="22"/>
                <w:szCs w:val="22"/>
              </w:rPr>
              <w:t>R: Geraldo Gomes de Brito  n° 94</w:t>
            </w:r>
          </w:p>
          <w:p w:rsidR="00EC00A9" w:rsidRPr="009A34EF" w:rsidRDefault="00EC00A9" w:rsidP="00841CE4">
            <w:pPr>
              <w:spacing w:before="120" w:after="120"/>
              <w:rPr>
                <w:rFonts w:ascii="Arial" w:hAnsi="Arial" w:cs="Arial"/>
                <w:sz w:val="22"/>
                <w:szCs w:val="22"/>
              </w:rPr>
            </w:pPr>
            <w:r w:rsidRPr="009A34EF">
              <w:rPr>
                <w:rFonts w:ascii="Arial" w:hAnsi="Arial" w:cs="Arial"/>
                <w:sz w:val="22"/>
                <w:szCs w:val="22"/>
              </w:rPr>
              <w:t xml:space="preserve">Telefone: </w:t>
            </w:r>
            <w:r w:rsidRPr="009A34EF">
              <w:rPr>
                <w:rFonts w:ascii="Arial" w:hAnsi="Arial" w:cs="Arial"/>
                <w:color w:val="000000"/>
                <w:sz w:val="22"/>
                <w:szCs w:val="22"/>
              </w:rPr>
              <w:t>(38)35471222</w:t>
            </w:r>
          </w:p>
          <w:p w:rsidR="00EC00A9" w:rsidRPr="009A34EF" w:rsidRDefault="00EC00A9" w:rsidP="00841CE4">
            <w:pPr>
              <w:spacing w:before="120" w:after="120"/>
              <w:rPr>
                <w:rFonts w:ascii="Arial" w:hAnsi="Arial" w:cs="Arial"/>
                <w:sz w:val="22"/>
                <w:szCs w:val="22"/>
              </w:rPr>
            </w:pPr>
            <w:r w:rsidRPr="009A34EF">
              <w:rPr>
                <w:rFonts w:ascii="Arial" w:hAnsi="Arial" w:cs="Arial"/>
                <w:sz w:val="22"/>
                <w:szCs w:val="22"/>
              </w:rPr>
              <w:t xml:space="preserve">E-mail: </w:t>
            </w:r>
            <w:hyperlink r:id="rId7" w:history="1">
              <w:r w:rsidRPr="009A34EF">
                <w:rPr>
                  <w:rStyle w:val="Hyperlink"/>
                  <w:rFonts w:ascii="Arial" w:hAnsi="Arial" w:cs="Arial"/>
                  <w:sz w:val="22"/>
                  <w:szCs w:val="22"/>
                </w:rPr>
                <w:t>licitaserraazul@gmail.com</w:t>
              </w:r>
            </w:hyperlink>
            <w:r w:rsidRPr="009A34EF">
              <w:rPr>
                <w:rFonts w:ascii="Arial" w:hAnsi="Arial" w:cs="Arial"/>
                <w:sz w:val="22"/>
                <w:szCs w:val="22"/>
              </w:rPr>
              <w:t xml:space="preserve"> </w:t>
            </w:r>
          </w:p>
        </w:tc>
      </w:tr>
      <w:tr w:rsidR="00EC00A9" w:rsidRPr="00E343C6" w:rsidTr="000C50C3">
        <w:trPr>
          <w:trHeight w:val="1648"/>
        </w:trPr>
        <w:tc>
          <w:tcPr>
            <w:tcW w:w="2899" w:type="dxa"/>
            <w:shd w:val="pct20" w:color="000000" w:fill="FFFFFF"/>
          </w:tcPr>
          <w:p w:rsidR="00EC00A9" w:rsidRPr="004B0C36" w:rsidRDefault="00EC00A9" w:rsidP="00841CE4">
            <w:pPr>
              <w:spacing w:before="120" w:after="120"/>
              <w:rPr>
                <w:rFonts w:ascii="Arial" w:hAnsi="Arial" w:cs="Arial"/>
                <w:b/>
                <w:sz w:val="20"/>
                <w:szCs w:val="20"/>
              </w:rPr>
            </w:pPr>
          </w:p>
          <w:p w:rsidR="00EC00A9" w:rsidRPr="004B0C36" w:rsidRDefault="00EC00A9" w:rsidP="00841CE4">
            <w:pPr>
              <w:spacing w:before="120" w:after="120"/>
              <w:rPr>
                <w:rFonts w:ascii="Arial" w:hAnsi="Arial" w:cs="Arial"/>
                <w:b/>
                <w:sz w:val="20"/>
                <w:szCs w:val="20"/>
              </w:rPr>
            </w:pPr>
            <w:r>
              <w:rPr>
                <w:rFonts w:ascii="Arial" w:hAnsi="Arial" w:cs="Arial"/>
                <w:b/>
                <w:sz w:val="20"/>
                <w:szCs w:val="20"/>
              </w:rPr>
              <w:t>Pregoeira</w:t>
            </w:r>
            <w:r w:rsidRPr="004B0C36">
              <w:rPr>
                <w:rFonts w:ascii="Arial" w:hAnsi="Arial" w:cs="Arial"/>
                <w:b/>
                <w:sz w:val="20"/>
                <w:szCs w:val="20"/>
              </w:rPr>
              <w:t>:</w:t>
            </w:r>
          </w:p>
        </w:tc>
        <w:tc>
          <w:tcPr>
            <w:tcW w:w="6848" w:type="dxa"/>
            <w:shd w:val="pct20" w:color="000000" w:fill="FFFFFF"/>
          </w:tcPr>
          <w:p w:rsidR="00EC00A9" w:rsidRPr="004B0C36" w:rsidRDefault="00EC00A9" w:rsidP="00841CE4">
            <w:pPr>
              <w:spacing w:before="120" w:after="120"/>
              <w:rPr>
                <w:rFonts w:ascii="Arial" w:hAnsi="Arial" w:cs="Arial"/>
                <w:sz w:val="20"/>
                <w:szCs w:val="20"/>
              </w:rPr>
            </w:pPr>
          </w:p>
          <w:p w:rsidR="00EC00A9" w:rsidRPr="004B0C36" w:rsidRDefault="00EC00A9" w:rsidP="00841CE4">
            <w:pPr>
              <w:spacing w:before="120" w:after="120"/>
              <w:rPr>
                <w:rFonts w:ascii="Arial" w:hAnsi="Arial" w:cs="Arial"/>
                <w:sz w:val="20"/>
                <w:szCs w:val="20"/>
              </w:rPr>
            </w:pPr>
            <w:r w:rsidRPr="00EC00A9">
              <w:rPr>
                <w:rFonts w:ascii="Arial" w:hAnsi="Arial" w:cs="Arial"/>
                <w:sz w:val="20"/>
                <w:szCs w:val="20"/>
              </w:rPr>
              <w:t>Valdinéia Gonçalves Nascimento</w:t>
            </w:r>
          </w:p>
        </w:tc>
      </w:tr>
    </w:tbl>
    <w:p w:rsidR="00E904CE" w:rsidRPr="00E343C6" w:rsidRDefault="00E904CE" w:rsidP="00841CE4">
      <w:pPr>
        <w:tabs>
          <w:tab w:val="left" w:pos="284"/>
          <w:tab w:val="left" w:pos="567"/>
        </w:tabs>
        <w:spacing w:before="120" w:after="120"/>
        <w:rPr>
          <w:rFonts w:ascii="Verdana" w:hAnsi="Verdana" w:cs="Arial"/>
          <w:b/>
          <w:bCs/>
          <w:sz w:val="20"/>
          <w:szCs w:val="20"/>
          <w:u w:val="single"/>
        </w:rPr>
        <w:sectPr w:rsidR="00E904CE" w:rsidRPr="00E343C6" w:rsidSect="00685A7B">
          <w:headerReference w:type="default" r:id="rId8"/>
          <w:footerReference w:type="even" r:id="rId9"/>
          <w:footerReference w:type="default" r:id="rId10"/>
          <w:footnotePr>
            <w:pos w:val="beneathText"/>
          </w:footnotePr>
          <w:pgSz w:w="11905" w:h="16837"/>
          <w:pgMar w:top="2239" w:right="1134" w:bottom="1134" w:left="1134" w:header="284" w:footer="720" w:gutter="0"/>
          <w:pgNumType w:start="1"/>
          <w:cols w:space="720"/>
          <w:docGrid w:linePitch="360"/>
        </w:sectPr>
      </w:pPr>
    </w:p>
    <w:p w:rsidR="00D66056" w:rsidRPr="00E343C6" w:rsidRDefault="00D66056" w:rsidP="00841CE4">
      <w:pPr>
        <w:tabs>
          <w:tab w:val="left" w:pos="284"/>
          <w:tab w:val="left" w:pos="567"/>
        </w:tabs>
        <w:spacing w:before="120" w:after="120"/>
        <w:rPr>
          <w:rFonts w:ascii="Verdana" w:hAnsi="Verdana" w:cs="Arial"/>
          <w:sz w:val="20"/>
          <w:szCs w:val="20"/>
        </w:rPr>
      </w:pPr>
    </w:p>
    <w:p w:rsidR="00392608" w:rsidRDefault="00392608" w:rsidP="00841CE4">
      <w:pPr>
        <w:tabs>
          <w:tab w:val="left" w:pos="284"/>
          <w:tab w:val="left" w:pos="567"/>
        </w:tabs>
        <w:spacing w:before="120" w:after="120"/>
        <w:rPr>
          <w:rFonts w:ascii="Verdana" w:hAnsi="Verdana" w:cs="Arial"/>
          <w:sz w:val="20"/>
          <w:szCs w:val="20"/>
        </w:rPr>
      </w:pPr>
    </w:p>
    <w:p w:rsidR="000C50C3" w:rsidRDefault="000C50C3" w:rsidP="00841CE4">
      <w:pPr>
        <w:tabs>
          <w:tab w:val="left" w:pos="284"/>
          <w:tab w:val="left" w:pos="567"/>
        </w:tabs>
        <w:spacing w:before="120" w:after="120"/>
        <w:rPr>
          <w:rFonts w:ascii="Verdana" w:hAnsi="Verdana" w:cs="Arial"/>
          <w:sz w:val="20"/>
          <w:szCs w:val="20"/>
        </w:rPr>
      </w:pPr>
    </w:p>
    <w:p w:rsidR="000C50C3" w:rsidRDefault="000C50C3" w:rsidP="00841CE4">
      <w:pPr>
        <w:tabs>
          <w:tab w:val="left" w:pos="284"/>
          <w:tab w:val="left" w:pos="567"/>
        </w:tabs>
        <w:spacing w:before="120" w:after="120"/>
        <w:rPr>
          <w:rFonts w:ascii="Verdana" w:hAnsi="Verdana" w:cs="Arial"/>
          <w:sz w:val="20"/>
          <w:szCs w:val="20"/>
        </w:rPr>
      </w:pPr>
    </w:p>
    <w:p w:rsidR="000C50C3" w:rsidRDefault="000C50C3" w:rsidP="00841CE4">
      <w:pPr>
        <w:spacing w:before="120" w:after="120"/>
        <w:rPr>
          <w:rFonts w:cs="Arial"/>
          <w:b/>
          <w:sz w:val="20"/>
          <w:szCs w:val="20"/>
        </w:rPr>
      </w:pPr>
    </w:p>
    <w:p w:rsidR="00DA22FC" w:rsidRDefault="00DA22FC" w:rsidP="00841CE4">
      <w:pPr>
        <w:spacing w:before="120" w:after="120"/>
        <w:rPr>
          <w:rFonts w:cs="Arial"/>
          <w:b/>
          <w:sz w:val="20"/>
          <w:szCs w:val="20"/>
        </w:rPr>
      </w:pPr>
    </w:p>
    <w:p w:rsidR="00DA22FC" w:rsidRDefault="00DA22FC" w:rsidP="00841CE4">
      <w:pPr>
        <w:spacing w:before="120" w:after="120"/>
        <w:rPr>
          <w:rFonts w:cs="Arial"/>
          <w:b/>
          <w:sz w:val="20"/>
          <w:szCs w:val="20"/>
        </w:rPr>
      </w:pPr>
    </w:p>
    <w:p w:rsidR="00DA22FC" w:rsidRDefault="00DA22FC" w:rsidP="00841CE4">
      <w:pPr>
        <w:spacing w:before="120" w:after="120"/>
        <w:rPr>
          <w:rFonts w:cs="Arial"/>
          <w:b/>
          <w:sz w:val="20"/>
          <w:szCs w:val="20"/>
        </w:rPr>
      </w:pPr>
    </w:p>
    <w:p w:rsidR="00DA22FC" w:rsidRPr="004B0C36" w:rsidRDefault="00DA22FC" w:rsidP="00841CE4">
      <w:pPr>
        <w:spacing w:before="120" w:after="120"/>
        <w:rPr>
          <w:rFonts w:cs="Arial"/>
          <w:b/>
          <w:sz w:val="20"/>
          <w:szCs w:val="20"/>
        </w:rPr>
      </w:pPr>
    </w:p>
    <w:p w:rsidR="000C50C3" w:rsidRPr="004B0C36" w:rsidRDefault="000C50C3" w:rsidP="00841CE4">
      <w:pPr>
        <w:spacing w:before="120" w:after="120"/>
        <w:jc w:val="center"/>
        <w:rPr>
          <w:rFonts w:cs="Arial"/>
          <w:b/>
          <w:sz w:val="20"/>
          <w:szCs w:val="20"/>
        </w:rPr>
      </w:pPr>
    </w:p>
    <w:p w:rsidR="000C50C3" w:rsidRDefault="000C50C3" w:rsidP="00841CE4">
      <w:pPr>
        <w:suppressAutoHyphens w:val="0"/>
        <w:autoSpaceDE w:val="0"/>
        <w:autoSpaceDN w:val="0"/>
        <w:adjustRightInd w:val="0"/>
        <w:spacing w:before="120" w:after="120"/>
        <w:jc w:val="center"/>
        <w:rPr>
          <w:rFonts w:ascii="Arial" w:hAnsi="Arial" w:cs="Arial"/>
          <w:b/>
          <w:bCs/>
          <w:color w:val="000000"/>
          <w:sz w:val="20"/>
          <w:szCs w:val="20"/>
          <w:lang w:eastAsia="en-US"/>
        </w:rPr>
      </w:pPr>
      <w:r w:rsidRPr="00E87120">
        <w:rPr>
          <w:rFonts w:ascii="Arial" w:hAnsi="Arial" w:cs="Arial"/>
          <w:b/>
          <w:bCs/>
          <w:color w:val="000000"/>
          <w:sz w:val="20"/>
          <w:szCs w:val="20"/>
          <w:lang w:eastAsia="en-US"/>
        </w:rPr>
        <w:t>EDITAL DE LICITAÇÃO</w:t>
      </w:r>
    </w:p>
    <w:p w:rsidR="002F5DCE" w:rsidRPr="00E87120" w:rsidRDefault="002F5DCE" w:rsidP="00841CE4">
      <w:pPr>
        <w:suppressAutoHyphens w:val="0"/>
        <w:autoSpaceDE w:val="0"/>
        <w:autoSpaceDN w:val="0"/>
        <w:adjustRightInd w:val="0"/>
        <w:spacing w:before="120" w:after="120"/>
        <w:jc w:val="center"/>
        <w:rPr>
          <w:rFonts w:ascii="Arial" w:hAnsi="Arial" w:cs="Arial"/>
          <w:b/>
          <w:bCs/>
          <w:color w:val="000000"/>
          <w:sz w:val="20"/>
          <w:szCs w:val="20"/>
          <w:lang w:eastAsia="en-US"/>
        </w:rPr>
      </w:pPr>
    </w:p>
    <w:p w:rsidR="00FF2C71" w:rsidRPr="00E87120" w:rsidRDefault="000C50C3" w:rsidP="00841CE4">
      <w:pPr>
        <w:suppressAutoHyphens w:val="0"/>
        <w:autoSpaceDE w:val="0"/>
        <w:autoSpaceDN w:val="0"/>
        <w:adjustRightInd w:val="0"/>
        <w:spacing w:before="120" w:after="120"/>
        <w:ind w:left="426"/>
        <w:rPr>
          <w:rFonts w:ascii="Arial" w:hAnsi="Arial" w:cs="Arial"/>
          <w:b/>
          <w:bCs/>
          <w:color w:val="000000"/>
          <w:sz w:val="20"/>
          <w:szCs w:val="20"/>
          <w:lang w:eastAsia="en-US"/>
        </w:rPr>
      </w:pPr>
      <w:r w:rsidRPr="00E87120">
        <w:rPr>
          <w:rFonts w:ascii="Arial" w:hAnsi="Arial" w:cs="Arial"/>
          <w:b/>
          <w:bCs/>
          <w:color w:val="000000"/>
          <w:sz w:val="20"/>
          <w:szCs w:val="20"/>
          <w:lang w:eastAsia="en-US"/>
        </w:rPr>
        <w:t xml:space="preserve">Processo Licitatório n° </w:t>
      </w:r>
      <w:r w:rsidR="00EC00A9">
        <w:rPr>
          <w:rFonts w:ascii="Arial" w:hAnsi="Arial" w:cs="Arial"/>
          <w:b/>
          <w:bCs/>
          <w:color w:val="000000"/>
          <w:sz w:val="20"/>
          <w:szCs w:val="20"/>
          <w:lang w:eastAsia="en-US"/>
        </w:rPr>
        <w:t>018/2017</w:t>
      </w:r>
    </w:p>
    <w:p w:rsidR="000C50C3" w:rsidRPr="00E87120" w:rsidRDefault="00FF2C71" w:rsidP="00841CE4">
      <w:pPr>
        <w:suppressAutoHyphens w:val="0"/>
        <w:autoSpaceDE w:val="0"/>
        <w:autoSpaceDN w:val="0"/>
        <w:adjustRightInd w:val="0"/>
        <w:spacing w:before="120" w:after="120"/>
        <w:ind w:left="426"/>
        <w:rPr>
          <w:rFonts w:ascii="Arial" w:hAnsi="Arial" w:cs="Arial"/>
          <w:b/>
          <w:bCs/>
          <w:color w:val="000000"/>
          <w:sz w:val="20"/>
          <w:szCs w:val="20"/>
          <w:lang w:eastAsia="en-US"/>
        </w:rPr>
      </w:pPr>
      <w:r w:rsidRPr="00E87120">
        <w:rPr>
          <w:rFonts w:ascii="Arial" w:hAnsi="Arial" w:cs="Arial"/>
          <w:b/>
          <w:bCs/>
          <w:color w:val="000000"/>
          <w:sz w:val="20"/>
          <w:szCs w:val="20"/>
          <w:lang w:eastAsia="en-US"/>
        </w:rPr>
        <w:t>M</w:t>
      </w:r>
      <w:r w:rsidR="000C50C3" w:rsidRPr="00E87120">
        <w:rPr>
          <w:rFonts w:ascii="Arial" w:hAnsi="Arial" w:cs="Arial"/>
          <w:b/>
          <w:bCs/>
          <w:color w:val="000000"/>
          <w:sz w:val="20"/>
          <w:szCs w:val="20"/>
          <w:lang w:eastAsia="en-US"/>
        </w:rPr>
        <w:t>odalidade: Pregão Presencialn°</w:t>
      </w:r>
      <w:r w:rsidR="00EC00A9">
        <w:rPr>
          <w:rFonts w:ascii="Arial" w:hAnsi="Arial" w:cs="Arial"/>
          <w:b/>
          <w:bCs/>
          <w:color w:val="000000"/>
          <w:sz w:val="20"/>
          <w:szCs w:val="20"/>
          <w:lang w:eastAsia="en-US"/>
        </w:rPr>
        <w:t>004/2017</w:t>
      </w:r>
    </w:p>
    <w:p w:rsidR="000C50C3" w:rsidRPr="00E87120" w:rsidRDefault="00383C85" w:rsidP="00841CE4">
      <w:pPr>
        <w:suppressAutoHyphens w:val="0"/>
        <w:autoSpaceDE w:val="0"/>
        <w:autoSpaceDN w:val="0"/>
        <w:adjustRightInd w:val="0"/>
        <w:spacing w:before="120" w:after="120"/>
        <w:ind w:left="426"/>
        <w:rPr>
          <w:rFonts w:ascii="Arial" w:hAnsi="Arial" w:cs="Arial"/>
          <w:b/>
          <w:bCs/>
          <w:color w:val="000000"/>
          <w:sz w:val="20"/>
          <w:szCs w:val="20"/>
          <w:lang w:eastAsia="en-US"/>
        </w:rPr>
      </w:pPr>
      <w:r w:rsidRPr="00383C85">
        <w:rPr>
          <w:rFonts w:ascii="Arial" w:hAnsi="Arial" w:cs="Arial"/>
          <w:noProof/>
          <w:sz w:val="20"/>
          <w:szCs w:val="20"/>
          <w:lang w:eastAsia="pt-BR"/>
        </w:rPr>
        <w:pict>
          <v:shapetype id="_x0000_t202" coordsize="21600,21600" o:spt="202" path="m,l,21600r21600,l21600,xe">
            <v:stroke joinstyle="miter"/>
            <v:path gradientshapeok="t" o:connecttype="rect"/>
          </v:shapetype>
          <v:shape id="Text Box 3" o:spid="_x0000_s1026" type="#_x0000_t202" style="position:absolute;left:0;text-align:left;margin-left:0;margin-top:23pt;width:482.6pt;height:458.45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">
            <v:textbox>
              <w:txbxContent>
                <w:p w:rsidR="00BA3332" w:rsidRPr="006B55CB" w:rsidRDefault="00BA3332" w:rsidP="000C50C3">
                  <w:pPr>
                    <w:suppressAutoHyphens w:val="0"/>
                    <w:autoSpaceDE w:val="0"/>
                    <w:autoSpaceDN w:val="0"/>
                    <w:adjustRightInd w:val="0"/>
                    <w:ind w:left="360"/>
                    <w:jc w:val="both"/>
                    <w:rPr>
                      <w:rFonts w:ascii="Helvetica" w:hAnsi="Helvetica" w:cs="Helvetica"/>
                      <w:color w:val="000000"/>
                      <w:lang w:eastAsia="en-US"/>
                    </w:rPr>
                  </w:pPr>
                </w:p>
                <w:p w:rsidR="00BA3332" w:rsidRPr="009D27C9" w:rsidRDefault="00BA3332" w:rsidP="0030131B">
                  <w:pPr>
                    <w:numPr>
                      <w:ilvl w:val="0"/>
                      <w:numId w:val="5"/>
                    </w:numPr>
                    <w:suppressAutoHyphens w:val="0"/>
                    <w:autoSpaceDE w:val="0"/>
                    <w:autoSpaceDN w:val="0"/>
                    <w:adjustRightInd w:val="0"/>
                    <w:jc w:val="both"/>
                    <w:rPr>
                      <w:rFonts w:ascii="Helvetica-Bold" w:hAnsi="Helvetica-Bold" w:cs="Helvetica-Bold"/>
                      <w:b/>
                      <w:bCs/>
                      <w:color w:val="000000"/>
                      <w:sz w:val="22"/>
                      <w:szCs w:val="22"/>
                      <w:lang w:eastAsia="en-US"/>
                    </w:rPr>
                  </w:pPr>
                  <w:r w:rsidRPr="004B0C36">
                    <w:rPr>
                      <w:rFonts w:ascii="Helvetica-Bold" w:hAnsi="Helvetica-Bold" w:cs="Helvetica-Bold"/>
                      <w:b/>
                      <w:bCs/>
                      <w:color w:val="000000"/>
                      <w:sz w:val="22"/>
                      <w:szCs w:val="22"/>
                      <w:lang w:eastAsia="en-US"/>
                    </w:rPr>
                    <w:t xml:space="preserve">OBJETO: </w:t>
                  </w:r>
                  <w:r w:rsidRPr="00EC00A9">
                    <w:rPr>
                      <w:rFonts w:ascii="Helvetica-Bold" w:hAnsi="Helvetica-Bold" w:cs="Helvetica-Bold"/>
                      <w:b/>
                      <w:bCs/>
                      <w:color w:val="000000"/>
                      <w:sz w:val="22"/>
                      <w:szCs w:val="22"/>
                      <w:lang w:eastAsia="en-US"/>
                    </w:rPr>
                    <w:t>Contratação de empresa para locação de 05 (cinco) máquinas copiadoras com fornecimento de material de consumo, exceto papel e grampo, e treinamento dos operadores do equipamento</w:t>
                  </w:r>
                  <w:r w:rsidRPr="009D27C9">
                    <w:rPr>
                      <w:rFonts w:ascii="Helvetica-Bold" w:hAnsi="Helvetica-Bold" w:cs="Helvetica-Bold"/>
                      <w:b/>
                      <w:bCs/>
                      <w:color w:val="000000"/>
                      <w:sz w:val="22"/>
                      <w:szCs w:val="22"/>
                      <w:lang w:eastAsia="en-US"/>
                    </w:rPr>
                    <w:t>.</w:t>
                  </w:r>
                </w:p>
                <w:p w:rsidR="00BA3332" w:rsidRPr="004B0C36" w:rsidRDefault="00BA3332" w:rsidP="009D27C9">
                  <w:pPr>
                    <w:suppressAutoHyphens w:val="0"/>
                    <w:autoSpaceDE w:val="0"/>
                    <w:autoSpaceDN w:val="0"/>
                    <w:adjustRightInd w:val="0"/>
                    <w:ind w:left="360"/>
                    <w:jc w:val="both"/>
                    <w:rPr>
                      <w:rFonts w:ascii="Helvetica" w:hAnsi="Helvetica" w:cs="Helvetica"/>
                      <w:color w:val="000000"/>
                      <w:sz w:val="22"/>
                      <w:szCs w:val="22"/>
                      <w:lang w:eastAsia="en-US"/>
                    </w:rPr>
                  </w:pPr>
                </w:p>
                <w:p w:rsidR="00BA3332" w:rsidRPr="004B0C36" w:rsidRDefault="00BA3332" w:rsidP="0030131B">
                  <w:pPr>
                    <w:numPr>
                      <w:ilvl w:val="0"/>
                      <w:numId w:val="5"/>
                    </w:numPr>
                    <w:suppressAutoHyphens w:val="0"/>
                    <w:autoSpaceDE w:val="0"/>
                    <w:autoSpaceDN w:val="0"/>
                    <w:adjustRightInd w:val="0"/>
                    <w:rPr>
                      <w:rFonts w:ascii="Helvetica" w:hAnsi="Helvetica" w:cs="Helvetica"/>
                      <w:color w:val="000000"/>
                      <w:sz w:val="22"/>
                      <w:szCs w:val="22"/>
                      <w:lang w:eastAsia="en-US"/>
                    </w:rPr>
                  </w:pPr>
                  <w:r w:rsidRPr="004B0C36">
                    <w:rPr>
                      <w:rFonts w:ascii="Helvetica-Bold" w:hAnsi="Helvetica-Bold" w:cs="Helvetica-Bold"/>
                      <w:b/>
                      <w:bCs/>
                      <w:color w:val="000000"/>
                      <w:sz w:val="22"/>
                      <w:szCs w:val="22"/>
                      <w:lang w:eastAsia="en-US"/>
                    </w:rPr>
                    <w:t xml:space="preserve">APRESENTAÇÃO PARA CREDENCIAMENTO DOS LICITANTES: </w:t>
                  </w:r>
                </w:p>
                <w:p w:rsidR="00BA3332" w:rsidRPr="004B0C36" w:rsidRDefault="00BA3332" w:rsidP="000C50C3">
                  <w:pPr>
                    <w:suppressAutoHyphens w:val="0"/>
                    <w:autoSpaceDE w:val="0"/>
                    <w:autoSpaceDN w:val="0"/>
                    <w:adjustRightInd w:val="0"/>
                    <w:ind w:left="360" w:firstLine="349"/>
                    <w:rPr>
                      <w:rFonts w:ascii="Helvetica" w:hAnsi="Helvetica" w:cs="Helvetica"/>
                      <w:color w:val="000000"/>
                      <w:sz w:val="22"/>
                      <w:szCs w:val="22"/>
                      <w:lang w:eastAsia="en-US"/>
                    </w:rPr>
                  </w:pPr>
                  <w:r w:rsidRPr="004B0C36">
                    <w:rPr>
                      <w:rFonts w:ascii="Helvetica" w:hAnsi="Helvetica" w:cs="Helvetica"/>
                      <w:color w:val="000000"/>
                      <w:sz w:val="22"/>
                      <w:szCs w:val="22"/>
                      <w:lang w:eastAsia="en-US"/>
                    </w:rPr>
                    <w:t xml:space="preserve">Dia </w:t>
                  </w:r>
                  <w:r>
                    <w:rPr>
                      <w:rFonts w:ascii="Helvetica" w:hAnsi="Helvetica" w:cs="Helvetica"/>
                      <w:color w:val="000000"/>
                      <w:sz w:val="22"/>
                      <w:szCs w:val="22"/>
                      <w:lang w:eastAsia="en-US"/>
                    </w:rPr>
                    <w:t>:09/03/2017</w:t>
                  </w:r>
                  <w:r w:rsidRPr="004B0C36">
                    <w:rPr>
                      <w:rFonts w:ascii="Helvetica" w:hAnsi="Helvetica" w:cs="Helvetica"/>
                      <w:color w:val="000000"/>
                      <w:sz w:val="22"/>
                      <w:szCs w:val="22"/>
                      <w:lang w:eastAsia="en-US"/>
                    </w:rPr>
                    <w:t xml:space="preserve"> a partir das </w:t>
                  </w:r>
                  <w:r>
                    <w:rPr>
                      <w:rFonts w:ascii="Helvetica" w:hAnsi="Helvetica" w:cs="Helvetica"/>
                      <w:color w:val="000000"/>
                      <w:sz w:val="22"/>
                      <w:szCs w:val="22"/>
                      <w:lang w:eastAsia="en-US"/>
                    </w:rPr>
                    <w:t>08:00 horas</w:t>
                  </w:r>
                </w:p>
                <w:p w:rsidR="00BA3332" w:rsidRPr="004B0C36" w:rsidRDefault="00BA3332" w:rsidP="000C50C3">
                  <w:pPr>
                    <w:suppressAutoHyphens w:val="0"/>
                    <w:autoSpaceDE w:val="0"/>
                    <w:autoSpaceDN w:val="0"/>
                    <w:adjustRightInd w:val="0"/>
                    <w:ind w:left="360"/>
                    <w:rPr>
                      <w:rFonts w:ascii="Helvetica-Bold" w:hAnsi="Helvetica-Bold" w:cs="Helvetica-Bold"/>
                      <w:b/>
                      <w:bCs/>
                      <w:color w:val="000000"/>
                      <w:sz w:val="22"/>
                      <w:szCs w:val="22"/>
                      <w:lang w:eastAsia="en-US"/>
                    </w:rPr>
                  </w:pPr>
                </w:p>
                <w:p w:rsidR="00BA3332" w:rsidRPr="004B0C36" w:rsidRDefault="00BA3332" w:rsidP="0030131B">
                  <w:pPr>
                    <w:numPr>
                      <w:ilvl w:val="0"/>
                      <w:numId w:val="5"/>
                    </w:numPr>
                    <w:suppressAutoHyphens w:val="0"/>
                    <w:autoSpaceDE w:val="0"/>
                    <w:autoSpaceDN w:val="0"/>
                    <w:adjustRightInd w:val="0"/>
                    <w:rPr>
                      <w:rFonts w:ascii="Helvetica-Bold" w:hAnsi="Helvetica-Bold" w:cs="Helvetica-Bold"/>
                      <w:b/>
                      <w:bCs/>
                      <w:color w:val="000000"/>
                      <w:sz w:val="22"/>
                      <w:szCs w:val="22"/>
                      <w:lang w:eastAsia="en-US"/>
                    </w:rPr>
                  </w:pPr>
                  <w:r w:rsidRPr="004B0C36">
                    <w:rPr>
                      <w:rFonts w:ascii="Helvetica-Bold" w:hAnsi="Helvetica-Bold" w:cs="Helvetica-Bold"/>
                      <w:b/>
                      <w:bCs/>
                      <w:color w:val="000000"/>
                      <w:sz w:val="22"/>
                      <w:szCs w:val="22"/>
                      <w:lang w:eastAsia="en-US"/>
                    </w:rPr>
                    <w:t>ABERTURA DA SESSÃO OFICIAL DO PREGÃO PRESENCIAL:</w:t>
                  </w:r>
                </w:p>
                <w:p w:rsidR="00BA3332" w:rsidRPr="004B0C36" w:rsidRDefault="00BA3332" w:rsidP="000C50C3">
                  <w:pPr>
                    <w:suppressAutoHyphens w:val="0"/>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 09/03/2017</w:t>
                  </w:r>
                  <w:r w:rsidRPr="004B0C36">
                    <w:rPr>
                      <w:rFonts w:ascii="Helvetica" w:hAnsi="Helvetica" w:cs="Helvetica"/>
                      <w:color w:val="000000"/>
                      <w:sz w:val="22"/>
                      <w:szCs w:val="22"/>
                      <w:lang w:eastAsia="en-US"/>
                    </w:rPr>
                    <w:t xml:space="preserve"> às </w:t>
                  </w:r>
                  <w:r>
                    <w:rPr>
                      <w:rFonts w:ascii="Helvetica" w:hAnsi="Helvetica" w:cs="Helvetica"/>
                      <w:color w:val="000000"/>
                      <w:sz w:val="22"/>
                      <w:szCs w:val="22"/>
                      <w:lang w:eastAsia="en-US"/>
                    </w:rPr>
                    <w:t>09:00horas</w:t>
                  </w:r>
                  <w:r w:rsidRPr="004B0C36">
                    <w:rPr>
                      <w:rFonts w:ascii="Helvetica" w:hAnsi="Helvetica" w:cs="Helvetica"/>
                      <w:color w:val="000000"/>
                      <w:sz w:val="22"/>
                      <w:szCs w:val="22"/>
                      <w:lang w:eastAsia="en-US"/>
                    </w:rPr>
                    <w:t>.</w:t>
                  </w:r>
                </w:p>
                <w:p w:rsidR="00BA3332" w:rsidRPr="004B0C36" w:rsidRDefault="00BA3332" w:rsidP="000C50C3">
                  <w:pPr>
                    <w:suppressAutoHyphens w:val="0"/>
                    <w:autoSpaceDE w:val="0"/>
                    <w:autoSpaceDN w:val="0"/>
                    <w:adjustRightInd w:val="0"/>
                    <w:ind w:left="360" w:firstLine="349"/>
                    <w:rPr>
                      <w:rFonts w:ascii="Helvetica" w:hAnsi="Helvetica" w:cs="Helvetica"/>
                      <w:color w:val="000000"/>
                      <w:sz w:val="22"/>
                      <w:szCs w:val="22"/>
                      <w:lang w:eastAsia="en-US"/>
                    </w:rPr>
                  </w:pPr>
                </w:p>
                <w:p w:rsidR="00BA3332" w:rsidRPr="004B0C36" w:rsidRDefault="00BA3332" w:rsidP="000C50C3">
                  <w:pPr>
                    <w:suppressAutoHyphens w:val="0"/>
                    <w:autoSpaceDE w:val="0"/>
                    <w:autoSpaceDN w:val="0"/>
                    <w:adjustRightInd w:val="0"/>
                    <w:ind w:left="709"/>
                    <w:jc w:val="both"/>
                    <w:rPr>
                      <w:rFonts w:ascii="Helvetica" w:hAnsi="Helvetica" w:cs="Helvetica"/>
                      <w:color w:val="000000"/>
                      <w:sz w:val="22"/>
                      <w:szCs w:val="22"/>
                      <w:lang w:eastAsia="en-US"/>
                    </w:rPr>
                  </w:pPr>
                  <w:r w:rsidRPr="004B0C36">
                    <w:rPr>
                      <w:rFonts w:ascii="Helvetica" w:hAnsi="Helvetica" w:cs="Helvetica"/>
                      <w:color w:val="000000"/>
                      <w:sz w:val="22"/>
                      <w:szCs w:val="22"/>
                      <w:lang w:eastAsia="en-US"/>
                    </w:rPr>
                    <w:t>Não havendo expediente na data supracitada, a data limite para recebimento das propostas comerciais e a abertura da sessão estarão prorrogadas para o primeiro dia útil subseqüente, no mesmo horário.</w:t>
                  </w:r>
                </w:p>
                <w:p w:rsidR="00BA3332" w:rsidRPr="004B0C36" w:rsidRDefault="00BA3332" w:rsidP="000C50C3">
                  <w:pPr>
                    <w:suppressAutoHyphens w:val="0"/>
                    <w:autoSpaceDE w:val="0"/>
                    <w:autoSpaceDN w:val="0"/>
                    <w:adjustRightInd w:val="0"/>
                    <w:ind w:left="360" w:firstLine="349"/>
                    <w:jc w:val="both"/>
                    <w:rPr>
                      <w:rFonts w:ascii="Helvetica" w:hAnsi="Helvetica" w:cs="Helvetica"/>
                      <w:color w:val="000000"/>
                      <w:sz w:val="22"/>
                      <w:szCs w:val="22"/>
                      <w:lang w:eastAsia="en-US"/>
                    </w:rPr>
                  </w:pPr>
                </w:p>
                <w:p w:rsidR="00BA3332" w:rsidRPr="004B0C36" w:rsidRDefault="00BA3332" w:rsidP="0030131B">
                  <w:pPr>
                    <w:numPr>
                      <w:ilvl w:val="0"/>
                      <w:numId w:val="5"/>
                    </w:numPr>
                    <w:suppressAutoHyphens w:val="0"/>
                    <w:autoSpaceDE w:val="0"/>
                    <w:autoSpaceDN w:val="0"/>
                    <w:adjustRightInd w:val="0"/>
                    <w:rPr>
                      <w:rFonts w:ascii="Helvetica" w:hAnsi="Helvetica" w:cs="Helvetica"/>
                      <w:color w:val="000000"/>
                      <w:sz w:val="22"/>
                      <w:szCs w:val="22"/>
                      <w:lang w:eastAsia="en-US"/>
                    </w:rPr>
                  </w:pPr>
                  <w:r w:rsidRPr="004B0C36">
                    <w:rPr>
                      <w:rFonts w:ascii="Helvetica-Bold" w:hAnsi="Helvetica-Bold" w:cs="Helvetica-Bold"/>
                      <w:b/>
                      <w:bCs/>
                      <w:color w:val="000000"/>
                      <w:sz w:val="22"/>
                      <w:szCs w:val="22"/>
                      <w:lang w:eastAsia="en-US"/>
                    </w:rPr>
                    <w:t>LOCAL PARA REALIZAÇÃO DO PREGÃO</w:t>
                  </w:r>
                  <w:r w:rsidRPr="004B0C36">
                    <w:rPr>
                      <w:rFonts w:ascii="Helvetica" w:hAnsi="Helvetica" w:cs="Helvetica"/>
                      <w:color w:val="000000"/>
                      <w:sz w:val="22"/>
                      <w:szCs w:val="22"/>
                      <w:lang w:eastAsia="en-US"/>
                    </w:rPr>
                    <w:t>:</w:t>
                  </w:r>
                </w:p>
                <w:p w:rsidR="00BA3332" w:rsidRPr="004B0C36" w:rsidRDefault="00BA3332" w:rsidP="000C50C3">
                  <w:pPr>
                    <w:suppressAutoHyphens w:val="0"/>
                    <w:autoSpaceDE w:val="0"/>
                    <w:autoSpaceDN w:val="0"/>
                    <w:adjustRightInd w:val="0"/>
                    <w:ind w:left="709"/>
                    <w:rPr>
                      <w:rFonts w:ascii="Symbol" w:hAnsi="Symbol" w:cs="Symbol"/>
                      <w:color w:val="000000"/>
                      <w:sz w:val="22"/>
                      <w:szCs w:val="22"/>
                      <w:lang w:eastAsia="en-US"/>
                    </w:rPr>
                  </w:pPr>
                  <w:r w:rsidRPr="004B0C36">
                    <w:rPr>
                      <w:rFonts w:ascii="Arial" w:hAnsi="Arial" w:cs="Arial"/>
                      <w:color w:val="000000"/>
                      <w:sz w:val="22"/>
                      <w:szCs w:val="22"/>
                    </w:rPr>
                    <w:t>Sala de Reuniões d</w:t>
                  </w:r>
                  <w:r>
                    <w:rPr>
                      <w:rFonts w:ascii="Arial" w:hAnsi="Arial" w:cs="Arial"/>
                      <w:color w:val="000000"/>
                      <w:sz w:val="22"/>
                      <w:szCs w:val="22"/>
                    </w:rPr>
                    <w:t>o Departamento de LICITAÇÃO</w:t>
                  </w:r>
                  <w:r w:rsidRPr="004B0C36">
                    <w:rPr>
                      <w:rFonts w:ascii="Arial" w:hAnsi="Arial" w:cs="Arial"/>
                      <w:color w:val="000000"/>
                      <w:sz w:val="22"/>
                      <w:szCs w:val="22"/>
                    </w:rPr>
                    <w:t xml:space="preserve">, </w:t>
                  </w:r>
                  <w:r w:rsidRPr="009A34EF">
                    <w:rPr>
                      <w:rFonts w:ascii="Arial" w:hAnsi="Arial" w:cs="Arial"/>
                      <w:sz w:val="22"/>
                      <w:szCs w:val="22"/>
                    </w:rPr>
                    <w:t>Av. Geraldo Gomes de Brito, n°94 -, Centro, CEP 39165-000</w:t>
                  </w:r>
                  <w:r>
                    <w:rPr>
                      <w:rFonts w:ascii="Arial" w:hAnsi="Arial" w:cs="Arial"/>
                      <w:sz w:val="22"/>
                      <w:szCs w:val="22"/>
                    </w:rPr>
                    <w:t>.</w:t>
                  </w:r>
                </w:p>
                <w:p w:rsidR="00BA3332" w:rsidRPr="004B0C36" w:rsidRDefault="00BA3332" w:rsidP="000C50C3">
                  <w:pPr>
                    <w:suppressAutoHyphens w:val="0"/>
                    <w:autoSpaceDE w:val="0"/>
                    <w:autoSpaceDN w:val="0"/>
                    <w:adjustRightInd w:val="0"/>
                    <w:ind w:left="709"/>
                    <w:rPr>
                      <w:rFonts w:ascii="Helvetica-Bold" w:hAnsi="Helvetica-Bold" w:cs="Helvetica-Bold"/>
                      <w:b/>
                      <w:bCs/>
                      <w:color w:val="000000"/>
                      <w:sz w:val="22"/>
                      <w:szCs w:val="22"/>
                      <w:lang w:eastAsia="en-US"/>
                    </w:rPr>
                  </w:pPr>
                </w:p>
                <w:p w:rsidR="00BA3332" w:rsidRPr="004B0C36" w:rsidRDefault="00BA3332" w:rsidP="0030131B">
                  <w:pPr>
                    <w:numPr>
                      <w:ilvl w:val="0"/>
                      <w:numId w:val="5"/>
                    </w:numPr>
                    <w:suppressAutoHyphens w:val="0"/>
                    <w:autoSpaceDE w:val="0"/>
                    <w:autoSpaceDN w:val="0"/>
                    <w:adjustRightInd w:val="0"/>
                    <w:rPr>
                      <w:rFonts w:ascii="Helvetica-Bold" w:hAnsi="Helvetica-Bold" w:cs="Helvetica-Bold"/>
                      <w:b/>
                      <w:bCs/>
                      <w:color w:val="000000"/>
                      <w:sz w:val="22"/>
                      <w:szCs w:val="22"/>
                      <w:lang w:eastAsia="en-US"/>
                    </w:rPr>
                  </w:pPr>
                  <w:r w:rsidRPr="004B0C36">
                    <w:rPr>
                      <w:rFonts w:ascii="Helvetica-Bold" w:hAnsi="Helvetica-Bold" w:cs="Helvetica-Bold"/>
                      <w:b/>
                      <w:bCs/>
                      <w:color w:val="000000"/>
                      <w:sz w:val="22"/>
                      <w:szCs w:val="22"/>
                      <w:lang w:eastAsia="en-US"/>
                    </w:rPr>
                    <w:t>CONSULTAS E AQUISIÇÃO DO EDITAL:</w:t>
                  </w:r>
                </w:p>
                <w:p w:rsidR="00BA3332" w:rsidRPr="004B0C36" w:rsidRDefault="00BA3332" w:rsidP="001F0560">
                  <w:pPr>
                    <w:suppressAutoHyphens w:val="0"/>
                    <w:autoSpaceDE w:val="0"/>
                    <w:autoSpaceDN w:val="0"/>
                    <w:adjustRightInd w:val="0"/>
                    <w:ind w:left="709"/>
                    <w:jc w:val="both"/>
                    <w:rPr>
                      <w:rFonts w:ascii="Arial" w:hAnsi="Arial" w:cs="Arial"/>
                      <w:color w:val="000000"/>
                      <w:sz w:val="22"/>
                      <w:szCs w:val="22"/>
                    </w:rPr>
                  </w:pPr>
                  <w:r w:rsidRPr="004B0C36">
                    <w:rPr>
                      <w:rFonts w:ascii="Arial" w:hAnsi="Arial" w:cs="Arial"/>
                      <w:color w:val="000000"/>
                      <w:sz w:val="22"/>
                      <w:szCs w:val="22"/>
                    </w:rPr>
                    <w:t xml:space="preserve">Quaisquer esclarecimentos sobre dúvidas </w:t>
                  </w:r>
                  <w:r w:rsidRPr="001F0560">
                    <w:rPr>
                      <w:rFonts w:ascii="Arial" w:hAnsi="Arial" w:cs="Arial"/>
                      <w:color w:val="000000"/>
                      <w:sz w:val="22"/>
                      <w:szCs w:val="22"/>
                    </w:rPr>
                    <w:t xml:space="preserve">eventualmente suscitadas, relativas às orientações contidas no presente Pregão, poderão ser solicitadas ao Município de </w:t>
                  </w:r>
                  <w:r>
                    <w:rPr>
                      <w:rFonts w:ascii="Arial" w:hAnsi="Arial" w:cs="Arial"/>
                      <w:color w:val="000000"/>
                      <w:sz w:val="22"/>
                      <w:szCs w:val="22"/>
                    </w:rPr>
                    <w:t>Serra Azul de Minas</w:t>
                  </w:r>
                  <w:r w:rsidRPr="001F0560">
                    <w:rPr>
                      <w:rFonts w:ascii="Arial" w:hAnsi="Arial" w:cs="Arial"/>
                      <w:color w:val="000000"/>
                      <w:sz w:val="22"/>
                      <w:szCs w:val="22"/>
                    </w:rPr>
                    <w:t xml:space="preserve">/MG, por escrito, por intermédio do Pregoeiro ou através do telefone </w:t>
                  </w:r>
                  <w:r w:rsidRPr="009A34EF">
                    <w:rPr>
                      <w:rFonts w:ascii="Arial" w:hAnsi="Arial" w:cs="Arial"/>
                      <w:color w:val="000000"/>
                      <w:sz w:val="22"/>
                      <w:szCs w:val="22"/>
                    </w:rPr>
                    <w:t>(38)35471222</w:t>
                  </w:r>
                  <w:r>
                    <w:rPr>
                      <w:rFonts w:ascii="Arial" w:hAnsi="Arial" w:cs="Arial"/>
                      <w:color w:val="000000"/>
                      <w:sz w:val="22"/>
                      <w:szCs w:val="22"/>
                    </w:rPr>
                    <w:t>, no horário de 08</w:t>
                  </w:r>
                  <w:r w:rsidRPr="001F0560">
                    <w:rPr>
                      <w:rFonts w:ascii="Arial" w:hAnsi="Arial" w:cs="Arial"/>
                      <w:color w:val="000000"/>
                      <w:sz w:val="22"/>
                      <w:szCs w:val="22"/>
                    </w:rPr>
                    <w:t>:</w:t>
                  </w:r>
                  <w:r>
                    <w:rPr>
                      <w:rFonts w:ascii="Arial" w:hAnsi="Arial" w:cs="Arial"/>
                      <w:color w:val="000000"/>
                      <w:sz w:val="22"/>
                      <w:szCs w:val="22"/>
                    </w:rPr>
                    <w:t>00</w:t>
                  </w:r>
                  <w:r w:rsidRPr="001F0560">
                    <w:rPr>
                      <w:rFonts w:ascii="Arial" w:hAnsi="Arial" w:cs="Arial"/>
                      <w:color w:val="000000"/>
                      <w:sz w:val="22"/>
                      <w:szCs w:val="22"/>
                    </w:rPr>
                    <w:t xml:space="preserve"> às 11:00 e 12:</w:t>
                  </w:r>
                  <w:r>
                    <w:rPr>
                      <w:rFonts w:ascii="Arial" w:hAnsi="Arial" w:cs="Arial"/>
                      <w:color w:val="000000"/>
                      <w:sz w:val="22"/>
                      <w:szCs w:val="22"/>
                    </w:rPr>
                    <w:t>30</w:t>
                  </w:r>
                  <w:r w:rsidRPr="001F0560">
                    <w:rPr>
                      <w:rFonts w:ascii="Arial" w:hAnsi="Arial" w:cs="Arial"/>
                      <w:color w:val="000000"/>
                      <w:sz w:val="22"/>
                      <w:szCs w:val="22"/>
                    </w:rPr>
                    <w:t xml:space="preserve"> ás 16:</w:t>
                  </w:r>
                  <w:r>
                    <w:rPr>
                      <w:rFonts w:ascii="Arial" w:hAnsi="Arial" w:cs="Arial"/>
                      <w:color w:val="000000"/>
                      <w:sz w:val="22"/>
                      <w:szCs w:val="22"/>
                    </w:rPr>
                    <w:t>30</w:t>
                  </w:r>
                  <w:r w:rsidRPr="001F0560">
                    <w:rPr>
                      <w:rFonts w:ascii="Arial" w:hAnsi="Arial" w:cs="Arial"/>
                      <w:color w:val="000000"/>
                      <w:sz w:val="22"/>
                      <w:szCs w:val="22"/>
                    </w:rPr>
                    <w:t>.</w:t>
                  </w:r>
                </w:p>
                <w:p w:rsidR="00BA3332" w:rsidRPr="004B0C36" w:rsidRDefault="00BA3332" w:rsidP="000C50C3">
                  <w:pPr>
                    <w:suppressAutoHyphens w:val="0"/>
                    <w:autoSpaceDE w:val="0"/>
                    <w:autoSpaceDN w:val="0"/>
                    <w:adjustRightInd w:val="0"/>
                    <w:ind w:left="709"/>
                    <w:rPr>
                      <w:rFonts w:ascii="Helvetica-Bold" w:hAnsi="Helvetica-Bold" w:cs="Helvetica-Bold"/>
                      <w:b/>
                      <w:bCs/>
                      <w:color w:val="000000"/>
                      <w:sz w:val="22"/>
                      <w:szCs w:val="22"/>
                      <w:lang w:eastAsia="en-US"/>
                    </w:rPr>
                  </w:pPr>
                </w:p>
                <w:p w:rsidR="00BA3332" w:rsidRPr="004B0C36" w:rsidRDefault="00BA3332" w:rsidP="0030131B">
                  <w:pPr>
                    <w:numPr>
                      <w:ilvl w:val="0"/>
                      <w:numId w:val="5"/>
                    </w:numPr>
                    <w:suppressAutoHyphens w:val="0"/>
                    <w:autoSpaceDE w:val="0"/>
                    <w:autoSpaceDN w:val="0"/>
                    <w:adjustRightInd w:val="0"/>
                    <w:rPr>
                      <w:rFonts w:ascii="Helvetica-Bold" w:hAnsi="Helvetica-Bold" w:cs="Helvetica-Bold"/>
                      <w:b/>
                      <w:bCs/>
                      <w:color w:val="000000"/>
                      <w:sz w:val="22"/>
                      <w:szCs w:val="22"/>
                      <w:lang w:eastAsia="en-US"/>
                    </w:rPr>
                  </w:pPr>
                  <w:r w:rsidRPr="004B0C36">
                    <w:rPr>
                      <w:rFonts w:ascii="Helvetica-Bold" w:hAnsi="Helvetica-Bold" w:cs="Helvetica-Bold"/>
                      <w:b/>
                      <w:bCs/>
                      <w:color w:val="000000"/>
                      <w:sz w:val="22"/>
                      <w:szCs w:val="22"/>
                      <w:lang w:eastAsia="en-US"/>
                    </w:rPr>
                    <w:t>ESCLARECIMENTOS:</w:t>
                  </w:r>
                </w:p>
                <w:p w:rsidR="00BA3332" w:rsidRPr="00A542F1" w:rsidRDefault="00BA3332" w:rsidP="008747DB">
                  <w:pPr>
                    <w:suppressAutoHyphens w:val="0"/>
                    <w:autoSpaceDE w:val="0"/>
                    <w:autoSpaceDN w:val="0"/>
                    <w:adjustRightInd w:val="0"/>
                    <w:ind w:left="709"/>
                    <w:rPr>
                      <w:rFonts w:ascii="Helvetica" w:hAnsi="Helvetica" w:cs="Helvetica"/>
                      <w:color w:val="000000"/>
                    </w:rPr>
                  </w:pPr>
                  <w:r w:rsidRPr="004B0C36">
                    <w:rPr>
                      <w:rFonts w:ascii="Helvetica" w:hAnsi="Helvetica" w:cs="Helvetica"/>
                      <w:color w:val="000000"/>
                      <w:sz w:val="22"/>
                      <w:szCs w:val="22"/>
                      <w:lang w:eastAsia="en-US"/>
                    </w:rPr>
                    <w:t xml:space="preserve">Através do e-mail: </w:t>
                  </w:r>
                  <w:hyperlink r:id="rId11" w:history="1">
                    <w:r w:rsidRPr="009A34EF">
                      <w:rPr>
                        <w:rStyle w:val="Hyperlink"/>
                        <w:rFonts w:ascii="Arial" w:hAnsi="Arial" w:cs="Arial"/>
                        <w:sz w:val="22"/>
                        <w:szCs w:val="22"/>
                      </w:rPr>
                      <w:t>licitaserraazul@gmail.com</w:t>
                    </w:r>
                  </w:hyperlink>
                  <w:r>
                    <w:t xml:space="preserve">. </w:t>
                  </w:r>
                </w:p>
              </w:txbxContent>
            </v:textbox>
            <w10:wrap type="square"/>
          </v:shape>
        </w:pict>
      </w:r>
      <w:r w:rsidR="00772782" w:rsidRPr="00E87120">
        <w:rPr>
          <w:rFonts w:ascii="Arial" w:hAnsi="Arial" w:cs="Arial"/>
          <w:b/>
          <w:bCs/>
          <w:color w:val="000000"/>
          <w:sz w:val="20"/>
          <w:szCs w:val="20"/>
          <w:lang w:eastAsia="en-US"/>
        </w:rPr>
        <w:t xml:space="preserve">Tipo: Menor Preço </w:t>
      </w:r>
      <w:r w:rsidR="00EC00A9">
        <w:rPr>
          <w:rFonts w:ascii="Arial" w:hAnsi="Arial" w:cs="Arial"/>
          <w:b/>
          <w:bCs/>
          <w:color w:val="000000"/>
          <w:sz w:val="20"/>
          <w:szCs w:val="20"/>
          <w:lang w:eastAsia="en-US"/>
        </w:rPr>
        <w:t>Global</w:t>
      </w:r>
    </w:p>
    <w:p w:rsidR="000C50C3" w:rsidRPr="00E87120" w:rsidRDefault="000C50C3" w:rsidP="00841CE4">
      <w:pPr>
        <w:suppressAutoHyphens w:val="0"/>
        <w:autoSpaceDE w:val="0"/>
        <w:autoSpaceDN w:val="0"/>
        <w:adjustRightInd w:val="0"/>
        <w:spacing w:before="120" w:after="120"/>
        <w:rPr>
          <w:rFonts w:ascii="Arial" w:hAnsi="Arial" w:cs="Arial"/>
          <w:b/>
          <w:bCs/>
          <w:color w:val="000000"/>
          <w:sz w:val="20"/>
          <w:szCs w:val="20"/>
          <w:lang w:eastAsia="en-US"/>
        </w:rPr>
      </w:pPr>
    </w:p>
    <w:p w:rsidR="000C50C3" w:rsidRPr="00E87120" w:rsidRDefault="000C50C3" w:rsidP="00841CE4">
      <w:pPr>
        <w:tabs>
          <w:tab w:val="right" w:leader="dot" w:pos="9628"/>
          <w:tab w:val="right" w:leader="dot" w:pos="9637"/>
        </w:tabs>
        <w:spacing w:before="120" w:after="120"/>
        <w:rPr>
          <w:rFonts w:ascii="Arial" w:hAnsi="Arial" w:cs="Arial"/>
          <w:color w:val="000000"/>
          <w:sz w:val="20"/>
          <w:szCs w:val="20"/>
          <w:lang w:eastAsia="en-US"/>
        </w:rPr>
      </w:pPr>
    </w:p>
    <w:p w:rsidR="00EB163B" w:rsidRPr="00E87120" w:rsidRDefault="00EB163B" w:rsidP="00841CE4">
      <w:pPr>
        <w:tabs>
          <w:tab w:val="left" w:pos="284"/>
          <w:tab w:val="left" w:pos="567"/>
        </w:tabs>
        <w:spacing w:before="120" w:after="120"/>
        <w:rPr>
          <w:rFonts w:ascii="Arial" w:hAnsi="Arial" w:cs="Arial"/>
          <w:b/>
          <w:sz w:val="20"/>
          <w:szCs w:val="20"/>
        </w:rPr>
      </w:pPr>
    </w:p>
    <w:p w:rsidR="00AD1033" w:rsidRDefault="00AD1033" w:rsidP="00AD1033">
      <w:pPr>
        <w:tabs>
          <w:tab w:val="left" w:pos="284"/>
          <w:tab w:val="left" w:pos="567"/>
        </w:tabs>
        <w:spacing w:before="120" w:after="120"/>
        <w:rPr>
          <w:rFonts w:ascii="Arial" w:hAnsi="Arial" w:cs="Arial"/>
          <w:b/>
          <w:sz w:val="20"/>
          <w:szCs w:val="20"/>
        </w:rPr>
      </w:pPr>
    </w:p>
    <w:p w:rsidR="00AD1033" w:rsidRDefault="00AD1033" w:rsidP="00AD1033">
      <w:pPr>
        <w:tabs>
          <w:tab w:val="left" w:pos="284"/>
          <w:tab w:val="left" w:pos="567"/>
        </w:tabs>
        <w:spacing w:before="120" w:after="120"/>
        <w:rPr>
          <w:rFonts w:ascii="Arial" w:hAnsi="Arial" w:cs="Arial"/>
          <w:b/>
          <w:sz w:val="20"/>
          <w:szCs w:val="20"/>
        </w:rPr>
      </w:pPr>
    </w:p>
    <w:p w:rsidR="00AD1033" w:rsidRPr="00E87120" w:rsidRDefault="00AD1033" w:rsidP="00AD1033">
      <w:pPr>
        <w:tabs>
          <w:tab w:val="left" w:pos="284"/>
          <w:tab w:val="left" w:pos="567"/>
        </w:tabs>
        <w:spacing w:before="120" w:after="120"/>
        <w:rPr>
          <w:rFonts w:ascii="Arial" w:hAnsi="Arial" w:cs="Arial"/>
          <w:b/>
          <w:sz w:val="20"/>
          <w:szCs w:val="20"/>
        </w:rPr>
      </w:pPr>
    </w:p>
    <w:p w:rsidR="002F5BE2" w:rsidRPr="00E87120" w:rsidRDefault="002F5BE2" w:rsidP="00841CE4">
      <w:pPr>
        <w:pStyle w:val="Ttulo2"/>
        <w:pBdr>
          <w:top w:val="double" w:sz="4" w:space="1" w:color="auto"/>
          <w:left w:val="double" w:sz="4" w:space="4" w:color="auto"/>
          <w:bottom w:val="double" w:sz="4" w:space="0" w:color="auto"/>
          <w:right w:val="double" w:sz="4" w:space="4" w:color="auto"/>
        </w:pBdr>
        <w:tabs>
          <w:tab w:val="left" w:pos="284"/>
          <w:tab w:val="left" w:pos="567"/>
        </w:tabs>
        <w:spacing w:before="120" w:after="120"/>
        <w:rPr>
          <w:rFonts w:ascii="Arial" w:hAnsi="Arial" w:cs="Arial"/>
          <w:bCs/>
          <w:i/>
          <w:iCs/>
          <w:color w:val="000000"/>
          <w:sz w:val="20"/>
        </w:rPr>
      </w:pPr>
      <w:r w:rsidRPr="00E87120">
        <w:rPr>
          <w:rFonts w:ascii="Arial" w:hAnsi="Arial" w:cs="Arial"/>
          <w:bCs/>
          <w:i/>
          <w:iCs/>
          <w:color w:val="000000"/>
          <w:sz w:val="20"/>
        </w:rPr>
        <w:t>- EDITAL DE LICITAÇÃO –</w:t>
      </w:r>
    </w:p>
    <w:p w:rsidR="002F5BE2" w:rsidRPr="00E87120" w:rsidRDefault="002F5BE2" w:rsidP="00841CE4">
      <w:pPr>
        <w:pStyle w:val="Ttulo2"/>
        <w:pBdr>
          <w:top w:val="double" w:sz="4" w:space="1" w:color="auto"/>
          <w:left w:val="double" w:sz="4" w:space="4" w:color="auto"/>
          <w:bottom w:val="double" w:sz="4" w:space="0" w:color="auto"/>
          <w:right w:val="double" w:sz="4" w:space="4" w:color="auto"/>
        </w:pBdr>
        <w:tabs>
          <w:tab w:val="left" w:pos="284"/>
          <w:tab w:val="left" w:pos="567"/>
        </w:tabs>
        <w:spacing w:before="120" w:after="120"/>
        <w:rPr>
          <w:rFonts w:ascii="Arial" w:hAnsi="Arial" w:cs="Arial"/>
          <w:bCs/>
          <w:i/>
          <w:iCs/>
          <w:color w:val="000000"/>
          <w:sz w:val="20"/>
        </w:rPr>
      </w:pPr>
      <w:r w:rsidRPr="00E87120">
        <w:rPr>
          <w:rFonts w:ascii="Arial" w:hAnsi="Arial" w:cs="Arial"/>
          <w:bCs/>
          <w:i/>
          <w:iCs/>
          <w:color w:val="000000"/>
          <w:sz w:val="20"/>
        </w:rPr>
        <w:t>NORMAS</w:t>
      </w:r>
    </w:p>
    <w:p w:rsidR="002F5BE2" w:rsidRPr="00E87120" w:rsidRDefault="002F5BE2" w:rsidP="00841CE4">
      <w:pPr>
        <w:pStyle w:val="Ttulo2"/>
        <w:pBdr>
          <w:top w:val="double" w:sz="4" w:space="1" w:color="auto"/>
          <w:left w:val="double" w:sz="4" w:space="4" w:color="auto"/>
          <w:bottom w:val="double" w:sz="4" w:space="0" w:color="auto"/>
          <w:right w:val="double" w:sz="4" w:space="4" w:color="auto"/>
        </w:pBdr>
        <w:tabs>
          <w:tab w:val="left" w:pos="284"/>
          <w:tab w:val="left" w:pos="567"/>
        </w:tabs>
        <w:spacing w:before="120" w:after="120"/>
        <w:rPr>
          <w:rFonts w:ascii="Arial" w:hAnsi="Arial" w:cs="Arial"/>
          <w:bCs/>
          <w:i/>
          <w:iCs/>
          <w:color w:val="000000"/>
          <w:sz w:val="20"/>
        </w:rPr>
      </w:pPr>
      <w:r w:rsidRPr="00E87120">
        <w:rPr>
          <w:rFonts w:ascii="Arial" w:hAnsi="Arial" w:cs="Arial"/>
          <w:bCs/>
          <w:i/>
          <w:iCs/>
          <w:color w:val="000000"/>
          <w:sz w:val="20"/>
        </w:rPr>
        <w:t xml:space="preserve">PAL Nº </w:t>
      </w:r>
      <w:r w:rsidR="00EC00A9">
        <w:rPr>
          <w:rFonts w:ascii="Arial" w:hAnsi="Arial" w:cs="Arial"/>
          <w:bCs/>
          <w:i/>
          <w:iCs/>
          <w:color w:val="000000"/>
          <w:sz w:val="20"/>
        </w:rPr>
        <w:t>018/2017</w:t>
      </w:r>
      <w:r w:rsidRPr="00E87120">
        <w:rPr>
          <w:rFonts w:ascii="Arial" w:hAnsi="Arial" w:cs="Arial"/>
          <w:bCs/>
          <w:i/>
          <w:iCs/>
          <w:color w:val="000000"/>
          <w:sz w:val="20"/>
        </w:rPr>
        <w:t xml:space="preserve"> - PREGÃO PRESENCIAL Nº</w:t>
      </w:r>
      <w:r w:rsidR="00EC00A9">
        <w:rPr>
          <w:rFonts w:ascii="Arial" w:hAnsi="Arial" w:cs="Arial"/>
          <w:bCs/>
          <w:i/>
          <w:iCs/>
          <w:color w:val="000000"/>
          <w:sz w:val="20"/>
        </w:rPr>
        <w:t>004/2017</w:t>
      </w:r>
    </w:p>
    <w:p w:rsidR="002F5BE2" w:rsidRPr="00E87120" w:rsidRDefault="002F5BE2" w:rsidP="00841CE4">
      <w:pPr>
        <w:pStyle w:val="Ttulo2"/>
        <w:pBdr>
          <w:top w:val="double" w:sz="4" w:space="1" w:color="auto"/>
          <w:left w:val="double" w:sz="4" w:space="4" w:color="auto"/>
          <w:bottom w:val="double" w:sz="4" w:space="0" w:color="auto"/>
          <w:right w:val="double" w:sz="4" w:space="4" w:color="auto"/>
        </w:pBdr>
        <w:tabs>
          <w:tab w:val="left" w:pos="284"/>
          <w:tab w:val="left" w:pos="567"/>
        </w:tabs>
        <w:spacing w:before="120" w:after="120"/>
        <w:rPr>
          <w:rFonts w:ascii="Arial" w:hAnsi="Arial" w:cs="Arial"/>
          <w:bCs/>
          <w:i/>
          <w:iCs/>
          <w:color w:val="000000"/>
          <w:sz w:val="20"/>
        </w:rPr>
      </w:pPr>
      <w:r w:rsidRPr="00E87120">
        <w:rPr>
          <w:rFonts w:ascii="Arial" w:hAnsi="Arial" w:cs="Arial"/>
          <w:bCs/>
          <w:i/>
          <w:iCs/>
          <w:color w:val="000000"/>
          <w:sz w:val="20"/>
        </w:rPr>
        <w:t>TIPO: MENOR PREÇO</w:t>
      </w:r>
      <w:r w:rsidR="00EC00A9">
        <w:rPr>
          <w:rFonts w:ascii="Arial" w:hAnsi="Arial" w:cs="Arial"/>
          <w:bCs/>
          <w:i/>
          <w:iCs/>
          <w:color w:val="000000"/>
          <w:sz w:val="20"/>
        </w:rPr>
        <w:t xml:space="preserve"> GLOBAL </w:t>
      </w:r>
    </w:p>
    <w:p w:rsidR="002F5BE2" w:rsidRPr="00E87120" w:rsidRDefault="002F5BE2" w:rsidP="00841CE4">
      <w:pPr>
        <w:pStyle w:val="Ttulo1"/>
        <w:tabs>
          <w:tab w:val="left" w:pos="0"/>
          <w:tab w:val="left" w:pos="284"/>
          <w:tab w:val="left" w:pos="567"/>
        </w:tabs>
        <w:spacing w:before="120" w:after="120" w:line="240" w:lineRule="auto"/>
        <w:ind w:right="0"/>
        <w:rPr>
          <w:rFonts w:cs="Arial"/>
          <w:color w:val="000000"/>
          <w:sz w:val="20"/>
          <w:szCs w:val="20"/>
        </w:rPr>
      </w:pPr>
      <w:bookmarkStart w:id="0" w:name="_Toc227378605"/>
      <w:bookmarkStart w:id="1" w:name="_Toc312694423"/>
      <w:r w:rsidRPr="00E87120">
        <w:rPr>
          <w:rFonts w:cs="Arial"/>
          <w:color w:val="000000"/>
          <w:sz w:val="20"/>
          <w:szCs w:val="20"/>
        </w:rPr>
        <w:t>I – PREÂMBULO</w:t>
      </w:r>
      <w:bookmarkEnd w:id="0"/>
      <w:bookmarkEnd w:id="1"/>
    </w:p>
    <w:p w:rsidR="00761FD9" w:rsidRPr="009665E0" w:rsidRDefault="00EC00A9" w:rsidP="00841CE4">
      <w:pPr>
        <w:tabs>
          <w:tab w:val="left" w:pos="284"/>
          <w:tab w:val="left" w:pos="567"/>
        </w:tabs>
        <w:spacing w:before="120" w:after="120"/>
        <w:jc w:val="both"/>
        <w:rPr>
          <w:rFonts w:ascii="Arial" w:hAnsi="Arial" w:cs="Arial"/>
          <w:sz w:val="20"/>
          <w:szCs w:val="20"/>
        </w:rPr>
      </w:pPr>
      <w:r w:rsidRPr="009665E0">
        <w:rPr>
          <w:rFonts w:ascii="Arial" w:hAnsi="Arial" w:cs="Arial"/>
          <w:sz w:val="20"/>
          <w:szCs w:val="20"/>
        </w:rPr>
        <w:t xml:space="preserve">O </w:t>
      </w:r>
      <w:r w:rsidRPr="009665E0">
        <w:rPr>
          <w:rFonts w:ascii="Arial" w:hAnsi="Arial" w:cs="Arial"/>
          <w:b/>
          <w:sz w:val="20"/>
          <w:szCs w:val="20"/>
        </w:rPr>
        <w:t>MUNICÍPIO DE Serra Azul de Minas - MG</w:t>
      </w:r>
      <w:r w:rsidRPr="009665E0">
        <w:rPr>
          <w:rFonts w:ascii="Arial" w:hAnsi="Arial" w:cs="Arial"/>
          <w:sz w:val="20"/>
          <w:szCs w:val="20"/>
        </w:rPr>
        <w:t>, pessoa jurídica de direito público, com sede nesta cidade à Av. Geraldo Gomes de Brito, n°94 -, Centro, CEP 39165-000, inscrito no CNPJ sob o Nº 18.303.230/001-95, por intermédio d</w:t>
      </w:r>
      <w:r w:rsidR="007A286D" w:rsidRPr="009665E0">
        <w:rPr>
          <w:rFonts w:ascii="Arial" w:hAnsi="Arial" w:cs="Arial"/>
          <w:sz w:val="20"/>
          <w:szCs w:val="20"/>
        </w:rPr>
        <w:t>a Pregoeira</w:t>
      </w:r>
      <w:r w:rsidRPr="009665E0">
        <w:rPr>
          <w:rFonts w:ascii="Arial" w:hAnsi="Arial" w:cs="Arial"/>
          <w:sz w:val="20"/>
          <w:szCs w:val="20"/>
        </w:rPr>
        <w:t xml:space="preserve">(a) nomeado pela Portaria nº 009/2017, torna público que realizará licitação na modalidade </w:t>
      </w:r>
      <w:r w:rsidRPr="009665E0">
        <w:rPr>
          <w:rFonts w:ascii="Arial" w:hAnsi="Arial" w:cs="Arial"/>
          <w:b/>
          <w:sz w:val="20"/>
          <w:szCs w:val="20"/>
        </w:rPr>
        <w:t>Pregão - Tipo:</w:t>
      </w:r>
      <w:r w:rsidR="00761FD9" w:rsidRPr="009665E0">
        <w:rPr>
          <w:rFonts w:ascii="Arial" w:hAnsi="Arial" w:cs="Arial"/>
          <w:sz w:val="20"/>
          <w:szCs w:val="20"/>
        </w:rPr>
        <w:t xml:space="preserve"> Menor Preço </w:t>
      </w:r>
      <w:r w:rsidRPr="009665E0">
        <w:rPr>
          <w:rFonts w:ascii="Arial" w:hAnsi="Arial" w:cs="Arial"/>
          <w:b/>
          <w:sz w:val="20"/>
          <w:szCs w:val="20"/>
        </w:rPr>
        <w:t xml:space="preserve">GLOBAL </w:t>
      </w:r>
      <w:r w:rsidR="009D27C9" w:rsidRPr="009665E0">
        <w:rPr>
          <w:rFonts w:ascii="Arial" w:hAnsi="Arial" w:cs="Arial"/>
          <w:color w:val="000000"/>
          <w:sz w:val="20"/>
          <w:szCs w:val="20"/>
        </w:rPr>
        <w:t>regido pela Lei Federal nº 10.520, de 17/7/2002, Lei Complementar 123/2006, Decreto Municipal N°</w:t>
      </w:r>
      <w:r w:rsidR="00841CE4" w:rsidRPr="009665E0">
        <w:rPr>
          <w:rFonts w:ascii="Arial" w:hAnsi="Arial" w:cs="Arial"/>
          <w:color w:val="000000"/>
          <w:sz w:val="20"/>
          <w:szCs w:val="20"/>
        </w:rPr>
        <w:t>004/2017</w:t>
      </w:r>
      <w:r w:rsidR="009D27C9" w:rsidRPr="009665E0">
        <w:rPr>
          <w:rFonts w:ascii="Arial" w:hAnsi="Arial" w:cs="Arial"/>
          <w:color w:val="000000"/>
          <w:sz w:val="20"/>
          <w:szCs w:val="20"/>
        </w:rPr>
        <w:t>, subsidiariamente pela Lei Federal 8.666, de 21/6/93 com as alterações posteriores e demais condições fixadas neste instrumento convocatório. Toda a legislação supramencionada encontra-se à disposição na Sala da Comissão de Licitações para consulta de quaisquer interessados</w:t>
      </w:r>
      <w:r w:rsidR="00761FD9" w:rsidRPr="009665E0">
        <w:rPr>
          <w:rFonts w:ascii="Arial" w:hAnsi="Arial" w:cs="Arial"/>
          <w:sz w:val="20"/>
          <w:szCs w:val="20"/>
        </w:rPr>
        <w:t xml:space="preserve">. </w:t>
      </w:r>
    </w:p>
    <w:p w:rsidR="009D27C9" w:rsidRPr="00E87120" w:rsidRDefault="009D27C9" w:rsidP="00841CE4">
      <w:pPr>
        <w:tabs>
          <w:tab w:val="left" w:pos="1047"/>
        </w:tabs>
        <w:autoSpaceDE w:val="0"/>
        <w:spacing w:before="120" w:after="120"/>
        <w:jc w:val="both"/>
        <w:rPr>
          <w:rFonts w:ascii="Arial" w:hAnsi="Arial" w:cs="Arial"/>
          <w:color w:val="000000"/>
          <w:sz w:val="20"/>
          <w:szCs w:val="20"/>
        </w:rPr>
      </w:pPr>
      <w:r w:rsidRPr="00E87120">
        <w:rPr>
          <w:rFonts w:ascii="Arial" w:hAnsi="Arial" w:cs="Arial"/>
          <w:b/>
          <w:color w:val="000000"/>
          <w:sz w:val="20"/>
          <w:szCs w:val="20"/>
        </w:rPr>
        <w:t xml:space="preserve">1.2 </w:t>
      </w:r>
      <w:r w:rsidR="00DA22FC" w:rsidRPr="00E87120">
        <w:rPr>
          <w:rFonts w:ascii="Arial" w:hAnsi="Arial" w:cs="Arial"/>
          <w:color w:val="000000"/>
          <w:sz w:val="20"/>
          <w:szCs w:val="20"/>
        </w:rPr>
        <w:t xml:space="preserve">- </w:t>
      </w:r>
      <w:r w:rsidRPr="00E87120">
        <w:rPr>
          <w:rFonts w:ascii="Arial" w:hAnsi="Arial" w:cs="Arial"/>
          <w:color w:val="000000"/>
          <w:sz w:val="20"/>
          <w:szCs w:val="20"/>
        </w:rPr>
        <w:t>Os trabalhos serão conduzidos pel</w:t>
      </w:r>
      <w:r w:rsidR="007A286D">
        <w:rPr>
          <w:rFonts w:ascii="Arial" w:hAnsi="Arial" w:cs="Arial"/>
          <w:color w:val="000000"/>
          <w:sz w:val="20"/>
          <w:szCs w:val="20"/>
        </w:rPr>
        <w:t>a Pregoeira</w:t>
      </w:r>
      <w:r w:rsidRPr="00E87120">
        <w:rPr>
          <w:rFonts w:ascii="Arial" w:hAnsi="Arial" w:cs="Arial"/>
          <w:color w:val="000000"/>
          <w:sz w:val="20"/>
          <w:szCs w:val="20"/>
        </w:rPr>
        <w:t xml:space="preserve"> da Prefeitura Municipal de </w:t>
      </w:r>
      <w:r w:rsidR="008747DB">
        <w:rPr>
          <w:rFonts w:ascii="Arial" w:hAnsi="Arial" w:cs="Arial"/>
          <w:color w:val="000000"/>
          <w:sz w:val="20"/>
          <w:szCs w:val="20"/>
        </w:rPr>
        <w:t>Serra Azul de Minas</w:t>
      </w:r>
      <w:r w:rsidR="00DA22FC" w:rsidRPr="00E87120">
        <w:rPr>
          <w:rFonts w:ascii="Arial" w:hAnsi="Arial" w:cs="Arial"/>
          <w:color w:val="000000"/>
          <w:sz w:val="20"/>
          <w:szCs w:val="20"/>
        </w:rPr>
        <w:t xml:space="preserve">/MG, </w:t>
      </w:r>
      <w:r w:rsidR="007D709C" w:rsidRPr="00E87120">
        <w:rPr>
          <w:rFonts w:ascii="Arial" w:hAnsi="Arial" w:cs="Arial"/>
          <w:color w:val="000000"/>
          <w:sz w:val="20"/>
          <w:szCs w:val="20"/>
        </w:rPr>
        <w:t>Sr</w:t>
      </w:r>
      <w:r w:rsidRPr="00E87120">
        <w:rPr>
          <w:rFonts w:ascii="Arial" w:hAnsi="Arial" w:cs="Arial"/>
          <w:color w:val="000000"/>
          <w:sz w:val="20"/>
          <w:szCs w:val="20"/>
        </w:rPr>
        <w:t xml:space="preserve">. </w:t>
      </w:r>
      <w:r w:rsidR="008747DB">
        <w:rPr>
          <w:rFonts w:ascii="Arial" w:hAnsi="Arial" w:cs="Arial"/>
          <w:color w:val="000000"/>
          <w:sz w:val="20"/>
          <w:szCs w:val="20"/>
        </w:rPr>
        <w:t>Valdinéia Gonçalves Nascimento</w:t>
      </w:r>
      <w:r w:rsidRPr="00E87120">
        <w:rPr>
          <w:rFonts w:ascii="Arial" w:hAnsi="Arial" w:cs="Arial"/>
          <w:color w:val="000000"/>
          <w:sz w:val="20"/>
          <w:szCs w:val="20"/>
        </w:rPr>
        <w:t>, auxiliad</w:t>
      </w:r>
      <w:r w:rsidR="00397CD2" w:rsidRPr="00E87120">
        <w:rPr>
          <w:rFonts w:ascii="Arial" w:hAnsi="Arial" w:cs="Arial"/>
          <w:color w:val="000000"/>
          <w:sz w:val="20"/>
          <w:szCs w:val="20"/>
        </w:rPr>
        <w:t>o</w:t>
      </w:r>
      <w:r w:rsidRPr="00E87120">
        <w:rPr>
          <w:rFonts w:ascii="Arial" w:hAnsi="Arial" w:cs="Arial"/>
          <w:color w:val="000000"/>
          <w:sz w:val="20"/>
          <w:szCs w:val="20"/>
        </w:rPr>
        <w:t xml:space="preserve"> pelos demais membros que constituem a Equipe de Apoio, to</w:t>
      </w:r>
      <w:r w:rsidR="008F353D" w:rsidRPr="00E87120">
        <w:rPr>
          <w:rFonts w:ascii="Arial" w:hAnsi="Arial" w:cs="Arial"/>
          <w:color w:val="000000"/>
          <w:sz w:val="20"/>
          <w:szCs w:val="20"/>
        </w:rPr>
        <w:t xml:space="preserve">dos designados pela Portaria n° </w:t>
      </w:r>
      <w:r w:rsidR="008747DB">
        <w:rPr>
          <w:rFonts w:ascii="Arial" w:hAnsi="Arial" w:cs="Arial"/>
          <w:color w:val="000000"/>
          <w:sz w:val="20"/>
          <w:szCs w:val="20"/>
        </w:rPr>
        <w:t>009/2017</w:t>
      </w:r>
      <w:r w:rsidRPr="00E87120">
        <w:rPr>
          <w:rFonts w:ascii="Arial" w:hAnsi="Arial" w:cs="Arial"/>
          <w:color w:val="000000"/>
          <w:sz w:val="20"/>
          <w:szCs w:val="20"/>
        </w:rPr>
        <w:t>.</w:t>
      </w:r>
    </w:p>
    <w:p w:rsidR="009D27C9" w:rsidRPr="00E87120" w:rsidRDefault="009D27C9" w:rsidP="00841CE4">
      <w:pPr>
        <w:spacing w:before="120" w:after="120"/>
        <w:jc w:val="both"/>
        <w:rPr>
          <w:rFonts w:ascii="Arial" w:hAnsi="Arial" w:cs="Arial"/>
          <w:b/>
          <w:sz w:val="20"/>
          <w:szCs w:val="20"/>
        </w:rPr>
      </w:pPr>
      <w:r w:rsidRPr="00E87120">
        <w:rPr>
          <w:rFonts w:ascii="Arial" w:hAnsi="Arial" w:cs="Arial"/>
          <w:b/>
          <w:sz w:val="20"/>
          <w:szCs w:val="20"/>
        </w:rPr>
        <w:t>1.3 - ABERTURA</w:t>
      </w:r>
    </w:p>
    <w:p w:rsidR="009D27C9" w:rsidRPr="00E87120" w:rsidRDefault="0053454C" w:rsidP="00841CE4">
      <w:pPr>
        <w:spacing w:before="120" w:after="120"/>
        <w:rPr>
          <w:rFonts w:ascii="Arial" w:hAnsi="Arial" w:cs="Arial"/>
          <w:sz w:val="20"/>
          <w:szCs w:val="20"/>
        </w:rPr>
      </w:pPr>
      <w:r>
        <w:rPr>
          <w:rFonts w:ascii="Arial" w:hAnsi="Arial" w:cs="Arial"/>
          <w:sz w:val="20"/>
          <w:szCs w:val="20"/>
        </w:rPr>
        <w:t>DIA</w:t>
      </w:r>
      <w:r w:rsidR="009D27C9" w:rsidRPr="00E87120">
        <w:rPr>
          <w:rFonts w:ascii="Arial" w:hAnsi="Arial" w:cs="Arial"/>
          <w:sz w:val="20"/>
          <w:szCs w:val="20"/>
        </w:rPr>
        <w:t>:</w:t>
      </w:r>
      <w:r>
        <w:rPr>
          <w:rFonts w:ascii="Arial" w:hAnsi="Arial" w:cs="Arial"/>
          <w:sz w:val="20"/>
          <w:szCs w:val="20"/>
        </w:rPr>
        <w:t xml:space="preserve"> </w:t>
      </w:r>
      <w:r w:rsidR="002B478B">
        <w:rPr>
          <w:rFonts w:ascii="Arial" w:hAnsi="Arial" w:cs="Arial"/>
          <w:sz w:val="20"/>
          <w:szCs w:val="20"/>
        </w:rPr>
        <w:t>09/03/2017</w:t>
      </w:r>
    </w:p>
    <w:p w:rsidR="009D27C9" w:rsidRPr="00E87120" w:rsidRDefault="0053454C" w:rsidP="00841CE4">
      <w:pPr>
        <w:spacing w:before="120" w:after="120"/>
        <w:jc w:val="both"/>
        <w:rPr>
          <w:rFonts w:ascii="Arial" w:hAnsi="Arial" w:cs="Arial"/>
          <w:sz w:val="20"/>
          <w:szCs w:val="20"/>
        </w:rPr>
      </w:pPr>
      <w:r>
        <w:rPr>
          <w:rFonts w:ascii="Arial" w:hAnsi="Arial" w:cs="Arial"/>
          <w:sz w:val="20"/>
          <w:szCs w:val="20"/>
        </w:rPr>
        <w:t>HORA</w:t>
      </w:r>
      <w:r w:rsidR="009D27C9" w:rsidRPr="00E87120">
        <w:rPr>
          <w:rFonts w:ascii="Arial" w:hAnsi="Arial" w:cs="Arial"/>
          <w:sz w:val="20"/>
          <w:szCs w:val="20"/>
        </w:rPr>
        <w:t xml:space="preserve">: </w:t>
      </w:r>
      <w:r>
        <w:rPr>
          <w:rFonts w:ascii="Arial" w:hAnsi="Arial" w:cs="Arial"/>
          <w:sz w:val="20"/>
          <w:szCs w:val="20"/>
        </w:rPr>
        <w:t>09</w:t>
      </w:r>
      <w:r w:rsidR="009D27C9" w:rsidRPr="00E87120">
        <w:rPr>
          <w:rFonts w:ascii="Arial" w:hAnsi="Arial" w:cs="Arial"/>
          <w:sz w:val="20"/>
          <w:szCs w:val="20"/>
        </w:rPr>
        <w:t>:00 horas.</w:t>
      </w:r>
    </w:p>
    <w:p w:rsidR="009D27C9" w:rsidRPr="00E87120" w:rsidRDefault="00703CEC" w:rsidP="00841CE4">
      <w:pPr>
        <w:spacing w:before="120" w:after="120"/>
        <w:jc w:val="both"/>
        <w:rPr>
          <w:rFonts w:ascii="Arial" w:hAnsi="Arial" w:cs="Arial"/>
          <w:sz w:val="20"/>
          <w:szCs w:val="20"/>
        </w:rPr>
      </w:pPr>
      <w:r w:rsidRPr="00E87120">
        <w:rPr>
          <w:rFonts w:ascii="Arial" w:hAnsi="Arial" w:cs="Arial"/>
          <w:sz w:val="20"/>
          <w:szCs w:val="20"/>
        </w:rPr>
        <w:t>LOCAL</w:t>
      </w:r>
      <w:r w:rsidRPr="00E87120">
        <w:rPr>
          <w:rFonts w:ascii="Arial" w:hAnsi="Arial" w:cs="Arial"/>
          <w:sz w:val="20"/>
          <w:szCs w:val="20"/>
        </w:rPr>
        <w:tab/>
        <w:t>: Sala do Setor de Licitação</w:t>
      </w:r>
      <w:r w:rsidR="008D7E20" w:rsidRPr="00E87120">
        <w:rPr>
          <w:rFonts w:ascii="Arial" w:hAnsi="Arial" w:cs="Arial"/>
          <w:sz w:val="20"/>
          <w:szCs w:val="20"/>
        </w:rPr>
        <w:t xml:space="preserve"> da Prefeitura Municipal de </w:t>
      </w:r>
      <w:r w:rsidR="008747DB">
        <w:rPr>
          <w:rFonts w:ascii="Arial" w:hAnsi="Arial" w:cs="Arial"/>
          <w:sz w:val="20"/>
          <w:szCs w:val="20"/>
        </w:rPr>
        <w:t>Serra Azul de Minas</w:t>
      </w:r>
      <w:r w:rsidR="008D7E20" w:rsidRPr="00E87120">
        <w:rPr>
          <w:rFonts w:ascii="Arial" w:hAnsi="Arial" w:cs="Arial"/>
          <w:sz w:val="20"/>
          <w:szCs w:val="20"/>
        </w:rPr>
        <w:t>/MG</w:t>
      </w:r>
      <w:r w:rsidR="009D27C9" w:rsidRPr="00E87120">
        <w:rPr>
          <w:rFonts w:ascii="Arial" w:hAnsi="Arial" w:cs="Arial"/>
          <w:sz w:val="20"/>
          <w:szCs w:val="20"/>
        </w:rPr>
        <w:t xml:space="preserve">, na </w:t>
      </w:r>
      <w:r w:rsidR="00841CE4" w:rsidRPr="00841CE4">
        <w:rPr>
          <w:rFonts w:ascii="Arial" w:hAnsi="Arial" w:cs="Arial"/>
          <w:sz w:val="20"/>
          <w:szCs w:val="20"/>
        </w:rPr>
        <w:t>Av. Geraldo Gomes de Brito, n°94 -, Centro,</w:t>
      </w:r>
      <w:r w:rsidR="003E766A" w:rsidRPr="00E87120">
        <w:rPr>
          <w:rFonts w:ascii="Arial" w:hAnsi="Arial" w:cs="Arial"/>
          <w:sz w:val="20"/>
          <w:szCs w:val="20"/>
        </w:rPr>
        <w:t xml:space="preserve"> </w:t>
      </w:r>
      <w:r w:rsidR="008747DB">
        <w:rPr>
          <w:rFonts w:ascii="Arial" w:hAnsi="Arial" w:cs="Arial"/>
          <w:sz w:val="20"/>
          <w:szCs w:val="20"/>
        </w:rPr>
        <w:t>Serra Azul de Minas</w:t>
      </w:r>
      <w:r w:rsidR="003E766A" w:rsidRPr="00E87120">
        <w:rPr>
          <w:rFonts w:ascii="Arial" w:hAnsi="Arial" w:cs="Arial"/>
          <w:sz w:val="20"/>
          <w:szCs w:val="20"/>
        </w:rPr>
        <w:t>/MG</w:t>
      </w:r>
    </w:p>
    <w:p w:rsidR="002F5BE2" w:rsidRPr="00E87120" w:rsidRDefault="002F5BE2" w:rsidP="00841CE4">
      <w:pPr>
        <w:tabs>
          <w:tab w:val="left" w:pos="284"/>
          <w:tab w:val="left" w:pos="567"/>
        </w:tabs>
        <w:spacing w:before="120" w:after="120"/>
        <w:jc w:val="both"/>
        <w:rPr>
          <w:rFonts w:ascii="Arial" w:hAnsi="Arial" w:cs="Arial"/>
          <w:color w:val="000000"/>
          <w:sz w:val="20"/>
          <w:szCs w:val="20"/>
        </w:rPr>
      </w:pPr>
    </w:p>
    <w:p w:rsidR="002F5BE2" w:rsidRPr="00E87120" w:rsidRDefault="002F5BE2" w:rsidP="00841CE4">
      <w:pPr>
        <w:pStyle w:val="Ttulo1"/>
        <w:tabs>
          <w:tab w:val="left" w:pos="284"/>
          <w:tab w:val="left" w:pos="567"/>
        </w:tabs>
        <w:spacing w:before="120" w:after="120" w:line="240" w:lineRule="auto"/>
        <w:ind w:right="0"/>
        <w:rPr>
          <w:rFonts w:cs="Arial"/>
          <w:color w:val="000000"/>
          <w:sz w:val="20"/>
          <w:szCs w:val="20"/>
        </w:rPr>
      </w:pPr>
      <w:bookmarkStart w:id="2" w:name="_Toc312694424"/>
      <w:r w:rsidRPr="00E87120">
        <w:rPr>
          <w:rFonts w:cs="Arial"/>
          <w:color w:val="000000"/>
          <w:sz w:val="20"/>
          <w:szCs w:val="20"/>
        </w:rPr>
        <w:t>II - DO OBJETO</w:t>
      </w:r>
      <w:bookmarkEnd w:id="2"/>
    </w:p>
    <w:p w:rsidR="009665E0" w:rsidRDefault="002F5BE2" w:rsidP="009665E0">
      <w:pPr>
        <w:tabs>
          <w:tab w:val="left" w:pos="284"/>
          <w:tab w:val="left" w:pos="567"/>
        </w:tabs>
        <w:spacing w:before="120" w:after="120"/>
        <w:jc w:val="both"/>
        <w:rPr>
          <w:rFonts w:ascii="Arial" w:hAnsi="Arial" w:cs="Arial"/>
          <w:sz w:val="20"/>
          <w:szCs w:val="20"/>
          <w:lang w:eastAsia="pt-BR"/>
        </w:rPr>
      </w:pPr>
      <w:r w:rsidRPr="00E87120">
        <w:rPr>
          <w:rFonts w:ascii="Arial" w:hAnsi="Arial" w:cs="Arial"/>
          <w:b/>
          <w:color w:val="000000"/>
          <w:sz w:val="20"/>
          <w:szCs w:val="20"/>
        </w:rPr>
        <w:t>2.1</w:t>
      </w:r>
      <w:r w:rsidR="008B44F3" w:rsidRPr="00E87120">
        <w:rPr>
          <w:rFonts w:ascii="Arial" w:hAnsi="Arial" w:cs="Arial"/>
          <w:b/>
          <w:color w:val="000000"/>
          <w:sz w:val="20"/>
          <w:szCs w:val="20"/>
        </w:rPr>
        <w:t>.</w:t>
      </w:r>
      <w:r w:rsidRPr="00E87120">
        <w:rPr>
          <w:rFonts w:ascii="Arial" w:hAnsi="Arial" w:cs="Arial"/>
          <w:color w:val="000000"/>
          <w:sz w:val="20"/>
          <w:szCs w:val="20"/>
        </w:rPr>
        <w:t xml:space="preserve"> É objeto da presente licitação, </w:t>
      </w:r>
      <w:r w:rsidR="00841CE4" w:rsidRPr="00841CE4">
        <w:rPr>
          <w:rFonts w:ascii="Arial" w:hAnsi="Arial" w:cs="Arial"/>
          <w:color w:val="000000"/>
          <w:sz w:val="20"/>
          <w:szCs w:val="20"/>
        </w:rPr>
        <w:t>Contratação de empresa para locação de 05 (cinco) máquinas copiadoras com fornecimento de material de consumo, exceto papel e grampo, e treinamento dos operadores do equipamento</w:t>
      </w:r>
      <w:r w:rsidR="00156328" w:rsidRPr="00E87120">
        <w:rPr>
          <w:rFonts w:ascii="Arial" w:hAnsi="Arial" w:cs="Arial"/>
          <w:color w:val="000000"/>
          <w:sz w:val="20"/>
          <w:szCs w:val="20"/>
        </w:rPr>
        <w:t>,</w:t>
      </w:r>
      <w:r w:rsidR="009B6481" w:rsidRPr="00E87120">
        <w:rPr>
          <w:rFonts w:ascii="Arial" w:hAnsi="Arial" w:cs="Arial"/>
          <w:color w:val="000000"/>
          <w:sz w:val="20"/>
          <w:szCs w:val="20"/>
        </w:rPr>
        <w:t>conforme especificações</w:t>
      </w:r>
      <w:r w:rsidR="009B6481" w:rsidRPr="00E87120">
        <w:rPr>
          <w:rFonts w:ascii="Arial" w:hAnsi="Arial" w:cs="Arial"/>
          <w:sz w:val="20"/>
          <w:szCs w:val="20"/>
          <w:lang w:eastAsia="pt-BR"/>
        </w:rPr>
        <w:t xml:space="preserve"> constantes no Anexo I deste Edital.</w:t>
      </w:r>
    </w:p>
    <w:p w:rsidR="009665E0" w:rsidRDefault="009665E0" w:rsidP="009665E0">
      <w:pPr>
        <w:tabs>
          <w:tab w:val="left" w:pos="284"/>
          <w:tab w:val="left" w:pos="567"/>
        </w:tabs>
        <w:spacing w:before="120" w:after="120"/>
        <w:jc w:val="both"/>
        <w:rPr>
          <w:rFonts w:ascii="Arial" w:hAnsi="Arial" w:cs="Arial"/>
          <w:sz w:val="20"/>
          <w:szCs w:val="20"/>
          <w:lang w:eastAsia="pt-BR"/>
        </w:rPr>
      </w:pPr>
    </w:p>
    <w:p w:rsidR="009665E0" w:rsidRDefault="009665E0" w:rsidP="009665E0">
      <w:pPr>
        <w:tabs>
          <w:tab w:val="left" w:pos="284"/>
          <w:tab w:val="left" w:pos="567"/>
        </w:tabs>
        <w:spacing w:before="120" w:after="120"/>
        <w:jc w:val="both"/>
        <w:rPr>
          <w:rFonts w:ascii="Arial" w:hAnsi="Arial" w:cs="Arial"/>
          <w:sz w:val="20"/>
          <w:szCs w:val="20"/>
          <w:lang w:eastAsia="pt-BR"/>
        </w:rPr>
      </w:pPr>
    </w:p>
    <w:p w:rsidR="002F5BE2" w:rsidRPr="009665E0" w:rsidRDefault="002F5BE2" w:rsidP="009665E0">
      <w:pPr>
        <w:pStyle w:val="Ttulo1"/>
        <w:numPr>
          <w:ilvl w:val="0"/>
          <w:numId w:val="0"/>
        </w:numPr>
        <w:tabs>
          <w:tab w:val="left" w:pos="284"/>
          <w:tab w:val="left" w:pos="567"/>
        </w:tabs>
        <w:spacing w:before="120" w:after="120" w:line="240" w:lineRule="auto"/>
        <w:ind w:right="0"/>
        <w:rPr>
          <w:rFonts w:cs="Arial"/>
          <w:color w:val="000000"/>
          <w:sz w:val="20"/>
          <w:szCs w:val="20"/>
        </w:rPr>
      </w:pPr>
      <w:bookmarkStart w:id="3" w:name="_Toc312694425"/>
      <w:r w:rsidRPr="009665E0">
        <w:rPr>
          <w:rFonts w:cs="Arial"/>
          <w:color w:val="000000"/>
          <w:sz w:val="20"/>
          <w:szCs w:val="20"/>
        </w:rPr>
        <w:lastRenderedPageBreak/>
        <w:t>III - CONDIÇÕES GERAIS PARA PARTICIPAÇ</w:t>
      </w:r>
      <w:r w:rsidR="00DE7437" w:rsidRPr="009665E0">
        <w:rPr>
          <w:rFonts w:cs="Arial"/>
          <w:color w:val="000000"/>
          <w:sz w:val="20"/>
          <w:szCs w:val="20"/>
        </w:rPr>
        <w:t>Ã</w:t>
      </w:r>
      <w:r w:rsidRPr="009665E0">
        <w:rPr>
          <w:rFonts w:cs="Arial"/>
          <w:color w:val="000000"/>
          <w:sz w:val="20"/>
          <w:szCs w:val="20"/>
        </w:rPr>
        <w:t>O</w:t>
      </w:r>
      <w:bookmarkEnd w:id="3"/>
    </w:p>
    <w:p w:rsidR="00841CE4" w:rsidRPr="00841CE4" w:rsidRDefault="00841CE4" w:rsidP="00841CE4">
      <w:pPr>
        <w:pStyle w:val="Ttulo1"/>
        <w:tabs>
          <w:tab w:val="left" w:pos="0"/>
          <w:tab w:val="left" w:pos="284"/>
          <w:tab w:val="left" w:pos="567"/>
        </w:tabs>
        <w:spacing w:before="120" w:after="120" w:line="240" w:lineRule="auto"/>
        <w:rPr>
          <w:rFonts w:cs="Arial"/>
          <w:b w:val="0"/>
          <w:color w:val="000000"/>
          <w:sz w:val="20"/>
          <w:szCs w:val="20"/>
        </w:rPr>
      </w:pPr>
      <w:bookmarkStart w:id="4" w:name="_Toc227378608"/>
      <w:bookmarkStart w:id="5" w:name="_Toc312694426"/>
      <w:r w:rsidRPr="00841CE4">
        <w:rPr>
          <w:rFonts w:cs="Arial"/>
          <w:b w:val="0"/>
          <w:color w:val="000000"/>
          <w:sz w:val="20"/>
          <w:szCs w:val="20"/>
        </w:rPr>
        <w:t>3.1. Poderão participar deste Pregão as pessoas jurídicas que:</w:t>
      </w:r>
    </w:p>
    <w:p w:rsidR="00841CE4" w:rsidRPr="00841CE4" w:rsidRDefault="00841CE4" w:rsidP="00841CE4">
      <w:pPr>
        <w:pStyle w:val="Ttulo1"/>
        <w:tabs>
          <w:tab w:val="left" w:pos="0"/>
          <w:tab w:val="left" w:pos="284"/>
          <w:tab w:val="left" w:pos="567"/>
        </w:tabs>
        <w:spacing w:before="120" w:after="120" w:line="240" w:lineRule="auto"/>
        <w:rPr>
          <w:rFonts w:cs="Arial"/>
          <w:b w:val="0"/>
          <w:color w:val="000000"/>
          <w:sz w:val="20"/>
          <w:szCs w:val="20"/>
        </w:rPr>
      </w:pPr>
      <w:r w:rsidRPr="00841CE4">
        <w:rPr>
          <w:rFonts w:cs="Arial"/>
          <w:b w:val="0"/>
          <w:color w:val="000000"/>
          <w:sz w:val="20"/>
          <w:szCs w:val="20"/>
        </w:rPr>
        <w:t>3.1.1. atendam a todas as exigências deste edital, inclusive quanto à documentação constante deste instrumento e seus Anexos, bem como as vedações previstas no art. 9° da lei 8666/93;</w:t>
      </w:r>
    </w:p>
    <w:p w:rsidR="00841CE4" w:rsidRPr="00841CE4" w:rsidRDefault="00841CE4" w:rsidP="00841CE4">
      <w:pPr>
        <w:pStyle w:val="Ttulo1"/>
        <w:tabs>
          <w:tab w:val="left" w:pos="0"/>
          <w:tab w:val="left" w:pos="284"/>
          <w:tab w:val="left" w:pos="567"/>
        </w:tabs>
        <w:spacing w:before="120" w:after="120" w:line="240" w:lineRule="auto"/>
        <w:rPr>
          <w:rFonts w:cs="Arial"/>
          <w:b w:val="0"/>
          <w:color w:val="000000"/>
          <w:sz w:val="20"/>
          <w:szCs w:val="20"/>
        </w:rPr>
      </w:pPr>
      <w:r w:rsidRPr="00841CE4">
        <w:rPr>
          <w:rFonts w:cs="Arial"/>
          <w:b w:val="0"/>
          <w:color w:val="000000"/>
          <w:sz w:val="20"/>
          <w:szCs w:val="20"/>
        </w:rPr>
        <w:t>3.2.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Serra Azul de Minas.</w:t>
      </w:r>
    </w:p>
    <w:p w:rsidR="00841CE4" w:rsidRPr="00841CE4" w:rsidRDefault="00841CE4" w:rsidP="00841CE4">
      <w:pPr>
        <w:pStyle w:val="Ttulo1"/>
        <w:tabs>
          <w:tab w:val="left" w:pos="0"/>
          <w:tab w:val="left" w:pos="284"/>
          <w:tab w:val="left" w:pos="567"/>
        </w:tabs>
        <w:spacing w:before="120" w:after="120" w:line="240" w:lineRule="auto"/>
        <w:rPr>
          <w:rFonts w:cs="Arial"/>
          <w:b w:val="0"/>
          <w:color w:val="000000"/>
          <w:sz w:val="20"/>
          <w:szCs w:val="20"/>
        </w:rPr>
      </w:pPr>
      <w:r w:rsidRPr="00841CE4">
        <w:rPr>
          <w:rFonts w:cs="Arial"/>
          <w:b w:val="0"/>
          <w:color w:val="000000"/>
          <w:sz w:val="20"/>
          <w:szCs w:val="20"/>
        </w:rPr>
        <w:t xml:space="preserve">3.3. As empresas que desejarem participar deste Pregão deverão no dia, hora e local estabelecido neste edital, proceder ao credenciamento, entregar a </w:t>
      </w:r>
      <w:r w:rsidR="007A286D">
        <w:rPr>
          <w:rFonts w:cs="Arial"/>
          <w:b w:val="0"/>
          <w:color w:val="000000"/>
          <w:sz w:val="20"/>
          <w:szCs w:val="20"/>
        </w:rPr>
        <w:t>Pregoeira</w:t>
      </w:r>
      <w:r w:rsidRPr="00841CE4">
        <w:rPr>
          <w:rFonts w:cs="Arial"/>
          <w:b w:val="0"/>
          <w:color w:val="000000"/>
          <w:sz w:val="20"/>
          <w:szCs w:val="20"/>
        </w:rPr>
        <w:t xml:space="preserve">(a) os envelopes separados e lacrados, respectivamente, a "PROPOSTA COMERCIAL" e “DOCUMENTAÇÃO DE HABILITAÇÃO” contendo na parte externa o nome da </w:t>
      </w:r>
      <w:r w:rsidR="007A286D">
        <w:rPr>
          <w:rFonts w:cs="Arial"/>
          <w:b w:val="0"/>
          <w:color w:val="000000"/>
          <w:sz w:val="20"/>
          <w:szCs w:val="20"/>
        </w:rPr>
        <w:t>Pregoeira</w:t>
      </w:r>
      <w:r w:rsidRPr="00841CE4">
        <w:rPr>
          <w:rFonts w:cs="Arial"/>
          <w:b w:val="0"/>
          <w:color w:val="000000"/>
          <w:sz w:val="20"/>
          <w:szCs w:val="20"/>
        </w:rPr>
        <w:t xml:space="preserve">(a), nome da empresa, nome e número da modalidade, data e hora da realização do certame. Declarada a abertura da sessão pela </w:t>
      </w:r>
      <w:r w:rsidR="007A286D">
        <w:rPr>
          <w:rFonts w:cs="Arial"/>
          <w:b w:val="0"/>
          <w:color w:val="000000"/>
          <w:sz w:val="20"/>
          <w:szCs w:val="20"/>
        </w:rPr>
        <w:t>Pregoeira</w:t>
      </w:r>
      <w:r w:rsidRPr="00841CE4">
        <w:rPr>
          <w:rFonts w:cs="Arial"/>
          <w:b w:val="0"/>
          <w:color w:val="000000"/>
          <w:sz w:val="20"/>
          <w:szCs w:val="20"/>
        </w:rPr>
        <w:t>(a), não mais serão admitidos novos proponentes.</w:t>
      </w:r>
    </w:p>
    <w:p w:rsidR="00841CE4" w:rsidRPr="00841CE4" w:rsidRDefault="00841CE4" w:rsidP="00841CE4">
      <w:pPr>
        <w:pStyle w:val="Ttulo1"/>
        <w:tabs>
          <w:tab w:val="left" w:pos="0"/>
          <w:tab w:val="left" w:pos="284"/>
          <w:tab w:val="left" w:pos="567"/>
        </w:tabs>
        <w:spacing w:before="120" w:after="120" w:line="240" w:lineRule="auto"/>
        <w:rPr>
          <w:rFonts w:cs="Arial"/>
          <w:b w:val="0"/>
          <w:color w:val="000000"/>
          <w:sz w:val="20"/>
          <w:szCs w:val="20"/>
        </w:rPr>
      </w:pPr>
      <w:r w:rsidRPr="00841CE4">
        <w:rPr>
          <w:rFonts w:cs="Arial"/>
          <w:b w:val="0"/>
          <w:color w:val="000000"/>
          <w:sz w:val="20"/>
          <w:szCs w:val="20"/>
        </w:rPr>
        <w:t xml:space="preserve">3.4. A participação nesta licitação nos itens cujo valor total é inferior a R$80.000,00(oitenta mil reais) é preferencial às Microempresas – ME, Empresas de Pequeno Porte – EPP ou equiparadas do ramo pertinente ao objeto licitado, nos termos do art. 48, I, da Lei Complementar nº 123, de 14/12/06. </w:t>
      </w:r>
    </w:p>
    <w:p w:rsidR="00841CE4" w:rsidRPr="00841CE4" w:rsidRDefault="00841CE4" w:rsidP="00841CE4">
      <w:pPr>
        <w:pStyle w:val="Ttulo1"/>
        <w:tabs>
          <w:tab w:val="left" w:pos="0"/>
          <w:tab w:val="left" w:pos="284"/>
          <w:tab w:val="left" w:pos="567"/>
        </w:tabs>
        <w:spacing w:before="120" w:after="120" w:line="240" w:lineRule="auto"/>
        <w:rPr>
          <w:rFonts w:cs="Arial"/>
          <w:b w:val="0"/>
          <w:color w:val="000000"/>
          <w:sz w:val="20"/>
          <w:szCs w:val="20"/>
        </w:rPr>
      </w:pPr>
      <w:r w:rsidRPr="00841CE4">
        <w:rPr>
          <w:rFonts w:cs="Arial"/>
          <w:b w:val="0"/>
          <w:color w:val="000000"/>
          <w:sz w:val="20"/>
          <w:szCs w:val="20"/>
        </w:rPr>
        <w:t xml:space="preserve">3.4.1. O licitante que cumprir os requisitos legais para qualificação como Microempresa – ME, Empresa de Pequeno Porte – EPP ou equiparada, conforme art. 3º da Lei Complementar nº 123/06, e que não esteja sujeito a quaisquer dos impedimentos do parágrafo 4º do art. 3º da Lei Complementar nº 123/06, deverá declarar, em campo próprio, no sistema eletrônico, sua condição de ME, EPP ou equiparada. </w:t>
      </w:r>
    </w:p>
    <w:p w:rsidR="00841CE4" w:rsidRPr="00841CE4" w:rsidRDefault="00841CE4" w:rsidP="00841CE4">
      <w:pPr>
        <w:pStyle w:val="Ttulo1"/>
        <w:tabs>
          <w:tab w:val="left" w:pos="0"/>
          <w:tab w:val="left" w:pos="284"/>
          <w:tab w:val="left" w:pos="567"/>
        </w:tabs>
        <w:spacing w:before="120" w:after="120" w:line="240" w:lineRule="auto"/>
        <w:rPr>
          <w:rFonts w:cs="Arial"/>
          <w:b w:val="0"/>
          <w:color w:val="000000"/>
          <w:sz w:val="20"/>
          <w:szCs w:val="20"/>
        </w:rPr>
      </w:pPr>
      <w:r w:rsidRPr="00841CE4">
        <w:rPr>
          <w:rFonts w:cs="Arial"/>
          <w:b w:val="0"/>
          <w:color w:val="000000"/>
          <w:sz w:val="20"/>
          <w:szCs w:val="20"/>
        </w:rPr>
        <w:t xml:space="preserve">3.4.2. Para obterem tratamento diferenciado e simplificado na licitação, os licitantes deverão comprovar a condição de microempresa, empresa de pequeno porte ou equiparada mediante a apresentação de: </w:t>
      </w:r>
    </w:p>
    <w:p w:rsidR="00841CE4" w:rsidRPr="00841CE4" w:rsidRDefault="00841CE4" w:rsidP="00841CE4">
      <w:pPr>
        <w:pStyle w:val="Ttulo1"/>
        <w:tabs>
          <w:tab w:val="left" w:pos="0"/>
          <w:tab w:val="left" w:pos="284"/>
          <w:tab w:val="left" w:pos="567"/>
        </w:tabs>
        <w:spacing w:before="120" w:after="120" w:line="240" w:lineRule="auto"/>
        <w:rPr>
          <w:rFonts w:cs="Arial"/>
          <w:b w:val="0"/>
          <w:color w:val="000000"/>
          <w:sz w:val="20"/>
          <w:szCs w:val="20"/>
        </w:rPr>
      </w:pPr>
      <w:r w:rsidRPr="00841CE4">
        <w:rPr>
          <w:rFonts w:cs="Arial"/>
          <w:b w:val="0"/>
          <w:color w:val="000000"/>
          <w:sz w:val="20"/>
          <w:szCs w:val="20"/>
        </w:rPr>
        <w:t xml:space="preserve">a) Se inscrito no Registro Público de Empresas Mercantis, declaração de enquadramento arquivada ou a certidão simplificada expedida pela Junta Comercial, ou equivalente, da sede da pequena empresa; </w:t>
      </w:r>
    </w:p>
    <w:p w:rsidR="00841CE4" w:rsidRPr="00841CE4" w:rsidRDefault="00841CE4" w:rsidP="00841CE4">
      <w:pPr>
        <w:pStyle w:val="Ttulo1"/>
        <w:tabs>
          <w:tab w:val="left" w:pos="0"/>
          <w:tab w:val="left" w:pos="284"/>
          <w:tab w:val="left" w:pos="567"/>
        </w:tabs>
        <w:spacing w:before="120" w:after="120" w:line="240" w:lineRule="auto"/>
        <w:rPr>
          <w:rFonts w:cs="Arial"/>
          <w:b w:val="0"/>
          <w:color w:val="000000"/>
          <w:sz w:val="20"/>
          <w:szCs w:val="20"/>
        </w:rPr>
      </w:pPr>
      <w:r w:rsidRPr="00841CE4">
        <w:rPr>
          <w:rFonts w:cs="Arial"/>
          <w:b w:val="0"/>
          <w:color w:val="000000"/>
          <w:sz w:val="20"/>
          <w:szCs w:val="20"/>
        </w:rPr>
        <w:t xml:space="preserve">b) Se inscrito no Registro Civil de Pessoas Jurídicas, declaração de enquadramento arquivada ou a Certidão de Breve Relato do Cartório de Registro Civil de Pessoas Jurídicas, ou equivalente, da sede da pequena empresa.  </w:t>
      </w:r>
    </w:p>
    <w:p w:rsidR="00841CE4" w:rsidRPr="00841CE4" w:rsidRDefault="00841CE4" w:rsidP="00841CE4">
      <w:pPr>
        <w:pStyle w:val="Ttulo1"/>
        <w:tabs>
          <w:tab w:val="left" w:pos="0"/>
          <w:tab w:val="left" w:pos="284"/>
          <w:tab w:val="left" w:pos="567"/>
        </w:tabs>
        <w:spacing w:before="120" w:after="120" w:line="240" w:lineRule="auto"/>
        <w:rPr>
          <w:rFonts w:cs="Arial"/>
          <w:b w:val="0"/>
          <w:color w:val="000000"/>
          <w:sz w:val="20"/>
          <w:szCs w:val="20"/>
        </w:rPr>
      </w:pPr>
      <w:r w:rsidRPr="00841CE4">
        <w:rPr>
          <w:rFonts w:cs="Arial"/>
          <w:b w:val="0"/>
          <w:color w:val="000000"/>
          <w:sz w:val="20"/>
          <w:szCs w:val="20"/>
        </w:rPr>
        <w:t xml:space="preserve">c) Ou apresentar declaração DECLARAÇÃO DE ENQUADRAMENTO COMO MICROEMPRESA OU EMPRESA DE PEQUENO PORTE, conforme Serra Azul de Minasconstante do Anexo VII. </w:t>
      </w:r>
    </w:p>
    <w:p w:rsidR="00841CE4" w:rsidRPr="00841CE4" w:rsidRDefault="00841CE4" w:rsidP="00841CE4">
      <w:pPr>
        <w:pStyle w:val="Ttulo1"/>
        <w:tabs>
          <w:tab w:val="left" w:pos="0"/>
          <w:tab w:val="left" w:pos="284"/>
          <w:tab w:val="left" w:pos="567"/>
        </w:tabs>
        <w:spacing w:before="120" w:after="120" w:line="240" w:lineRule="auto"/>
        <w:rPr>
          <w:rFonts w:cs="Arial"/>
          <w:b w:val="0"/>
          <w:i/>
          <w:color w:val="000000"/>
          <w:sz w:val="20"/>
          <w:szCs w:val="20"/>
        </w:rPr>
      </w:pPr>
      <w:r w:rsidRPr="00841CE4">
        <w:rPr>
          <w:rFonts w:cs="Arial"/>
          <w:b w:val="0"/>
          <w:i/>
          <w:color w:val="000000"/>
          <w:sz w:val="20"/>
          <w:szCs w:val="20"/>
        </w:rPr>
        <w:t>3.4.2.1. O licitante que apresentar declaração falsa responderá por seus atos, civil, penal e administrativamente.</w:t>
      </w:r>
    </w:p>
    <w:p w:rsidR="002F5BE2" w:rsidRPr="00E87120" w:rsidRDefault="002F5BE2" w:rsidP="00841CE4">
      <w:pPr>
        <w:pStyle w:val="Ttulo1"/>
        <w:tabs>
          <w:tab w:val="left" w:pos="0"/>
          <w:tab w:val="left" w:pos="284"/>
          <w:tab w:val="left" w:pos="567"/>
        </w:tabs>
        <w:spacing w:before="120" w:after="120" w:line="240" w:lineRule="auto"/>
        <w:ind w:right="0"/>
        <w:rPr>
          <w:rFonts w:cs="Arial"/>
          <w:color w:val="000000"/>
          <w:sz w:val="20"/>
          <w:szCs w:val="20"/>
        </w:rPr>
      </w:pPr>
      <w:r w:rsidRPr="00E87120">
        <w:rPr>
          <w:rFonts w:cs="Arial"/>
          <w:color w:val="000000"/>
          <w:sz w:val="20"/>
          <w:szCs w:val="20"/>
        </w:rPr>
        <w:t>IV - ENTREGA DOS ENVELOPES</w:t>
      </w:r>
      <w:bookmarkEnd w:id="4"/>
      <w:bookmarkEnd w:id="5"/>
    </w:p>
    <w:p w:rsidR="002F5BE2" w:rsidRPr="00E87120" w:rsidRDefault="002F5BE2" w:rsidP="00841CE4">
      <w:pPr>
        <w:widowControl w:val="0"/>
        <w:tabs>
          <w:tab w:val="left" w:pos="284"/>
          <w:tab w:val="left" w:pos="360"/>
          <w:tab w:val="left" w:pos="567"/>
        </w:tabs>
        <w:spacing w:before="120" w:after="120"/>
        <w:jc w:val="both"/>
        <w:rPr>
          <w:rFonts w:ascii="Arial" w:hAnsi="Arial" w:cs="Arial"/>
          <w:color w:val="000000"/>
          <w:sz w:val="20"/>
          <w:szCs w:val="20"/>
        </w:rPr>
      </w:pPr>
      <w:r w:rsidRPr="00E87120">
        <w:rPr>
          <w:rFonts w:ascii="Arial" w:hAnsi="Arial" w:cs="Arial"/>
          <w:b/>
          <w:color w:val="000000"/>
          <w:sz w:val="20"/>
          <w:szCs w:val="20"/>
        </w:rPr>
        <w:t>4.1</w:t>
      </w:r>
      <w:r w:rsidR="008B44F3" w:rsidRPr="00E87120">
        <w:rPr>
          <w:rFonts w:ascii="Arial" w:hAnsi="Arial" w:cs="Arial"/>
          <w:b/>
          <w:color w:val="000000"/>
          <w:sz w:val="20"/>
          <w:szCs w:val="20"/>
        </w:rPr>
        <w:t>.</w:t>
      </w:r>
      <w:r w:rsidRPr="00E87120">
        <w:rPr>
          <w:rFonts w:ascii="Arial" w:hAnsi="Arial" w:cs="Arial"/>
          <w:color w:val="000000"/>
          <w:sz w:val="20"/>
          <w:szCs w:val="20"/>
        </w:rPr>
        <w:t xml:space="preserve"> Dos envelopes “Proposta Comercial” e “Documentação de habilitação”.</w:t>
      </w:r>
    </w:p>
    <w:p w:rsidR="002F5BE2" w:rsidRPr="00E87120" w:rsidRDefault="002F5BE2"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4.1.1</w:t>
      </w:r>
      <w:r w:rsidR="008B44F3" w:rsidRPr="00E87120">
        <w:rPr>
          <w:rFonts w:ascii="Arial" w:hAnsi="Arial" w:cs="Arial"/>
          <w:color w:val="000000"/>
          <w:sz w:val="20"/>
          <w:szCs w:val="20"/>
        </w:rPr>
        <w:t xml:space="preserve">. </w:t>
      </w:r>
      <w:r w:rsidRPr="00E87120">
        <w:rPr>
          <w:rFonts w:ascii="Arial" w:hAnsi="Arial" w:cs="Arial"/>
          <w:color w:val="000000"/>
          <w:sz w:val="20"/>
          <w:szCs w:val="20"/>
        </w:rPr>
        <w:t xml:space="preserve"> Os envelopes “Proposta Comercial” e “Documentação de habilitação” deverão ser entregues </w:t>
      </w:r>
      <w:r w:rsidR="007A286D">
        <w:rPr>
          <w:rFonts w:ascii="Arial" w:hAnsi="Arial" w:cs="Arial"/>
          <w:color w:val="000000"/>
          <w:sz w:val="20"/>
          <w:szCs w:val="20"/>
        </w:rPr>
        <w:t>à Pregoeira</w:t>
      </w:r>
      <w:r w:rsidRPr="00E87120">
        <w:rPr>
          <w:rFonts w:ascii="Arial" w:hAnsi="Arial" w:cs="Arial"/>
          <w:color w:val="000000"/>
          <w:sz w:val="20"/>
          <w:szCs w:val="20"/>
        </w:rPr>
        <w:t>, na sessão pública de abertura deste certame, conforme endereço, dia e horário especificados abaixo:</w:t>
      </w:r>
    </w:p>
    <w:p w:rsidR="009D27C9" w:rsidRPr="00E87120" w:rsidRDefault="0053454C" w:rsidP="00841CE4">
      <w:pPr>
        <w:pBdr>
          <w:top w:val="double" w:sz="1" w:space="9" w:color="000000"/>
          <w:left w:val="double" w:sz="1" w:space="0" w:color="000000"/>
          <w:bottom w:val="double" w:sz="1" w:space="6" w:color="000000"/>
          <w:right w:val="double" w:sz="1" w:space="4" w:color="000000"/>
        </w:pBdr>
        <w:autoSpaceDE w:val="0"/>
        <w:spacing w:before="120" w:after="120"/>
        <w:rPr>
          <w:rFonts w:ascii="Arial" w:hAnsi="Arial" w:cs="Arial"/>
          <w:sz w:val="20"/>
          <w:szCs w:val="20"/>
        </w:rPr>
      </w:pPr>
      <w:r>
        <w:rPr>
          <w:rFonts w:ascii="Arial" w:hAnsi="Arial" w:cs="Arial"/>
          <w:sz w:val="20"/>
          <w:szCs w:val="20"/>
        </w:rPr>
        <w:t xml:space="preserve">DIA: </w:t>
      </w:r>
      <w:r w:rsidR="00E068B3" w:rsidRPr="00E87120">
        <w:rPr>
          <w:rFonts w:ascii="Arial" w:hAnsi="Arial" w:cs="Arial"/>
          <w:sz w:val="20"/>
          <w:szCs w:val="20"/>
        </w:rPr>
        <w:t xml:space="preserve"> </w:t>
      </w:r>
      <w:r w:rsidR="002B478B">
        <w:rPr>
          <w:rFonts w:ascii="Arial" w:hAnsi="Arial" w:cs="Arial"/>
          <w:sz w:val="20"/>
          <w:szCs w:val="20"/>
        </w:rPr>
        <w:t>09/03/2017</w:t>
      </w:r>
    </w:p>
    <w:p w:rsidR="009D27C9" w:rsidRPr="00E87120" w:rsidRDefault="0053454C" w:rsidP="00841CE4">
      <w:pPr>
        <w:pBdr>
          <w:top w:val="double" w:sz="1" w:space="9" w:color="000000"/>
          <w:left w:val="double" w:sz="1" w:space="0" w:color="000000"/>
          <w:bottom w:val="double" w:sz="1" w:space="6" w:color="000000"/>
          <w:right w:val="double" w:sz="1" w:space="4" w:color="000000"/>
        </w:pBdr>
        <w:autoSpaceDE w:val="0"/>
        <w:spacing w:before="120" w:after="120"/>
        <w:rPr>
          <w:rFonts w:ascii="Arial" w:hAnsi="Arial" w:cs="Arial"/>
          <w:sz w:val="20"/>
          <w:szCs w:val="20"/>
        </w:rPr>
      </w:pPr>
      <w:r>
        <w:rPr>
          <w:rFonts w:ascii="Arial" w:hAnsi="Arial" w:cs="Arial"/>
          <w:sz w:val="20"/>
          <w:szCs w:val="20"/>
        </w:rPr>
        <w:t>HORA</w:t>
      </w:r>
      <w:r w:rsidR="009D27C9" w:rsidRPr="00E87120">
        <w:rPr>
          <w:rFonts w:ascii="Arial" w:hAnsi="Arial" w:cs="Arial"/>
          <w:sz w:val="20"/>
          <w:szCs w:val="20"/>
        </w:rPr>
        <w:t>:</w:t>
      </w:r>
      <w:r>
        <w:rPr>
          <w:rFonts w:ascii="Arial" w:hAnsi="Arial" w:cs="Arial"/>
          <w:sz w:val="20"/>
          <w:szCs w:val="20"/>
        </w:rPr>
        <w:t xml:space="preserve"> 09</w:t>
      </w:r>
      <w:r w:rsidR="00E068B3" w:rsidRPr="00E87120">
        <w:rPr>
          <w:rFonts w:ascii="Arial" w:hAnsi="Arial" w:cs="Arial"/>
          <w:sz w:val="20"/>
          <w:szCs w:val="20"/>
        </w:rPr>
        <w:t>:</w:t>
      </w:r>
      <w:r w:rsidR="009D27C9" w:rsidRPr="00E87120">
        <w:rPr>
          <w:rFonts w:ascii="Arial" w:hAnsi="Arial" w:cs="Arial"/>
          <w:sz w:val="20"/>
          <w:szCs w:val="20"/>
        </w:rPr>
        <w:t>00 horas.</w:t>
      </w:r>
    </w:p>
    <w:p w:rsidR="00C451C8" w:rsidRPr="00E87120" w:rsidRDefault="009D27C9" w:rsidP="00841CE4">
      <w:pPr>
        <w:pBdr>
          <w:top w:val="double" w:sz="1" w:space="9" w:color="000000"/>
          <w:left w:val="double" w:sz="1" w:space="0" w:color="000000"/>
          <w:bottom w:val="double" w:sz="1" w:space="6" w:color="000000"/>
          <w:right w:val="double" w:sz="1" w:space="4" w:color="000000"/>
        </w:pBdr>
        <w:autoSpaceDE w:val="0"/>
        <w:spacing w:before="120" w:after="120"/>
        <w:rPr>
          <w:rFonts w:ascii="Arial" w:hAnsi="Arial" w:cs="Arial"/>
          <w:sz w:val="20"/>
          <w:szCs w:val="20"/>
        </w:rPr>
      </w:pPr>
      <w:r w:rsidRPr="007A286D">
        <w:rPr>
          <w:rFonts w:ascii="Arial" w:hAnsi="Arial" w:cs="Arial"/>
          <w:sz w:val="20"/>
          <w:szCs w:val="20"/>
        </w:rPr>
        <w:t xml:space="preserve">LOCAL: </w:t>
      </w:r>
      <w:r w:rsidR="007A286D" w:rsidRPr="007A286D">
        <w:rPr>
          <w:rFonts w:ascii="Arial" w:hAnsi="Arial" w:cs="Arial"/>
          <w:sz w:val="20"/>
          <w:szCs w:val="20"/>
        </w:rPr>
        <w:t>Avenida Geraldo Gomes de Brito, 94 – Centro</w:t>
      </w:r>
      <w:r w:rsidRPr="00E87120">
        <w:rPr>
          <w:rFonts w:ascii="Arial" w:hAnsi="Arial" w:cs="Arial"/>
          <w:sz w:val="20"/>
          <w:szCs w:val="20"/>
        </w:rPr>
        <w:t xml:space="preserve">,  </w:t>
      </w:r>
      <w:r w:rsidR="008747DB">
        <w:rPr>
          <w:rFonts w:ascii="Arial" w:hAnsi="Arial" w:cs="Arial"/>
          <w:sz w:val="20"/>
          <w:szCs w:val="20"/>
        </w:rPr>
        <w:t>Serra Azul de Minas</w:t>
      </w:r>
      <w:r w:rsidR="00E068B3" w:rsidRPr="00E87120">
        <w:rPr>
          <w:rFonts w:ascii="Arial" w:hAnsi="Arial" w:cs="Arial"/>
          <w:sz w:val="20"/>
          <w:szCs w:val="20"/>
        </w:rPr>
        <w:t xml:space="preserve"> </w:t>
      </w:r>
      <w:r w:rsidRPr="00E87120">
        <w:rPr>
          <w:rFonts w:ascii="Arial" w:hAnsi="Arial" w:cs="Arial"/>
          <w:sz w:val="20"/>
          <w:szCs w:val="20"/>
        </w:rPr>
        <w:t xml:space="preserve">/MG na sala </w:t>
      </w:r>
    </w:p>
    <w:p w:rsidR="009D27C9" w:rsidRPr="00E87120" w:rsidRDefault="0053454C" w:rsidP="00841CE4">
      <w:pPr>
        <w:pBdr>
          <w:top w:val="double" w:sz="1" w:space="9" w:color="000000"/>
          <w:left w:val="double" w:sz="1" w:space="0" w:color="000000"/>
          <w:bottom w:val="double" w:sz="1" w:space="6" w:color="000000"/>
          <w:right w:val="double" w:sz="1" w:space="4" w:color="000000"/>
        </w:pBdr>
        <w:autoSpaceDE w:val="0"/>
        <w:spacing w:before="120" w:after="120"/>
        <w:rPr>
          <w:rFonts w:ascii="Arial" w:hAnsi="Arial" w:cs="Arial"/>
          <w:sz w:val="20"/>
          <w:szCs w:val="20"/>
        </w:rPr>
      </w:pPr>
      <w:r w:rsidRPr="00E87120">
        <w:rPr>
          <w:rFonts w:ascii="Arial" w:hAnsi="Arial" w:cs="Arial"/>
          <w:sz w:val="20"/>
          <w:szCs w:val="20"/>
        </w:rPr>
        <w:t>D</w:t>
      </w:r>
      <w:r w:rsidR="00E068B3" w:rsidRPr="00E87120">
        <w:rPr>
          <w:rFonts w:ascii="Arial" w:hAnsi="Arial" w:cs="Arial"/>
          <w:sz w:val="20"/>
          <w:szCs w:val="20"/>
        </w:rPr>
        <w:t>e</w:t>
      </w:r>
      <w:r>
        <w:rPr>
          <w:rFonts w:ascii="Arial" w:hAnsi="Arial" w:cs="Arial"/>
          <w:sz w:val="20"/>
          <w:szCs w:val="20"/>
        </w:rPr>
        <w:t xml:space="preserve"> </w:t>
      </w:r>
      <w:r w:rsidR="007F6402" w:rsidRPr="00E87120">
        <w:rPr>
          <w:rFonts w:ascii="Arial" w:hAnsi="Arial" w:cs="Arial"/>
          <w:sz w:val="20"/>
          <w:szCs w:val="20"/>
        </w:rPr>
        <w:t>Licitações da Prefeitura Municipal</w:t>
      </w:r>
      <w:r w:rsidR="009D27C9" w:rsidRPr="00E87120">
        <w:rPr>
          <w:rFonts w:ascii="Arial" w:hAnsi="Arial" w:cs="Arial"/>
          <w:sz w:val="20"/>
          <w:szCs w:val="20"/>
        </w:rPr>
        <w:t>.</w:t>
      </w:r>
    </w:p>
    <w:p w:rsidR="009D27C9" w:rsidRPr="00E87120" w:rsidRDefault="009D27C9" w:rsidP="00841CE4">
      <w:pPr>
        <w:spacing w:before="120" w:after="120"/>
        <w:jc w:val="both"/>
        <w:rPr>
          <w:rFonts w:ascii="Arial" w:hAnsi="Arial" w:cs="Arial"/>
          <w:sz w:val="20"/>
          <w:szCs w:val="20"/>
        </w:rPr>
      </w:pPr>
    </w:p>
    <w:p w:rsidR="009D27C9" w:rsidRDefault="009D27C9" w:rsidP="00841CE4">
      <w:pPr>
        <w:spacing w:before="120" w:after="120"/>
        <w:jc w:val="both"/>
        <w:rPr>
          <w:rFonts w:ascii="Arial" w:hAnsi="Arial" w:cs="Arial"/>
          <w:sz w:val="20"/>
          <w:szCs w:val="20"/>
        </w:rPr>
      </w:pPr>
      <w:r w:rsidRPr="00E87120">
        <w:rPr>
          <w:rFonts w:ascii="Arial" w:hAnsi="Arial" w:cs="Arial"/>
          <w:sz w:val="20"/>
          <w:szCs w:val="20"/>
        </w:rPr>
        <w:t>4.1.2 - Os envelopes deverão ainda indicar em sua parte externa e frontal os seguintes dizeres:</w:t>
      </w:r>
    </w:p>
    <w:p w:rsidR="00E87120" w:rsidRPr="00E87120" w:rsidRDefault="00E87120" w:rsidP="00841CE4">
      <w:pPr>
        <w:spacing w:before="120" w:after="120"/>
        <w:jc w:val="both"/>
        <w:rPr>
          <w:rFonts w:ascii="Arial" w:hAnsi="Arial" w:cs="Arial"/>
          <w:sz w:val="20"/>
          <w:szCs w:val="20"/>
        </w:rPr>
      </w:pPr>
    </w:p>
    <w:p w:rsidR="009D27C9" w:rsidRPr="00E87120" w:rsidRDefault="009D27C9" w:rsidP="00841CE4">
      <w:pPr>
        <w:spacing w:before="120" w:after="120"/>
        <w:ind w:firstLine="708"/>
        <w:jc w:val="both"/>
        <w:rPr>
          <w:rFonts w:ascii="Arial" w:hAnsi="Arial" w:cs="Arial"/>
          <w:sz w:val="20"/>
          <w:szCs w:val="20"/>
        </w:rPr>
      </w:pPr>
      <w:r w:rsidRPr="00E87120">
        <w:rPr>
          <w:rFonts w:ascii="Arial" w:hAnsi="Arial" w:cs="Arial"/>
          <w:sz w:val="20"/>
          <w:szCs w:val="20"/>
        </w:rPr>
        <w:t>4.1.2.1</w:t>
      </w:r>
    </w:p>
    <w:p w:rsidR="0053454C" w:rsidRDefault="0053454C" w:rsidP="0053454C">
      <w:pPr>
        <w:pBdr>
          <w:top w:val="double" w:sz="1" w:space="7"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sz w:val="20"/>
          <w:szCs w:val="20"/>
        </w:rPr>
      </w:pPr>
    </w:p>
    <w:p w:rsidR="009D27C9" w:rsidRPr="00E87120" w:rsidRDefault="00C451C8" w:rsidP="0053454C">
      <w:pPr>
        <w:pBdr>
          <w:top w:val="double" w:sz="1" w:space="7"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sz w:val="20"/>
          <w:szCs w:val="20"/>
        </w:rPr>
      </w:pPr>
      <w:r w:rsidRPr="00E87120">
        <w:rPr>
          <w:rFonts w:ascii="Arial" w:hAnsi="Arial" w:cs="Arial"/>
          <w:sz w:val="20"/>
          <w:szCs w:val="20"/>
        </w:rPr>
        <w:lastRenderedPageBreak/>
        <w:t>A/C D</w:t>
      </w:r>
      <w:r w:rsidR="007A286D">
        <w:rPr>
          <w:rFonts w:ascii="Arial" w:hAnsi="Arial" w:cs="Arial"/>
          <w:sz w:val="20"/>
          <w:szCs w:val="20"/>
        </w:rPr>
        <w:t>A PREGOEIRA</w:t>
      </w:r>
      <w:r w:rsidR="009D27C9" w:rsidRPr="00E87120">
        <w:rPr>
          <w:rFonts w:ascii="Arial" w:hAnsi="Arial" w:cs="Arial"/>
          <w:sz w:val="20"/>
          <w:szCs w:val="20"/>
        </w:rPr>
        <w:t xml:space="preserve">: </w:t>
      </w:r>
      <w:r w:rsidR="007A286D">
        <w:rPr>
          <w:rFonts w:ascii="Arial" w:hAnsi="Arial" w:cs="Arial"/>
          <w:sz w:val="20"/>
          <w:szCs w:val="20"/>
        </w:rPr>
        <w:t>VALDINÉIA GONÇALVES NASCIMENTO</w:t>
      </w:r>
    </w:p>
    <w:p w:rsidR="009D27C9" w:rsidRPr="00E87120" w:rsidRDefault="009D27C9" w:rsidP="0053454C">
      <w:pPr>
        <w:pBdr>
          <w:top w:val="double" w:sz="1" w:space="7"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sz w:val="20"/>
          <w:szCs w:val="20"/>
        </w:rPr>
      </w:pPr>
      <w:r w:rsidRPr="00E87120">
        <w:rPr>
          <w:rFonts w:ascii="Arial" w:hAnsi="Arial" w:cs="Arial"/>
          <w:sz w:val="20"/>
          <w:szCs w:val="20"/>
        </w:rPr>
        <w:t>NOME OU RAZÃO SOCIAL DA EMPRESA</w:t>
      </w:r>
    </w:p>
    <w:p w:rsidR="009D27C9" w:rsidRPr="00E87120" w:rsidRDefault="009D27C9" w:rsidP="0053454C">
      <w:pPr>
        <w:pStyle w:val="Ttulo4"/>
        <w:pBdr>
          <w:top w:val="double" w:sz="1" w:space="7" w:color="000000"/>
        </w:pBdr>
        <w:shd w:val="clear" w:color="auto" w:fill="D9D9D9"/>
        <w:tabs>
          <w:tab w:val="left" w:pos="0"/>
        </w:tabs>
        <w:spacing w:before="120" w:after="120" w:line="240" w:lineRule="auto"/>
        <w:rPr>
          <w:rFonts w:ascii="Arial" w:hAnsi="Arial" w:cs="Arial"/>
          <w:b w:val="0"/>
          <w:sz w:val="20"/>
          <w:szCs w:val="20"/>
        </w:rPr>
      </w:pPr>
      <w:r w:rsidRPr="00E87120">
        <w:rPr>
          <w:rFonts w:ascii="Arial" w:hAnsi="Arial" w:cs="Arial"/>
          <w:b w:val="0"/>
          <w:sz w:val="20"/>
          <w:szCs w:val="20"/>
        </w:rPr>
        <w:t>Envelope 1 - “PROPOSTA COMERCIAL”</w:t>
      </w:r>
    </w:p>
    <w:p w:rsidR="009D27C9" w:rsidRPr="00E87120" w:rsidRDefault="009D27C9" w:rsidP="0053454C">
      <w:pPr>
        <w:pBdr>
          <w:top w:val="double" w:sz="1" w:space="7"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bCs/>
          <w:sz w:val="20"/>
          <w:szCs w:val="20"/>
        </w:rPr>
      </w:pPr>
      <w:r w:rsidRPr="00E87120">
        <w:rPr>
          <w:rFonts w:ascii="Arial" w:hAnsi="Arial" w:cs="Arial"/>
          <w:sz w:val="20"/>
          <w:szCs w:val="20"/>
        </w:rPr>
        <w:t xml:space="preserve">PREGÃO PRESENCIAL N.º </w:t>
      </w:r>
      <w:r w:rsidR="007A286D">
        <w:rPr>
          <w:rFonts w:ascii="Arial" w:hAnsi="Arial" w:cs="Arial"/>
          <w:sz w:val="20"/>
          <w:szCs w:val="20"/>
        </w:rPr>
        <w:t>004/2017</w:t>
      </w:r>
    </w:p>
    <w:p w:rsidR="009D27C9" w:rsidRPr="00E87120" w:rsidRDefault="009D27C9" w:rsidP="0053454C">
      <w:pPr>
        <w:pBdr>
          <w:top w:val="double" w:sz="1" w:space="7"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sz w:val="20"/>
          <w:szCs w:val="20"/>
        </w:rPr>
      </w:pPr>
      <w:r w:rsidRPr="00E87120">
        <w:rPr>
          <w:rFonts w:ascii="Arial" w:hAnsi="Arial" w:cs="Arial"/>
          <w:sz w:val="20"/>
          <w:szCs w:val="20"/>
        </w:rPr>
        <w:t>DATA:</w:t>
      </w:r>
      <w:r w:rsidR="00421A95" w:rsidRPr="00E87120">
        <w:rPr>
          <w:rFonts w:ascii="Arial" w:hAnsi="Arial" w:cs="Arial"/>
          <w:sz w:val="20"/>
          <w:szCs w:val="20"/>
        </w:rPr>
        <w:t xml:space="preserve"> </w:t>
      </w:r>
      <w:r w:rsidR="002B478B">
        <w:rPr>
          <w:rFonts w:ascii="Arial" w:hAnsi="Arial" w:cs="Arial"/>
          <w:sz w:val="20"/>
          <w:szCs w:val="20"/>
        </w:rPr>
        <w:t>09/03/2017</w:t>
      </w:r>
      <w:r w:rsidRPr="00E87120">
        <w:rPr>
          <w:rFonts w:ascii="Arial" w:hAnsi="Arial" w:cs="Arial"/>
          <w:sz w:val="20"/>
          <w:szCs w:val="20"/>
        </w:rPr>
        <w:t xml:space="preserve">– ÁS </w:t>
      </w:r>
      <w:r w:rsidR="00644B46">
        <w:rPr>
          <w:rFonts w:ascii="Arial" w:hAnsi="Arial" w:cs="Arial"/>
          <w:sz w:val="20"/>
          <w:szCs w:val="20"/>
        </w:rPr>
        <w:t>09</w:t>
      </w:r>
      <w:r w:rsidRPr="00E87120">
        <w:rPr>
          <w:rFonts w:ascii="Arial" w:hAnsi="Arial" w:cs="Arial"/>
          <w:sz w:val="20"/>
          <w:szCs w:val="20"/>
        </w:rPr>
        <w:t>:00 HORAS.</w:t>
      </w:r>
    </w:p>
    <w:p w:rsidR="002F25F5" w:rsidRPr="00E87120" w:rsidRDefault="002F25F5" w:rsidP="00841CE4">
      <w:pPr>
        <w:spacing w:before="120" w:after="120"/>
        <w:ind w:firstLine="708"/>
        <w:jc w:val="both"/>
        <w:rPr>
          <w:rFonts w:ascii="Arial" w:hAnsi="Arial" w:cs="Arial"/>
          <w:sz w:val="20"/>
          <w:szCs w:val="20"/>
        </w:rPr>
      </w:pPr>
    </w:p>
    <w:p w:rsidR="009D27C9" w:rsidRPr="00E87120" w:rsidRDefault="009D27C9" w:rsidP="00841CE4">
      <w:pPr>
        <w:spacing w:before="120" w:after="120"/>
        <w:ind w:firstLine="708"/>
        <w:jc w:val="both"/>
        <w:rPr>
          <w:rFonts w:ascii="Arial" w:hAnsi="Arial" w:cs="Arial"/>
          <w:sz w:val="20"/>
          <w:szCs w:val="20"/>
        </w:rPr>
      </w:pPr>
      <w:r w:rsidRPr="00E87120">
        <w:rPr>
          <w:rFonts w:ascii="Arial" w:hAnsi="Arial" w:cs="Arial"/>
          <w:sz w:val="20"/>
          <w:szCs w:val="20"/>
        </w:rPr>
        <w:t>4.1.2.2</w:t>
      </w:r>
    </w:p>
    <w:p w:rsidR="009D27C9" w:rsidRPr="00E87120" w:rsidRDefault="00DD02BF" w:rsidP="00841CE4">
      <w:pPr>
        <w:pBdr>
          <w:top w:val="double" w:sz="1" w:space="1"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sz w:val="20"/>
          <w:szCs w:val="20"/>
        </w:rPr>
      </w:pPr>
      <w:r w:rsidRPr="00E87120">
        <w:rPr>
          <w:rFonts w:ascii="Arial" w:hAnsi="Arial" w:cs="Arial"/>
          <w:sz w:val="20"/>
          <w:szCs w:val="20"/>
        </w:rPr>
        <w:t>A/C D</w:t>
      </w:r>
      <w:r w:rsidR="007A286D">
        <w:rPr>
          <w:rFonts w:ascii="Arial" w:hAnsi="Arial" w:cs="Arial"/>
          <w:sz w:val="20"/>
          <w:szCs w:val="20"/>
        </w:rPr>
        <w:t>A PREGOEIRA</w:t>
      </w:r>
      <w:r w:rsidR="009D27C9" w:rsidRPr="00E87120">
        <w:rPr>
          <w:rFonts w:ascii="Arial" w:hAnsi="Arial" w:cs="Arial"/>
          <w:sz w:val="20"/>
          <w:szCs w:val="20"/>
        </w:rPr>
        <w:t xml:space="preserve">: </w:t>
      </w:r>
      <w:r w:rsidR="007A286D">
        <w:rPr>
          <w:rFonts w:ascii="Arial" w:hAnsi="Arial" w:cs="Arial"/>
          <w:sz w:val="20"/>
          <w:szCs w:val="20"/>
        </w:rPr>
        <w:t>VALDINÉIA GONÇALVES NASCIMENTO</w:t>
      </w:r>
    </w:p>
    <w:p w:rsidR="009D27C9" w:rsidRPr="00E87120" w:rsidRDefault="009D27C9" w:rsidP="00841CE4">
      <w:pPr>
        <w:pBdr>
          <w:top w:val="double" w:sz="1" w:space="1"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sz w:val="20"/>
          <w:szCs w:val="20"/>
        </w:rPr>
      </w:pPr>
      <w:r w:rsidRPr="00E87120">
        <w:rPr>
          <w:rFonts w:ascii="Arial" w:hAnsi="Arial" w:cs="Arial"/>
          <w:sz w:val="20"/>
          <w:szCs w:val="20"/>
        </w:rPr>
        <w:t>NOME OU RAZÃO SOCIAL DA EMPRESA</w:t>
      </w:r>
    </w:p>
    <w:p w:rsidR="009D27C9" w:rsidRPr="00E87120" w:rsidRDefault="009D27C9" w:rsidP="00841CE4">
      <w:pPr>
        <w:pStyle w:val="Ttulo4"/>
        <w:shd w:val="clear" w:color="auto" w:fill="D9D9D9"/>
        <w:tabs>
          <w:tab w:val="left" w:pos="0"/>
        </w:tabs>
        <w:spacing w:before="120" w:after="120" w:line="240" w:lineRule="auto"/>
        <w:rPr>
          <w:rFonts w:ascii="Arial" w:hAnsi="Arial" w:cs="Arial"/>
          <w:b w:val="0"/>
          <w:sz w:val="20"/>
          <w:szCs w:val="20"/>
        </w:rPr>
      </w:pPr>
      <w:r w:rsidRPr="00E87120">
        <w:rPr>
          <w:rFonts w:ascii="Arial" w:hAnsi="Arial" w:cs="Arial"/>
          <w:b w:val="0"/>
          <w:sz w:val="20"/>
          <w:szCs w:val="20"/>
        </w:rPr>
        <w:t>Envelope 2 - “ DOCUMENTAÇÃO DE HABILITAÇÃO”</w:t>
      </w:r>
    </w:p>
    <w:p w:rsidR="009D27C9" w:rsidRPr="00E87120" w:rsidRDefault="009D27C9" w:rsidP="00841CE4">
      <w:pPr>
        <w:pBdr>
          <w:top w:val="double" w:sz="1" w:space="1"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bCs/>
          <w:sz w:val="20"/>
          <w:szCs w:val="20"/>
        </w:rPr>
      </w:pPr>
      <w:r w:rsidRPr="00E87120">
        <w:rPr>
          <w:rFonts w:ascii="Arial" w:hAnsi="Arial" w:cs="Arial"/>
          <w:sz w:val="20"/>
          <w:szCs w:val="20"/>
        </w:rPr>
        <w:t xml:space="preserve">PREGÃO PRESENCIAL N.º </w:t>
      </w:r>
      <w:r w:rsidR="00EC00A9">
        <w:rPr>
          <w:rFonts w:ascii="Arial" w:hAnsi="Arial" w:cs="Arial"/>
          <w:sz w:val="20"/>
          <w:szCs w:val="20"/>
        </w:rPr>
        <w:t>004/2017</w:t>
      </w:r>
    </w:p>
    <w:p w:rsidR="009D27C9" w:rsidRPr="00E87120" w:rsidRDefault="009D27C9" w:rsidP="00841CE4">
      <w:pPr>
        <w:pBdr>
          <w:top w:val="double" w:sz="1" w:space="1"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sz w:val="20"/>
          <w:szCs w:val="20"/>
        </w:rPr>
      </w:pPr>
      <w:r w:rsidRPr="00E87120">
        <w:rPr>
          <w:rFonts w:ascii="Arial" w:hAnsi="Arial" w:cs="Arial"/>
          <w:sz w:val="20"/>
          <w:szCs w:val="20"/>
        </w:rPr>
        <w:t>DATA:</w:t>
      </w:r>
      <w:r w:rsidR="00421A95" w:rsidRPr="00E87120">
        <w:rPr>
          <w:rFonts w:ascii="Arial" w:hAnsi="Arial" w:cs="Arial"/>
          <w:sz w:val="20"/>
          <w:szCs w:val="20"/>
        </w:rPr>
        <w:t xml:space="preserve"> </w:t>
      </w:r>
      <w:r w:rsidR="002B478B">
        <w:rPr>
          <w:rFonts w:ascii="Arial" w:hAnsi="Arial" w:cs="Arial"/>
          <w:sz w:val="20"/>
          <w:szCs w:val="20"/>
        </w:rPr>
        <w:t>09/03/2017</w:t>
      </w:r>
      <w:r w:rsidRPr="00E87120">
        <w:rPr>
          <w:rFonts w:ascii="Arial" w:hAnsi="Arial" w:cs="Arial"/>
          <w:sz w:val="20"/>
          <w:szCs w:val="20"/>
        </w:rPr>
        <w:t xml:space="preserve">– ÁS </w:t>
      </w:r>
      <w:r w:rsidR="003116E8">
        <w:rPr>
          <w:rFonts w:ascii="Arial" w:hAnsi="Arial" w:cs="Arial"/>
          <w:sz w:val="20"/>
          <w:szCs w:val="20"/>
        </w:rPr>
        <w:t>09</w:t>
      </w:r>
      <w:r w:rsidRPr="00E87120">
        <w:rPr>
          <w:rFonts w:ascii="Arial" w:hAnsi="Arial" w:cs="Arial"/>
          <w:sz w:val="20"/>
          <w:szCs w:val="20"/>
        </w:rPr>
        <w:t xml:space="preserve">:00 HORAS </w:t>
      </w:r>
    </w:p>
    <w:p w:rsidR="009D27C9" w:rsidRPr="00E87120" w:rsidRDefault="009D27C9" w:rsidP="00841CE4">
      <w:pPr>
        <w:autoSpaceDE w:val="0"/>
        <w:spacing w:before="120" w:after="120"/>
        <w:jc w:val="both"/>
        <w:rPr>
          <w:rFonts w:ascii="Arial" w:hAnsi="Arial" w:cs="Arial"/>
          <w:sz w:val="20"/>
          <w:szCs w:val="20"/>
        </w:rPr>
      </w:pPr>
    </w:p>
    <w:p w:rsidR="006B07F5" w:rsidRPr="00E87120" w:rsidRDefault="009D27C9" w:rsidP="00841CE4">
      <w:pPr>
        <w:tabs>
          <w:tab w:val="left" w:pos="1245"/>
        </w:tabs>
        <w:spacing w:before="120" w:after="120"/>
        <w:jc w:val="both"/>
        <w:rPr>
          <w:rFonts w:ascii="Arial" w:hAnsi="Arial" w:cs="Arial"/>
          <w:color w:val="000000"/>
          <w:sz w:val="20"/>
          <w:szCs w:val="20"/>
        </w:rPr>
      </w:pPr>
      <w:r w:rsidRPr="00E87120">
        <w:rPr>
          <w:rFonts w:ascii="Arial" w:hAnsi="Arial" w:cs="Arial"/>
          <w:sz w:val="20"/>
          <w:szCs w:val="20"/>
        </w:rPr>
        <w:t xml:space="preserve">4.2 - </w:t>
      </w:r>
      <w:r w:rsidRPr="00E87120">
        <w:rPr>
          <w:rFonts w:ascii="Arial" w:hAnsi="Arial" w:cs="Arial"/>
          <w:color w:val="000000"/>
          <w:sz w:val="20"/>
          <w:szCs w:val="20"/>
        </w:rPr>
        <w:t xml:space="preserve">A Prefeitura Municipal de </w:t>
      </w:r>
      <w:r w:rsidR="008747DB">
        <w:rPr>
          <w:rFonts w:ascii="Arial" w:hAnsi="Arial" w:cs="Arial"/>
          <w:color w:val="000000"/>
          <w:sz w:val="20"/>
          <w:szCs w:val="20"/>
        </w:rPr>
        <w:t>Serra Azul de Minas</w:t>
      </w:r>
      <w:r w:rsidRPr="00E87120">
        <w:rPr>
          <w:rFonts w:ascii="Arial" w:hAnsi="Arial" w:cs="Arial"/>
          <w:color w:val="000000"/>
          <w:sz w:val="20"/>
          <w:szCs w:val="20"/>
        </w:rPr>
        <w:t xml:space="preserve">/MG, não se responsabilizará por envelopes de “Proposta Comercial” e “Documentação de habilitação” que não sejam entregues </w:t>
      </w:r>
      <w:r w:rsidR="007A286D">
        <w:rPr>
          <w:rFonts w:ascii="Arial" w:hAnsi="Arial" w:cs="Arial"/>
          <w:color w:val="000000"/>
          <w:sz w:val="20"/>
          <w:szCs w:val="20"/>
        </w:rPr>
        <w:t>à Pregoeira</w:t>
      </w:r>
      <w:r w:rsidR="00421A95" w:rsidRPr="00E87120">
        <w:rPr>
          <w:rFonts w:ascii="Arial" w:hAnsi="Arial" w:cs="Arial"/>
          <w:color w:val="000000"/>
          <w:sz w:val="20"/>
          <w:szCs w:val="20"/>
        </w:rPr>
        <w:t xml:space="preserve"> D</w:t>
      </w:r>
      <w:r w:rsidRPr="00E87120">
        <w:rPr>
          <w:rFonts w:ascii="Arial" w:hAnsi="Arial" w:cs="Arial"/>
          <w:color w:val="000000"/>
          <w:sz w:val="20"/>
          <w:szCs w:val="20"/>
        </w:rPr>
        <w:t>esignad</w:t>
      </w:r>
      <w:r w:rsidR="007F6402" w:rsidRPr="00E87120">
        <w:rPr>
          <w:rFonts w:ascii="Arial" w:hAnsi="Arial" w:cs="Arial"/>
          <w:color w:val="000000"/>
          <w:sz w:val="20"/>
          <w:szCs w:val="20"/>
        </w:rPr>
        <w:t>o</w:t>
      </w:r>
      <w:r w:rsidRPr="00E87120">
        <w:rPr>
          <w:rFonts w:ascii="Arial" w:hAnsi="Arial" w:cs="Arial"/>
          <w:color w:val="000000"/>
          <w:sz w:val="20"/>
          <w:szCs w:val="20"/>
        </w:rPr>
        <w:t>, no local, data e horário definidos neste edital.</w:t>
      </w:r>
    </w:p>
    <w:p w:rsidR="002F5BE2" w:rsidRPr="00E87120" w:rsidRDefault="002F5BE2" w:rsidP="00841CE4">
      <w:pPr>
        <w:pStyle w:val="Ttulo1"/>
        <w:tabs>
          <w:tab w:val="left" w:pos="284"/>
          <w:tab w:val="left" w:pos="567"/>
        </w:tabs>
        <w:spacing w:before="120" w:after="120" w:line="240" w:lineRule="auto"/>
        <w:ind w:right="0"/>
        <w:rPr>
          <w:rFonts w:cs="Arial"/>
          <w:color w:val="000000"/>
          <w:sz w:val="20"/>
          <w:szCs w:val="20"/>
        </w:rPr>
      </w:pPr>
      <w:bookmarkStart w:id="6" w:name="_Toc312694427"/>
      <w:r w:rsidRPr="00E87120">
        <w:rPr>
          <w:rFonts w:cs="Arial"/>
          <w:color w:val="000000"/>
          <w:sz w:val="20"/>
          <w:szCs w:val="20"/>
        </w:rPr>
        <w:t>V - DO CREDENCIAMENTO</w:t>
      </w:r>
      <w:bookmarkEnd w:id="6"/>
    </w:p>
    <w:p w:rsidR="009D27C9" w:rsidRPr="00E87120" w:rsidRDefault="009D27C9" w:rsidP="00841CE4">
      <w:pPr>
        <w:autoSpaceDE w:val="0"/>
        <w:autoSpaceDN w:val="0"/>
        <w:adjustRightInd w:val="0"/>
        <w:spacing w:before="120" w:after="120"/>
        <w:rPr>
          <w:rFonts w:ascii="Arial" w:hAnsi="Arial" w:cs="Arial"/>
          <w:sz w:val="20"/>
          <w:szCs w:val="20"/>
        </w:rPr>
      </w:pPr>
      <w:bookmarkStart w:id="7" w:name="_Toc312694428"/>
      <w:r w:rsidRPr="00E87120">
        <w:rPr>
          <w:rFonts w:ascii="Arial" w:hAnsi="Arial" w:cs="Arial"/>
          <w:sz w:val="20"/>
          <w:szCs w:val="20"/>
        </w:rPr>
        <w:t xml:space="preserve">5.1. Horário de credenciamento: </w:t>
      </w:r>
      <w:r w:rsidR="008436F3">
        <w:rPr>
          <w:rFonts w:ascii="Arial" w:hAnsi="Arial" w:cs="Arial"/>
          <w:color w:val="000000"/>
          <w:sz w:val="20"/>
          <w:szCs w:val="20"/>
        </w:rPr>
        <w:t>A PARTIR</w:t>
      </w:r>
      <w:r w:rsidR="00DA22FC" w:rsidRPr="00E87120">
        <w:rPr>
          <w:rFonts w:ascii="Arial" w:hAnsi="Arial" w:cs="Arial"/>
          <w:color w:val="000000"/>
          <w:sz w:val="20"/>
          <w:szCs w:val="20"/>
        </w:rPr>
        <w:t xml:space="preserve"> </w:t>
      </w:r>
      <w:r w:rsidR="0007146B">
        <w:rPr>
          <w:rFonts w:ascii="Arial" w:hAnsi="Arial" w:cs="Arial"/>
          <w:color w:val="000000"/>
          <w:sz w:val="20"/>
          <w:szCs w:val="20"/>
        </w:rPr>
        <w:t xml:space="preserve">DE </w:t>
      </w:r>
      <w:r w:rsidR="00DA22FC" w:rsidRPr="00E87120">
        <w:rPr>
          <w:rFonts w:ascii="Arial" w:hAnsi="Arial" w:cs="Arial"/>
          <w:color w:val="000000"/>
          <w:sz w:val="20"/>
          <w:szCs w:val="20"/>
        </w:rPr>
        <w:t xml:space="preserve">08:00 DO DIA </w:t>
      </w:r>
      <w:r w:rsidR="002B478B">
        <w:rPr>
          <w:rFonts w:ascii="Arial" w:hAnsi="Arial" w:cs="Arial"/>
          <w:color w:val="000000"/>
          <w:sz w:val="20"/>
          <w:szCs w:val="20"/>
        </w:rPr>
        <w:t>09/03/2017</w:t>
      </w:r>
      <w:r w:rsidR="00DA22FC" w:rsidRPr="00E87120">
        <w:rPr>
          <w:rFonts w:ascii="Arial" w:hAnsi="Arial" w:cs="Arial"/>
          <w:color w:val="000000"/>
          <w:sz w:val="20"/>
          <w:szCs w:val="20"/>
        </w:rPr>
        <w:t>.</w:t>
      </w:r>
    </w:p>
    <w:p w:rsidR="009D27C9" w:rsidRPr="00E87120" w:rsidRDefault="009D27C9" w:rsidP="00841CE4">
      <w:pPr>
        <w:autoSpaceDE w:val="0"/>
        <w:autoSpaceDN w:val="0"/>
        <w:adjustRightInd w:val="0"/>
        <w:spacing w:before="120" w:after="120"/>
        <w:rPr>
          <w:rFonts w:ascii="Arial" w:hAnsi="Arial" w:cs="Arial"/>
          <w:sz w:val="20"/>
          <w:szCs w:val="20"/>
        </w:rPr>
      </w:pPr>
      <w:r w:rsidRPr="00E87120">
        <w:rPr>
          <w:rFonts w:ascii="Arial" w:hAnsi="Arial" w:cs="Arial"/>
          <w:sz w:val="20"/>
          <w:szCs w:val="20"/>
        </w:rPr>
        <w:t xml:space="preserve">5.2. Os representantes dos licitantes deverão se apresentar para credenciamento no horário designado, e entregar </w:t>
      </w:r>
      <w:r w:rsidR="007A286D">
        <w:rPr>
          <w:rFonts w:ascii="Arial" w:hAnsi="Arial" w:cs="Arial"/>
          <w:sz w:val="20"/>
          <w:szCs w:val="20"/>
        </w:rPr>
        <w:t>à Pregoeira</w:t>
      </w:r>
      <w:r w:rsidRPr="00E87120">
        <w:rPr>
          <w:rFonts w:ascii="Arial" w:hAnsi="Arial" w:cs="Arial"/>
          <w:sz w:val="20"/>
          <w:szCs w:val="20"/>
        </w:rPr>
        <w:t>, cópia autenticada ou cópia simples devidamente acompanhada dos respectivos originais dos seguintes documentos:</w:t>
      </w:r>
    </w:p>
    <w:p w:rsidR="009D27C9" w:rsidRPr="00E87120" w:rsidRDefault="009D27C9" w:rsidP="00841CE4">
      <w:pPr>
        <w:autoSpaceDE w:val="0"/>
        <w:autoSpaceDN w:val="0"/>
        <w:adjustRightInd w:val="0"/>
        <w:spacing w:before="120" w:after="120"/>
        <w:rPr>
          <w:rFonts w:ascii="Arial" w:hAnsi="Arial" w:cs="Arial"/>
          <w:sz w:val="20"/>
          <w:szCs w:val="20"/>
        </w:rPr>
      </w:pPr>
      <w:r w:rsidRPr="00E87120">
        <w:rPr>
          <w:rFonts w:ascii="Arial" w:hAnsi="Arial" w:cs="Arial"/>
          <w:sz w:val="20"/>
          <w:szCs w:val="20"/>
        </w:rPr>
        <w:t>5.2.1 Carteira de identidade ou documento legal equivalente;</w:t>
      </w:r>
    </w:p>
    <w:p w:rsidR="009D27C9" w:rsidRPr="00E87120" w:rsidRDefault="009D27C9" w:rsidP="00841CE4">
      <w:pPr>
        <w:autoSpaceDE w:val="0"/>
        <w:autoSpaceDN w:val="0"/>
        <w:adjustRightInd w:val="0"/>
        <w:spacing w:before="120" w:after="120"/>
        <w:jc w:val="both"/>
        <w:rPr>
          <w:rFonts w:ascii="Arial" w:hAnsi="Arial" w:cs="Arial"/>
          <w:sz w:val="20"/>
          <w:szCs w:val="20"/>
        </w:rPr>
      </w:pPr>
      <w:r w:rsidRPr="00E87120">
        <w:rPr>
          <w:rFonts w:ascii="Arial" w:hAnsi="Arial" w:cs="Arial"/>
          <w:sz w:val="20"/>
          <w:szCs w:val="20"/>
        </w:rPr>
        <w:t>5.2.2 Cópia do Ato Constitutivo, Estatuto ou Contrato Social em vigor, e de todas as suas alterações ou da consolidação respectiva ou outro equivalente. Devidamente registrados, em se tratando de sociedade empresária e sociedade simples, e quando for o caso, acompanhado de documentos que comprovem seus</w:t>
      </w:r>
    </w:p>
    <w:p w:rsidR="009D27C9" w:rsidRPr="00E87120" w:rsidRDefault="009D27C9" w:rsidP="00841CE4">
      <w:pPr>
        <w:autoSpaceDE w:val="0"/>
        <w:autoSpaceDN w:val="0"/>
        <w:adjustRightInd w:val="0"/>
        <w:spacing w:before="120" w:after="120"/>
        <w:rPr>
          <w:rFonts w:ascii="Arial" w:hAnsi="Arial" w:cs="Arial"/>
          <w:sz w:val="20"/>
          <w:szCs w:val="20"/>
        </w:rPr>
      </w:pPr>
      <w:r w:rsidRPr="00E87120">
        <w:rPr>
          <w:rFonts w:ascii="Arial" w:hAnsi="Arial" w:cs="Arial"/>
          <w:sz w:val="20"/>
          <w:szCs w:val="20"/>
        </w:rPr>
        <w:t xml:space="preserve">administradores; </w:t>
      </w:r>
    </w:p>
    <w:p w:rsidR="009D27C9" w:rsidRPr="00E87120" w:rsidRDefault="009D27C9" w:rsidP="00841CE4">
      <w:pPr>
        <w:autoSpaceDE w:val="0"/>
        <w:autoSpaceDN w:val="0"/>
        <w:adjustRightInd w:val="0"/>
        <w:spacing w:before="120" w:after="120"/>
        <w:jc w:val="both"/>
        <w:rPr>
          <w:rFonts w:ascii="Arial" w:hAnsi="Arial" w:cs="Arial"/>
          <w:sz w:val="20"/>
          <w:szCs w:val="20"/>
        </w:rPr>
      </w:pPr>
      <w:r w:rsidRPr="00E87120">
        <w:rPr>
          <w:rFonts w:ascii="Arial" w:hAnsi="Arial" w:cs="Arial"/>
          <w:sz w:val="20"/>
          <w:szCs w:val="20"/>
        </w:rPr>
        <w:t>5.2.3 Cópia de documento que o credencie a participar deste certame, através da qual lhe sejam atribuídos poderes para apresentar proposta, formular lances e praticar todos os atos em direito admitidos e pertinentes ao certame, em nome do licitante.</w:t>
      </w:r>
    </w:p>
    <w:p w:rsidR="009D27C9" w:rsidRPr="00E87120" w:rsidRDefault="009D27C9" w:rsidP="00841CE4">
      <w:pPr>
        <w:autoSpaceDE w:val="0"/>
        <w:autoSpaceDN w:val="0"/>
        <w:adjustRightInd w:val="0"/>
        <w:spacing w:before="120" w:after="120"/>
        <w:jc w:val="both"/>
        <w:rPr>
          <w:rFonts w:ascii="Arial" w:hAnsi="Arial" w:cs="Arial"/>
          <w:sz w:val="20"/>
          <w:szCs w:val="20"/>
        </w:rPr>
      </w:pPr>
      <w:r w:rsidRPr="00E87120">
        <w:rPr>
          <w:rFonts w:ascii="Arial" w:hAnsi="Arial" w:cs="Arial"/>
          <w:sz w:val="20"/>
          <w:szCs w:val="20"/>
        </w:rPr>
        <w:t>5.3. A exceção à regra estabelecida no item 5.2 é para o sócio, o proprietário ou o dirigente da empresa licitante, que ao possuir poderes para agir isoladamente em nome da empresa, poderá apresentar apenas os documentos especificados nos itens 5.2.1 e 5.2.2 para seu credenciamento.</w:t>
      </w:r>
    </w:p>
    <w:p w:rsidR="009D27C9" w:rsidRPr="00E87120" w:rsidRDefault="009D27C9" w:rsidP="00841CE4">
      <w:pPr>
        <w:autoSpaceDE w:val="0"/>
        <w:autoSpaceDN w:val="0"/>
        <w:adjustRightInd w:val="0"/>
        <w:spacing w:before="120" w:after="120"/>
        <w:jc w:val="both"/>
        <w:rPr>
          <w:rFonts w:ascii="Arial" w:hAnsi="Arial" w:cs="Arial"/>
          <w:sz w:val="20"/>
          <w:szCs w:val="20"/>
        </w:rPr>
      </w:pPr>
      <w:r w:rsidRPr="00E87120">
        <w:rPr>
          <w:rFonts w:ascii="Arial" w:hAnsi="Arial" w:cs="Arial"/>
          <w:sz w:val="20"/>
          <w:szCs w:val="20"/>
        </w:rPr>
        <w:t>5.4. O documento de credenciamento deverá obedecer ao modelo do ANEXO III e, se não o fizer, deverá conter todos os dados informativos necessários ao credenciamento.</w:t>
      </w:r>
    </w:p>
    <w:p w:rsidR="009D27C9" w:rsidRPr="00E87120" w:rsidRDefault="009D27C9" w:rsidP="00841CE4">
      <w:pPr>
        <w:autoSpaceDE w:val="0"/>
        <w:autoSpaceDN w:val="0"/>
        <w:adjustRightInd w:val="0"/>
        <w:spacing w:before="120" w:after="120"/>
        <w:jc w:val="both"/>
        <w:rPr>
          <w:rFonts w:ascii="Arial" w:hAnsi="Arial" w:cs="Arial"/>
          <w:sz w:val="20"/>
          <w:szCs w:val="20"/>
        </w:rPr>
      </w:pPr>
      <w:r w:rsidRPr="00E87120">
        <w:rPr>
          <w:rFonts w:ascii="Arial" w:hAnsi="Arial" w:cs="Arial"/>
          <w:sz w:val="20"/>
          <w:szCs w:val="20"/>
        </w:rPr>
        <w:t>5.5. Apresentar Declaração dos interessados ou seus representantes de que cumprem plenamente os requisitos de habilitação, ao teor do que dispõe o art. 4º, inciso VII, da Lei Federal nº 10.520, de 17/07/2002, a qual deverá ser entregue no ato do credenciamento, podendo obedecer ao modelo do ANEXO IV e, se não o fizer, deverá conter todos dados informativos necessários.</w:t>
      </w:r>
    </w:p>
    <w:p w:rsidR="009D27C9" w:rsidRPr="00E87120" w:rsidRDefault="009D27C9" w:rsidP="00841CE4">
      <w:pPr>
        <w:autoSpaceDE w:val="0"/>
        <w:autoSpaceDN w:val="0"/>
        <w:adjustRightInd w:val="0"/>
        <w:spacing w:before="120" w:after="120"/>
        <w:jc w:val="both"/>
        <w:rPr>
          <w:rFonts w:ascii="Arial" w:hAnsi="Arial" w:cs="Arial"/>
          <w:sz w:val="20"/>
          <w:szCs w:val="20"/>
        </w:rPr>
      </w:pPr>
      <w:r w:rsidRPr="00E87120">
        <w:rPr>
          <w:rFonts w:ascii="Arial" w:hAnsi="Arial" w:cs="Arial"/>
          <w:sz w:val="20"/>
          <w:szCs w:val="20"/>
        </w:rPr>
        <w:t xml:space="preserve">5.6. O licitante que cumprir os requisitos legais para qualificação como Microempresa (ME) ou Empresa de Pequeno Porte (EPP), art. 3º da Lei complementar nº123/2006, e que não estiver sujeito a quaisquer dos impedimentos do §4 deste artigo, caso tenha interesse em usufruir do tratamento favorecido estabelecido nos arts. </w:t>
      </w:r>
      <w:smartTag w:uri="urn:schemas-microsoft-com:office:smarttags" w:element="metricconverter">
        <w:smartTagPr>
          <w:attr w:name="ProductID" w:val="42 a"/>
        </w:smartTagPr>
        <w:r w:rsidRPr="00E87120">
          <w:rPr>
            <w:rFonts w:ascii="Arial" w:hAnsi="Arial" w:cs="Arial"/>
            <w:sz w:val="20"/>
            <w:szCs w:val="20"/>
          </w:rPr>
          <w:t>42 a</w:t>
        </w:r>
      </w:smartTag>
      <w:r w:rsidRPr="00E87120">
        <w:rPr>
          <w:rFonts w:ascii="Arial" w:hAnsi="Arial" w:cs="Arial"/>
          <w:sz w:val="20"/>
          <w:szCs w:val="20"/>
        </w:rPr>
        <w:t xml:space="preserve"> 49 da lei citada deverá comprovar sua condição de ME ou EPP, por meio de uma declaração, conforme ANEXO </w:t>
      </w:r>
      <w:r w:rsidR="00BB4110" w:rsidRPr="00E87120">
        <w:rPr>
          <w:rFonts w:ascii="Arial" w:hAnsi="Arial" w:cs="Arial"/>
          <w:sz w:val="20"/>
          <w:szCs w:val="20"/>
        </w:rPr>
        <w:t>IX</w:t>
      </w:r>
      <w:r w:rsidRPr="00E87120">
        <w:rPr>
          <w:rFonts w:ascii="Arial" w:hAnsi="Arial" w:cs="Arial"/>
          <w:sz w:val="20"/>
          <w:szCs w:val="20"/>
        </w:rPr>
        <w:t>.</w:t>
      </w:r>
    </w:p>
    <w:p w:rsidR="009D27C9" w:rsidRPr="00E87120" w:rsidRDefault="009D27C9" w:rsidP="00841CE4">
      <w:pPr>
        <w:autoSpaceDE w:val="0"/>
        <w:autoSpaceDN w:val="0"/>
        <w:adjustRightInd w:val="0"/>
        <w:spacing w:before="120" w:after="120"/>
        <w:jc w:val="both"/>
        <w:rPr>
          <w:rFonts w:ascii="Arial" w:hAnsi="Arial" w:cs="Arial"/>
          <w:sz w:val="20"/>
          <w:szCs w:val="20"/>
        </w:rPr>
      </w:pPr>
      <w:r w:rsidRPr="00E87120">
        <w:rPr>
          <w:rFonts w:ascii="Arial" w:hAnsi="Arial" w:cs="Arial"/>
          <w:sz w:val="20"/>
          <w:szCs w:val="20"/>
        </w:rPr>
        <w:lastRenderedPageBreak/>
        <w:t>5.6.1. O licitante que apresentar declaração falsa responderá por seus atos, cível, administrativa e penalmente.</w:t>
      </w:r>
    </w:p>
    <w:p w:rsidR="009D27C9" w:rsidRPr="00E87120" w:rsidRDefault="009D27C9" w:rsidP="00841CE4">
      <w:pPr>
        <w:autoSpaceDE w:val="0"/>
        <w:autoSpaceDN w:val="0"/>
        <w:adjustRightInd w:val="0"/>
        <w:spacing w:before="120" w:after="120"/>
        <w:jc w:val="both"/>
        <w:rPr>
          <w:rFonts w:ascii="Arial" w:hAnsi="Arial" w:cs="Arial"/>
          <w:sz w:val="20"/>
          <w:szCs w:val="20"/>
        </w:rPr>
      </w:pPr>
      <w:r w:rsidRPr="00E87120">
        <w:rPr>
          <w:rFonts w:ascii="Arial" w:hAnsi="Arial" w:cs="Arial"/>
          <w:sz w:val="20"/>
          <w:szCs w:val="20"/>
        </w:rPr>
        <w:t>5.6.2. Caso não utilizada a faculdade prevista no subitem 5.6, será considerado que o licitante optou por renunciar aos benefícios previstos.</w:t>
      </w:r>
    </w:p>
    <w:p w:rsidR="009D27C9" w:rsidRPr="00E87120" w:rsidRDefault="009D27C9" w:rsidP="00841CE4">
      <w:pPr>
        <w:autoSpaceDE w:val="0"/>
        <w:autoSpaceDN w:val="0"/>
        <w:adjustRightInd w:val="0"/>
        <w:spacing w:before="120" w:after="120"/>
        <w:jc w:val="both"/>
        <w:rPr>
          <w:rFonts w:ascii="Arial" w:hAnsi="Arial" w:cs="Arial"/>
          <w:sz w:val="20"/>
          <w:szCs w:val="20"/>
        </w:rPr>
      </w:pPr>
      <w:r w:rsidRPr="00E87120">
        <w:rPr>
          <w:rFonts w:ascii="Arial" w:hAnsi="Arial" w:cs="Arial"/>
          <w:sz w:val="20"/>
          <w:szCs w:val="20"/>
        </w:rPr>
        <w:t>5.7. Todos os documentos referentes ao credenciamento, solicitados neste item 5</w:t>
      </w:r>
      <w:r w:rsidR="00421A95" w:rsidRPr="00E87120">
        <w:rPr>
          <w:rFonts w:ascii="Arial" w:hAnsi="Arial" w:cs="Arial"/>
          <w:sz w:val="20"/>
          <w:szCs w:val="20"/>
        </w:rPr>
        <w:t>serão retidos pel</w:t>
      </w:r>
      <w:r w:rsidR="007A286D">
        <w:rPr>
          <w:rFonts w:ascii="Arial" w:hAnsi="Arial" w:cs="Arial"/>
          <w:sz w:val="20"/>
          <w:szCs w:val="20"/>
        </w:rPr>
        <w:t>a Pregoeira</w:t>
      </w:r>
      <w:r w:rsidRPr="00E87120">
        <w:rPr>
          <w:rFonts w:ascii="Arial" w:hAnsi="Arial" w:cs="Arial"/>
          <w:sz w:val="20"/>
          <w:szCs w:val="20"/>
        </w:rPr>
        <w:t xml:space="preserve"> para compor o processo licitatório.</w:t>
      </w:r>
    </w:p>
    <w:p w:rsidR="009D27C9" w:rsidRPr="00E87120" w:rsidRDefault="009D27C9" w:rsidP="00841CE4">
      <w:pPr>
        <w:autoSpaceDE w:val="0"/>
        <w:autoSpaceDN w:val="0"/>
        <w:adjustRightInd w:val="0"/>
        <w:spacing w:before="120" w:after="120"/>
        <w:jc w:val="both"/>
        <w:rPr>
          <w:rFonts w:ascii="Arial" w:hAnsi="Arial" w:cs="Arial"/>
          <w:sz w:val="20"/>
          <w:szCs w:val="20"/>
        </w:rPr>
      </w:pPr>
      <w:r w:rsidRPr="00E87120">
        <w:rPr>
          <w:rFonts w:ascii="Arial" w:hAnsi="Arial" w:cs="Arial"/>
          <w:sz w:val="20"/>
          <w:szCs w:val="20"/>
        </w:rPr>
        <w:t xml:space="preserve">5.8. O credenciamento do licitante ou de seu representante legal junto </w:t>
      </w:r>
      <w:r w:rsidR="007A286D">
        <w:rPr>
          <w:rFonts w:ascii="Arial" w:hAnsi="Arial" w:cs="Arial"/>
          <w:sz w:val="20"/>
          <w:szCs w:val="20"/>
        </w:rPr>
        <w:t>à Pregoeira</w:t>
      </w:r>
      <w:r w:rsidRPr="00E87120">
        <w:rPr>
          <w:rFonts w:ascii="Arial" w:hAnsi="Arial" w:cs="Arial"/>
          <w:sz w:val="20"/>
          <w:szCs w:val="20"/>
        </w:rPr>
        <w:t xml:space="preserve"> implica na responsabilidade legal pelos atos praticados e a presunção de sua capacidade legal para realização das transações inerentes ao Pregão Presencial. </w:t>
      </w:r>
    </w:p>
    <w:p w:rsidR="009D27C9" w:rsidRPr="00E87120" w:rsidRDefault="009D27C9" w:rsidP="00841CE4">
      <w:pPr>
        <w:autoSpaceDE w:val="0"/>
        <w:autoSpaceDN w:val="0"/>
        <w:adjustRightInd w:val="0"/>
        <w:spacing w:before="120" w:after="120"/>
        <w:jc w:val="both"/>
        <w:rPr>
          <w:rFonts w:ascii="Arial" w:hAnsi="Arial" w:cs="Arial"/>
          <w:sz w:val="20"/>
          <w:szCs w:val="20"/>
        </w:rPr>
      </w:pPr>
      <w:r w:rsidRPr="00E87120">
        <w:rPr>
          <w:rFonts w:ascii="Arial" w:hAnsi="Arial" w:cs="Arial"/>
          <w:sz w:val="20"/>
          <w:szCs w:val="20"/>
        </w:rPr>
        <w:t>5.9. Não será permitida a participação do mesmo representante para mais de uma empresa.</w:t>
      </w:r>
    </w:p>
    <w:p w:rsidR="00421A95" w:rsidRPr="00E87120" w:rsidRDefault="00421A95" w:rsidP="00841CE4">
      <w:pPr>
        <w:autoSpaceDE w:val="0"/>
        <w:autoSpaceDN w:val="0"/>
        <w:adjustRightInd w:val="0"/>
        <w:spacing w:before="120" w:after="120"/>
        <w:jc w:val="both"/>
        <w:rPr>
          <w:rFonts w:ascii="Arial" w:hAnsi="Arial" w:cs="Arial"/>
          <w:sz w:val="20"/>
          <w:szCs w:val="20"/>
        </w:rPr>
      </w:pPr>
    </w:p>
    <w:p w:rsidR="002F5BE2" w:rsidRPr="00E87120" w:rsidRDefault="002F5BE2" w:rsidP="00841CE4">
      <w:pPr>
        <w:pStyle w:val="Ttulo1"/>
        <w:tabs>
          <w:tab w:val="left" w:pos="284"/>
          <w:tab w:val="left" w:pos="567"/>
        </w:tabs>
        <w:spacing w:before="120" w:after="120" w:line="240" w:lineRule="auto"/>
        <w:ind w:right="0"/>
        <w:rPr>
          <w:rFonts w:cs="Arial"/>
          <w:color w:val="000000"/>
          <w:sz w:val="20"/>
          <w:szCs w:val="20"/>
        </w:rPr>
      </w:pPr>
      <w:r w:rsidRPr="00E87120">
        <w:rPr>
          <w:rFonts w:cs="Arial"/>
          <w:color w:val="000000"/>
          <w:sz w:val="20"/>
          <w:szCs w:val="20"/>
        </w:rPr>
        <w:t>VI - DA PROPOSTA COMERCIAL</w:t>
      </w:r>
      <w:bookmarkEnd w:id="7"/>
    </w:p>
    <w:p w:rsidR="002F5BE2" w:rsidRPr="00E87120" w:rsidRDefault="002F5BE2" w:rsidP="00841CE4">
      <w:pPr>
        <w:tabs>
          <w:tab w:val="left" w:pos="284"/>
          <w:tab w:val="left" w:pos="567"/>
        </w:tabs>
        <w:autoSpaceDE w:val="0"/>
        <w:autoSpaceDN w:val="0"/>
        <w:adjustRightInd w:val="0"/>
        <w:spacing w:before="120" w:after="120"/>
        <w:jc w:val="both"/>
        <w:rPr>
          <w:rFonts w:ascii="Arial" w:hAnsi="Arial" w:cs="Arial"/>
          <w:color w:val="000000"/>
          <w:sz w:val="20"/>
          <w:szCs w:val="20"/>
        </w:rPr>
      </w:pPr>
      <w:r w:rsidRPr="00E87120">
        <w:rPr>
          <w:rFonts w:ascii="Arial" w:hAnsi="Arial" w:cs="Arial"/>
          <w:b/>
          <w:color w:val="000000"/>
          <w:sz w:val="20"/>
          <w:szCs w:val="20"/>
        </w:rPr>
        <w:t>6.1</w:t>
      </w:r>
      <w:r w:rsidR="008B44F3" w:rsidRPr="00E87120">
        <w:rPr>
          <w:rFonts w:ascii="Arial" w:hAnsi="Arial" w:cs="Arial"/>
          <w:b/>
          <w:color w:val="000000"/>
          <w:sz w:val="20"/>
          <w:szCs w:val="20"/>
        </w:rPr>
        <w:t>.</w:t>
      </w:r>
      <w:r w:rsidRPr="00E87120">
        <w:rPr>
          <w:rFonts w:ascii="Arial" w:hAnsi="Arial" w:cs="Arial"/>
          <w:color w:val="000000"/>
          <w:sz w:val="20"/>
          <w:szCs w:val="20"/>
        </w:rPr>
        <w:t xml:space="preserve"> No envelope de proposta </w:t>
      </w:r>
      <w:r w:rsidR="00BC2BC0" w:rsidRPr="00E87120">
        <w:rPr>
          <w:rFonts w:ascii="Arial" w:hAnsi="Arial" w:cs="Arial"/>
          <w:color w:val="000000"/>
          <w:sz w:val="20"/>
          <w:szCs w:val="20"/>
        </w:rPr>
        <w:t>deverão conter</w:t>
      </w:r>
      <w:r w:rsidRPr="00E87120">
        <w:rPr>
          <w:rFonts w:ascii="Arial" w:hAnsi="Arial" w:cs="Arial"/>
          <w:color w:val="000000"/>
          <w:sz w:val="20"/>
          <w:szCs w:val="20"/>
        </w:rPr>
        <w:t xml:space="preserve"> os dizeres especificados no </w:t>
      </w:r>
      <w:r w:rsidRPr="00E87120">
        <w:rPr>
          <w:rFonts w:ascii="Arial" w:hAnsi="Arial" w:cs="Arial"/>
          <w:bCs/>
          <w:color w:val="000000"/>
          <w:sz w:val="20"/>
          <w:szCs w:val="20"/>
        </w:rPr>
        <w:t>item 4.1.2.1</w:t>
      </w:r>
    </w:p>
    <w:p w:rsidR="002F5BE2" w:rsidRPr="00E87120" w:rsidRDefault="002F5BE2"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6.1.1</w:t>
      </w:r>
      <w:r w:rsidR="00DA22FC" w:rsidRPr="00E87120">
        <w:rPr>
          <w:rFonts w:ascii="Arial" w:hAnsi="Arial" w:cs="Arial"/>
          <w:sz w:val="20"/>
          <w:szCs w:val="20"/>
        </w:rPr>
        <w:t xml:space="preserve">. </w:t>
      </w:r>
      <w:r w:rsidRPr="00E87120">
        <w:rPr>
          <w:rFonts w:ascii="Arial" w:hAnsi="Arial" w:cs="Arial"/>
          <w:sz w:val="20"/>
          <w:szCs w:val="20"/>
        </w:rPr>
        <w:t>A proposta deverá ser impressa e apresentada em papel timbrado da Empresa, sem emendas, rasuras ou entrelinhas, suas folhas devem estar rubricadas e a última assinada pelo seu representante legal, nome do proponente, número do CNPJ da Empresa, endereço. Deverão constar a proposta:</w:t>
      </w:r>
    </w:p>
    <w:p w:rsidR="002F5BE2" w:rsidRPr="00E87120" w:rsidRDefault="002F5BE2"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6.1.2</w:t>
      </w:r>
      <w:r w:rsidR="008B44F3" w:rsidRPr="00E87120">
        <w:rPr>
          <w:rFonts w:ascii="Arial" w:hAnsi="Arial" w:cs="Arial"/>
          <w:sz w:val="20"/>
          <w:szCs w:val="20"/>
        </w:rPr>
        <w:t xml:space="preserve">. </w:t>
      </w:r>
      <w:r w:rsidRPr="00E87120">
        <w:rPr>
          <w:rFonts w:ascii="Arial" w:hAnsi="Arial" w:cs="Arial"/>
          <w:sz w:val="20"/>
          <w:szCs w:val="20"/>
        </w:rPr>
        <w:t xml:space="preserve"> Especificação dos serviços, conforme objeto;</w:t>
      </w:r>
    </w:p>
    <w:p w:rsidR="002F5BE2" w:rsidRPr="00E87120" w:rsidRDefault="002F5BE2"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6.1.3</w:t>
      </w:r>
      <w:r w:rsidR="008B44F3" w:rsidRPr="00E87120">
        <w:rPr>
          <w:rFonts w:ascii="Arial" w:hAnsi="Arial" w:cs="Arial"/>
          <w:sz w:val="20"/>
          <w:szCs w:val="20"/>
        </w:rPr>
        <w:t xml:space="preserve">. </w:t>
      </w:r>
      <w:r w:rsidRPr="00E87120">
        <w:rPr>
          <w:rFonts w:ascii="Arial" w:hAnsi="Arial" w:cs="Arial"/>
          <w:sz w:val="20"/>
          <w:szCs w:val="20"/>
        </w:rPr>
        <w:t xml:space="preserve"> Preço unitário e total, em moeda nacional;</w:t>
      </w:r>
    </w:p>
    <w:p w:rsidR="006455E8" w:rsidRPr="00E87120" w:rsidRDefault="006455E8"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6.1.3.1</w:t>
      </w:r>
      <w:r w:rsidR="008B44F3" w:rsidRPr="00E87120">
        <w:rPr>
          <w:rFonts w:ascii="Arial" w:hAnsi="Arial" w:cs="Arial"/>
          <w:sz w:val="20"/>
          <w:szCs w:val="20"/>
        </w:rPr>
        <w:t xml:space="preserve">. </w:t>
      </w:r>
      <w:r w:rsidRPr="00E87120">
        <w:rPr>
          <w:rFonts w:ascii="Arial" w:hAnsi="Arial" w:cs="Arial"/>
          <w:sz w:val="20"/>
          <w:szCs w:val="20"/>
        </w:rPr>
        <w:t xml:space="preserve"> Em caso de divergência entre o preço unitário e o total, prevalecerá o de menor preço, do mesmo modo que prevalecerá o valor expresso por extenso sobre o valor numérico. </w:t>
      </w:r>
    </w:p>
    <w:p w:rsidR="006455E8" w:rsidRPr="00E87120" w:rsidRDefault="006455E8"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6.1.4</w:t>
      </w:r>
      <w:r w:rsidR="008B44F3" w:rsidRPr="00E87120">
        <w:rPr>
          <w:rFonts w:ascii="Arial" w:hAnsi="Arial" w:cs="Arial"/>
          <w:sz w:val="20"/>
          <w:szCs w:val="20"/>
        </w:rPr>
        <w:t xml:space="preserve">. </w:t>
      </w:r>
      <w:r w:rsidRPr="00E87120">
        <w:rPr>
          <w:rFonts w:ascii="Arial" w:hAnsi="Arial" w:cs="Arial"/>
          <w:sz w:val="20"/>
          <w:szCs w:val="20"/>
        </w:rPr>
        <w:t xml:space="preserve"> Declaração do licitante ou do seu representante legal, garantindo que os preços cotados na proposta ou no lance que venha formular são valores aptos, satisfatórios e suficientes para atendimento </w:t>
      </w:r>
      <w:r w:rsidR="008933E9" w:rsidRPr="00E87120">
        <w:rPr>
          <w:rFonts w:ascii="Arial" w:hAnsi="Arial" w:cs="Arial"/>
          <w:sz w:val="20"/>
          <w:szCs w:val="20"/>
        </w:rPr>
        <w:t>da execução do objeto licitado.</w:t>
      </w:r>
    </w:p>
    <w:p w:rsidR="006455E8" w:rsidRPr="00E87120" w:rsidRDefault="006455E8" w:rsidP="00841CE4">
      <w:pPr>
        <w:tabs>
          <w:tab w:val="left" w:pos="284"/>
          <w:tab w:val="left" w:pos="567"/>
        </w:tabs>
        <w:autoSpaceDE w:val="0"/>
        <w:autoSpaceDN w:val="0"/>
        <w:adjustRightInd w:val="0"/>
        <w:spacing w:before="120" w:after="120"/>
        <w:jc w:val="both"/>
        <w:rPr>
          <w:rFonts w:ascii="Arial" w:hAnsi="Arial" w:cs="Arial"/>
          <w:bCs/>
          <w:color w:val="000000"/>
          <w:sz w:val="20"/>
          <w:szCs w:val="20"/>
        </w:rPr>
      </w:pPr>
      <w:r w:rsidRPr="00E87120">
        <w:rPr>
          <w:rFonts w:ascii="Arial" w:hAnsi="Arial" w:cs="Arial"/>
          <w:b/>
          <w:color w:val="000000"/>
          <w:sz w:val="20"/>
          <w:szCs w:val="20"/>
        </w:rPr>
        <w:t>6.2</w:t>
      </w:r>
      <w:r w:rsidR="008B44F3" w:rsidRPr="00E87120">
        <w:rPr>
          <w:rFonts w:ascii="Arial" w:hAnsi="Arial" w:cs="Arial"/>
          <w:b/>
          <w:color w:val="000000"/>
          <w:sz w:val="20"/>
          <w:szCs w:val="20"/>
        </w:rPr>
        <w:t>.</w:t>
      </w:r>
      <w:r w:rsidRPr="00E87120">
        <w:rPr>
          <w:rFonts w:ascii="Arial" w:hAnsi="Arial" w:cs="Arial"/>
          <w:bCs/>
          <w:color w:val="000000"/>
          <w:sz w:val="20"/>
          <w:szCs w:val="20"/>
        </w:rPr>
        <w:t xml:space="preserve"> A simples participação neste certame implica em que: </w:t>
      </w:r>
    </w:p>
    <w:p w:rsidR="006455E8" w:rsidRPr="00E87120" w:rsidRDefault="006455E8"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6.2.1</w:t>
      </w:r>
      <w:r w:rsidR="008B44F3" w:rsidRPr="00E87120">
        <w:rPr>
          <w:rFonts w:ascii="Arial" w:hAnsi="Arial" w:cs="Arial"/>
          <w:sz w:val="20"/>
          <w:szCs w:val="20"/>
        </w:rPr>
        <w:t xml:space="preserve">. </w:t>
      </w:r>
      <w:r w:rsidRPr="00E87120">
        <w:rPr>
          <w:rFonts w:ascii="Arial" w:hAnsi="Arial" w:cs="Arial"/>
          <w:sz w:val="20"/>
          <w:szCs w:val="20"/>
        </w:rPr>
        <w:t xml:space="preserve">Estão aceitas todas as condições estabelecidas neste Pregão; </w:t>
      </w:r>
    </w:p>
    <w:p w:rsidR="006455E8" w:rsidRPr="00E87120" w:rsidRDefault="006455E8"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6.2.2</w:t>
      </w:r>
      <w:r w:rsidR="008B44F3" w:rsidRPr="00E87120">
        <w:rPr>
          <w:rFonts w:ascii="Arial" w:hAnsi="Arial" w:cs="Arial"/>
          <w:sz w:val="20"/>
          <w:szCs w:val="20"/>
        </w:rPr>
        <w:t xml:space="preserve">. </w:t>
      </w:r>
      <w:r w:rsidRPr="00E87120">
        <w:rPr>
          <w:rFonts w:ascii="Arial" w:hAnsi="Arial" w:cs="Arial"/>
          <w:sz w:val="20"/>
          <w:szCs w:val="20"/>
        </w:rPr>
        <w:t xml:space="preserve">A licitante vencedora compromete-se a prestar os serviços objeto desta licitação em total conformidade com as especificações do objeto deste Edital. </w:t>
      </w:r>
    </w:p>
    <w:p w:rsidR="006455E8" w:rsidRPr="00E87120" w:rsidRDefault="006455E8"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6.2.3</w:t>
      </w:r>
      <w:r w:rsidR="008B44F3" w:rsidRPr="00E87120">
        <w:rPr>
          <w:rFonts w:ascii="Arial" w:hAnsi="Arial" w:cs="Arial"/>
          <w:sz w:val="20"/>
          <w:szCs w:val="20"/>
        </w:rPr>
        <w:t xml:space="preserve">. </w:t>
      </w:r>
      <w:r w:rsidRPr="00E87120">
        <w:rPr>
          <w:rFonts w:ascii="Arial" w:hAnsi="Arial" w:cs="Arial"/>
          <w:sz w:val="20"/>
          <w:szCs w:val="20"/>
        </w:rPr>
        <w:t xml:space="preserve">A Proposta Comercial deverá ter validade de 60 (sessenta) dias, a contar da data de sua apresentação. </w:t>
      </w:r>
    </w:p>
    <w:p w:rsidR="006455E8" w:rsidRPr="00E87120" w:rsidRDefault="006455E8"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6.2.3.1</w:t>
      </w:r>
      <w:r w:rsidR="008B44F3" w:rsidRPr="00E87120">
        <w:rPr>
          <w:rFonts w:ascii="Arial" w:hAnsi="Arial" w:cs="Arial"/>
          <w:sz w:val="20"/>
          <w:szCs w:val="20"/>
        </w:rPr>
        <w:t xml:space="preserve">. </w:t>
      </w:r>
      <w:r w:rsidRPr="00E87120">
        <w:rPr>
          <w:rFonts w:ascii="Arial" w:hAnsi="Arial" w:cs="Arial"/>
          <w:sz w:val="20"/>
          <w:szCs w:val="20"/>
        </w:rPr>
        <w:t xml:space="preserve">Caso esse prazo não esteja expressamente indicado na Proposta Comercial, o mesmo será considerado como aceito para efeito de julgamento. </w:t>
      </w:r>
    </w:p>
    <w:p w:rsidR="006455E8" w:rsidRPr="00E87120" w:rsidRDefault="006455E8"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6.2.3.2</w:t>
      </w:r>
      <w:r w:rsidR="008B44F3" w:rsidRPr="00E87120">
        <w:rPr>
          <w:rFonts w:ascii="Arial" w:hAnsi="Arial" w:cs="Arial"/>
          <w:sz w:val="20"/>
          <w:szCs w:val="20"/>
        </w:rPr>
        <w:t xml:space="preserve">. </w:t>
      </w:r>
      <w:r w:rsidRPr="00E87120">
        <w:rPr>
          <w:rFonts w:ascii="Arial" w:hAnsi="Arial" w:cs="Arial"/>
          <w:sz w:val="20"/>
          <w:szCs w:val="20"/>
        </w:rPr>
        <w:t xml:space="preserve">Decorridos 60 (sessenta) dias da data do recebimento das propostas, sem convocação para a contratação, os licitantes ficam liberados dos compromissos assumidos. </w:t>
      </w:r>
    </w:p>
    <w:p w:rsidR="00282699" w:rsidRPr="00E87120" w:rsidRDefault="00282699"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6.2.4. Os Serviços serão executados conforme especificação constante no Anexo I do presente certame, sendo que o contrato terá vigência até 31/12/</w:t>
      </w:r>
      <w:r w:rsidR="009D27C9" w:rsidRPr="00E87120">
        <w:rPr>
          <w:rFonts w:ascii="Arial" w:hAnsi="Arial" w:cs="Arial"/>
          <w:sz w:val="20"/>
          <w:szCs w:val="20"/>
        </w:rPr>
        <w:t>2013</w:t>
      </w:r>
      <w:r w:rsidRPr="00E87120">
        <w:rPr>
          <w:rFonts w:ascii="Arial" w:hAnsi="Arial" w:cs="Arial"/>
          <w:sz w:val="20"/>
          <w:szCs w:val="20"/>
        </w:rPr>
        <w:t xml:space="preserve">, e poderá ter sua duração prorrogada por iguais e sucessivos períodos com vistas à obtenção de preços e condições mais vantajosas para a administração, limitada </w:t>
      </w:r>
      <w:r w:rsidR="00DA22FC" w:rsidRPr="00E87120">
        <w:rPr>
          <w:rFonts w:ascii="Arial" w:hAnsi="Arial" w:cs="Arial"/>
          <w:sz w:val="20"/>
          <w:szCs w:val="20"/>
        </w:rPr>
        <w:t>a</w:t>
      </w:r>
      <w:r w:rsidRPr="00E87120">
        <w:rPr>
          <w:rFonts w:ascii="Arial" w:hAnsi="Arial" w:cs="Arial"/>
          <w:sz w:val="20"/>
          <w:szCs w:val="20"/>
        </w:rPr>
        <w:t xml:space="preserve"> sessenta meses, conforme dispõe Lei Federal 8.666/93, art. 57, II. </w:t>
      </w:r>
    </w:p>
    <w:p w:rsidR="006455E8" w:rsidRPr="00E87120" w:rsidRDefault="006455E8"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6.2.5</w:t>
      </w:r>
      <w:r w:rsidR="008B44F3" w:rsidRPr="00E87120">
        <w:rPr>
          <w:rFonts w:ascii="Arial" w:hAnsi="Arial" w:cs="Arial"/>
          <w:sz w:val="20"/>
          <w:szCs w:val="20"/>
        </w:rPr>
        <w:t xml:space="preserve">. </w:t>
      </w:r>
      <w:r w:rsidRPr="00E87120">
        <w:rPr>
          <w:rFonts w:ascii="Arial" w:hAnsi="Arial" w:cs="Arial"/>
          <w:sz w:val="20"/>
          <w:szCs w:val="20"/>
        </w:rPr>
        <w:t xml:space="preserve"> No caso de omissão na proposta, considerar-se-á que as suas especificações serão as que constam do objeto deste edital. </w:t>
      </w:r>
    </w:p>
    <w:p w:rsidR="006455E8" w:rsidRPr="00E87120" w:rsidRDefault="006455E8"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6.2.6</w:t>
      </w:r>
      <w:r w:rsidR="008B44F3" w:rsidRPr="00E87120">
        <w:rPr>
          <w:rFonts w:ascii="Arial" w:hAnsi="Arial" w:cs="Arial"/>
          <w:sz w:val="20"/>
          <w:szCs w:val="20"/>
        </w:rPr>
        <w:t xml:space="preserve">. </w:t>
      </w:r>
      <w:r w:rsidRPr="00E87120">
        <w:rPr>
          <w:rFonts w:ascii="Arial" w:hAnsi="Arial" w:cs="Arial"/>
          <w:sz w:val="20"/>
          <w:szCs w:val="20"/>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rsidR="006455E8" w:rsidRPr="00E87120" w:rsidRDefault="006455E8"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6.2.7</w:t>
      </w:r>
      <w:r w:rsidR="008B44F3" w:rsidRPr="00E87120">
        <w:rPr>
          <w:rFonts w:ascii="Arial" w:hAnsi="Arial" w:cs="Arial"/>
          <w:sz w:val="20"/>
          <w:szCs w:val="20"/>
        </w:rPr>
        <w:t xml:space="preserve">. </w:t>
      </w:r>
      <w:r w:rsidRPr="00E87120">
        <w:rPr>
          <w:rFonts w:ascii="Arial" w:hAnsi="Arial" w:cs="Arial"/>
          <w:sz w:val="20"/>
          <w:szCs w:val="20"/>
        </w:rPr>
        <w:t xml:space="preserve">A prorrogação da validade das propostas, caso solicitada, nos termos do subitem anterior, dependerá do consentimento dos licitantes quanto à respectiva proposta. </w:t>
      </w:r>
    </w:p>
    <w:p w:rsidR="006455E8" w:rsidRPr="00E87120" w:rsidRDefault="006455E8"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lastRenderedPageBreak/>
        <w:t>6.2.8</w:t>
      </w:r>
      <w:r w:rsidR="008B44F3" w:rsidRPr="00E87120">
        <w:rPr>
          <w:rFonts w:ascii="Arial" w:hAnsi="Arial" w:cs="Arial"/>
          <w:sz w:val="20"/>
          <w:szCs w:val="20"/>
        </w:rPr>
        <w:t xml:space="preserve">. </w:t>
      </w:r>
      <w:r w:rsidRPr="00E87120">
        <w:rPr>
          <w:rFonts w:ascii="Arial" w:hAnsi="Arial" w:cs="Arial"/>
          <w:sz w:val="20"/>
          <w:szCs w:val="20"/>
        </w:rPr>
        <w:t xml:space="preserve">A Proposta Comercial, ajustada ao preço final, do licitante classificado detentor do menor preço deverá ser protocolizada, no prazo e forma indicados no SUBITEM 8.11 do Título VIII. </w:t>
      </w:r>
    </w:p>
    <w:p w:rsidR="002F5BE2" w:rsidRPr="00E87120" w:rsidRDefault="002F5BE2" w:rsidP="00841CE4">
      <w:pPr>
        <w:pStyle w:val="Ttulo1"/>
        <w:tabs>
          <w:tab w:val="left" w:pos="284"/>
          <w:tab w:val="left" w:pos="567"/>
        </w:tabs>
        <w:spacing w:before="120" w:after="120" w:line="240" w:lineRule="auto"/>
        <w:ind w:right="0"/>
        <w:rPr>
          <w:rFonts w:cs="Arial"/>
          <w:color w:val="000000"/>
          <w:sz w:val="20"/>
          <w:szCs w:val="20"/>
        </w:rPr>
      </w:pPr>
      <w:bookmarkStart w:id="8" w:name="_Toc312694429"/>
      <w:r w:rsidRPr="00E87120">
        <w:rPr>
          <w:rFonts w:cs="Arial"/>
          <w:color w:val="000000"/>
          <w:sz w:val="20"/>
          <w:szCs w:val="20"/>
        </w:rPr>
        <w:t>VII - DA HABILITAÇÃO</w:t>
      </w:r>
      <w:bookmarkEnd w:id="8"/>
    </w:p>
    <w:p w:rsidR="002F5BE2" w:rsidRPr="00E87120" w:rsidRDefault="002F5BE2" w:rsidP="00841CE4">
      <w:pPr>
        <w:tabs>
          <w:tab w:val="left" w:pos="284"/>
          <w:tab w:val="left" w:pos="567"/>
        </w:tabs>
        <w:autoSpaceDE w:val="0"/>
        <w:autoSpaceDN w:val="0"/>
        <w:adjustRightInd w:val="0"/>
        <w:spacing w:before="120" w:after="120"/>
        <w:jc w:val="both"/>
        <w:rPr>
          <w:rFonts w:ascii="Arial" w:hAnsi="Arial" w:cs="Arial"/>
          <w:color w:val="000000"/>
          <w:sz w:val="20"/>
          <w:szCs w:val="20"/>
        </w:rPr>
      </w:pPr>
      <w:r w:rsidRPr="00E87120">
        <w:rPr>
          <w:rFonts w:ascii="Arial" w:hAnsi="Arial" w:cs="Arial"/>
          <w:b/>
          <w:color w:val="000000"/>
          <w:sz w:val="20"/>
          <w:szCs w:val="20"/>
        </w:rPr>
        <w:t>7.1</w:t>
      </w:r>
      <w:r w:rsidR="008B44F3" w:rsidRPr="00E87120">
        <w:rPr>
          <w:rFonts w:ascii="Arial" w:hAnsi="Arial" w:cs="Arial"/>
          <w:b/>
          <w:color w:val="000000"/>
          <w:sz w:val="20"/>
          <w:szCs w:val="20"/>
        </w:rPr>
        <w:t>.</w:t>
      </w:r>
      <w:r w:rsidRPr="00E87120">
        <w:rPr>
          <w:rFonts w:ascii="Arial" w:hAnsi="Arial" w:cs="Arial"/>
          <w:color w:val="000000"/>
          <w:sz w:val="20"/>
          <w:szCs w:val="20"/>
        </w:rPr>
        <w:t xml:space="preserve"> No envelope de habilitação </w:t>
      </w:r>
      <w:r w:rsidR="00BC2BC0" w:rsidRPr="00E87120">
        <w:rPr>
          <w:rFonts w:ascii="Arial" w:hAnsi="Arial" w:cs="Arial"/>
          <w:color w:val="000000"/>
          <w:sz w:val="20"/>
          <w:szCs w:val="20"/>
        </w:rPr>
        <w:t>deverão conter</w:t>
      </w:r>
      <w:r w:rsidRPr="00E87120">
        <w:rPr>
          <w:rFonts w:ascii="Arial" w:hAnsi="Arial" w:cs="Arial"/>
          <w:color w:val="000000"/>
          <w:sz w:val="20"/>
          <w:szCs w:val="20"/>
        </w:rPr>
        <w:t xml:space="preserve"> os dizeres especificados no </w:t>
      </w:r>
      <w:r w:rsidRPr="00E87120">
        <w:rPr>
          <w:rFonts w:ascii="Arial" w:hAnsi="Arial" w:cs="Arial"/>
          <w:bCs/>
          <w:color w:val="000000"/>
          <w:sz w:val="20"/>
          <w:szCs w:val="20"/>
        </w:rPr>
        <w:t>item 4.1.2.2</w:t>
      </w:r>
    </w:p>
    <w:p w:rsidR="002F5BE2" w:rsidRPr="00E87120" w:rsidRDefault="002F5BE2" w:rsidP="00841CE4">
      <w:pPr>
        <w:tabs>
          <w:tab w:val="left" w:pos="284"/>
          <w:tab w:val="left" w:pos="567"/>
        </w:tabs>
        <w:autoSpaceDE w:val="0"/>
        <w:autoSpaceDN w:val="0"/>
        <w:adjustRightInd w:val="0"/>
        <w:spacing w:before="120" w:after="120"/>
        <w:jc w:val="both"/>
        <w:rPr>
          <w:rFonts w:ascii="Arial" w:hAnsi="Arial" w:cs="Arial"/>
          <w:color w:val="000000"/>
          <w:sz w:val="20"/>
          <w:szCs w:val="20"/>
        </w:rPr>
      </w:pPr>
      <w:r w:rsidRPr="00E87120">
        <w:rPr>
          <w:rFonts w:ascii="Arial" w:hAnsi="Arial" w:cs="Arial"/>
          <w:color w:val="000000"/>
          <w:sz w:val="20"/>
          <w:szCs w:val="20"/>
        </w:rPr>
        <w:t>7.1.1</w:t>
      </w:r>
      <w:r w:rsidR="008B44F3" w:rsidRPr="00E87120">
        <w:rPr>
          <w:rFonts w:ascii="Arial" w:hAnsi="Arial" w:cs="Arial"/>
          <w:color w:val="000000"/>
          <w:sz w:val="20"/>
          <w:szCs w:val="20"/>
        </w:rPr>
        <w:t xml:space="preserve">. </w:t>
      </w:r>
      <w:r w:rsidRPr="00E87120">
        <w:rPr>
          <w:rFonts w:ascii="Arial" w:hAnsi="Arial" w:cs="Arial"/>
          <w:color w:val="000000"/>
          <w:sz w:val="20"/>
          <w:szCs w:val="20"/>
        </w:rPr>
        <w:t xml:space="preserve"> Os documentos necessários à habilitação poderão ser apresentados em original, ou qualquer processo de cópia autenticada através de cartório competente, ou por servidor da administração pública, desde que acompanhadas dos originais para conferência pel</w:t>
      </w:r>
      <w:r w:rsidR="007A286D">
        <w:rPr>
          <w:rFonts w:ascii="Arial" w:hAnsi="Arial" w:cs="Arial"/>
          <w:color w:val="000000"/>
          <w:sz w:val="20"/>
          <w:szCs w:val="20"/>
        </w:rPr>
        <w:t>a Pregoeira</w:t>
      </w:r>
      <w:r w:rsidRPr="00E87120">
        <w:rPr>
          <w:rFonts w:ascii="Arial" w:hAnsi="Arial" w:cs="Arial"/>
          <w:color w:val="000000"/>
          <w:sz w:val="20"/>
          <w:szCs w:val="20"/>
        </w:rPr>
        <w:t>ou sua equipe de apoio.</w:t>
      </w:r>
    </w:p>
    <w:p w:rsidR="002F5BE2" w:rsidRPr="00E87120" w:rsidRDefault="002F5BE2" w:rsidP="00841CE4">
      <w:pPr>
        <w:tabs>
          <w:tab w:val="left" w:pos="284"/>
          <w:tab w:val="left" w:pos="567"/>
        </w:tabs>
        <w:autoSpaceDE w:val="0"/>
        <w:autoSpaceDN w:val="0"/>
        <w:adjustRightInd w:val="0"/>
        <w:spacing w:before="120" w:after="120"/>
        <w:jc w:val="both"/>
        <w:rPr>
          <w:rFonts w:ascii="Arial" w:hAnsi="Arial" w:cs="Arial"/>
          <w:color w:val="000000"/>
          <w:sz w:val="20"/>
          <w:szCs w:val="20"/>
        </w:rPr>
      </w:pPr>
      <w:r w:rsidRPr="00E87120">
        <w:rPr>
          <w:rFonts w:ascii="Arial" w:hAnsi="Arial" w:cs="Arial"/>
          <w:b/>
          <w:color w:val="000000"/>
          <w:sz w:val="20"/>
          <w:szCs w:val="20"/>
        </w:rPr>
        <w:t>7.2</w:t>
      </w:r>
      <w:r w:rsidR="008B44F3" w:rsidRPr="00E87120">
        <w:rPr>
          <w:rFonts w:ascii="Arial" w:hAnsi="Arial" w:cs="Arial"/>
          <w:b/>
          <w:color w:val="000000"/>
          <w:sz w:val="20"/>
          <w:szCs w:val="20"/>
        </w:rPr>
        <w:t>.</w:t>
      </w:r>
      <w:r w:rsidRPr="00E87120">
        <w:rPr>
          <w:rFonts w:ascii="Arial" w:hAnsi="Arial" w:cs="Arial"/>
          <w:color w:val="000000"/>
          <w:sz w:val="20"/>
          <w:szCs w:val="20"/>
        </w:rPr>
        <w:t xml:space="preserve"> O licitante deverá apresentar os seguintes Documentos para habilitar-se na presente licitação:</w:t>
      </w:r>
    </w:p>
    <w:p w:rsidR="002F5BE2" w:rsidRPr="00E87120" w:rsidRDefault="002F5BE2" w:rsidP="00841CE4">
      <w:pPr>
        <w:tabs>
          <w:tab w:val="left" w:pos="284"/>
          <w:tab w:val="left" w:pos="567"/>
        </w:tabs>
        <w:spacing w:before="120" w:after="120"/>
        <w:jc w:val="both"/>
        <w:rPr>
          <w:rFonts w:ascii="Arial" w:hAnsi="Arial" w:cs="Arial"/>
          <w:b/>
          <w:sz w:val="20"/>
          <w:szCs w:val="20"/>
        </w:rPr>
      </w:pPr>
      <w:bookmarkStart w:id="9" w:name="_Toc310435754"/>
      <w:r w:rsidRPr="00E87120">
        <w:rPr>
          <w:rFonts w:ascii="Arial" w:hAnsi="Arial" w:cs="Arial"/>
          <w:b/>
          <w:sz w:val="20"/>
          <w:szCs w:val="20"/>
        </w:rPr>
        <w:t>7.2.1 – REGULARIDADE JURÍDICA</w:t>
      </w:r>
      <w:bookmarkEnd w:id="9"/>
    </w:p>
    <w:p w:rsidR="002B478B" w:rsidRPr="009A34EF" w:rsidRDefault="002B478B" w:rsidP="002B478B">
      <w:pPr>
        <w:autoSpaceDE w:val="0"/>
        <w:jc w:val="both"/>
        <w:rPr>
          <w:rFonts w:ascii="Arial" w:hAnsi="Arial" w:cs="Arial"/>
          <w:color w:val="000000"/>
          <w:sz w:val="22"/>
          <w:szCs w:val="22"/>
        </w:rPr>
      </w:pPr>
      <w:r w:rsidRPr="009A34EF">
        <w:rPr>
          <w:rFonts w:ascii="Arial" w:hAnsi="Arial" w:cs="Arial"/>
          <w:b/>
          <w:color w:val="000000"/>
          <w:sz w:val="22"/>
          <w:szCs w:val="22"/>
        </w:rPr>
        <w:t>7.2.1.1.</w:t>
      </w:r>
      <w:r w:rsidRPr="009A34EF">
        <w:rPr>
          <w:rFonts w:ascii="Arial" w:hAnsi="Arial" w:cs="Arial"/>
          <w:color w:val="000000"/>
          <w:sz w:val="22"/>
          <w:szCs w:val="22"/>
        </w:rPr>
        <w:t xml:space="preserve"> Registro Comercial, no caso de empresa individual;</w:t>
      </w:r>
    </w:p>
    <w:p w:rsidR="002B478B" w:rsidRPr="009A34EF" w:rsidRDefault="002B478B" w:rsidP="002B478B">
      <w:pPr>
        <w:autoSpaceDE w:val="0"/>
        <w:jc w:val="both"/>
        <w:rPr>
          <w:rFonts w:ascii="Arial" w:hAnsi="Arial" w:cs="Arial"/>
          <w:color w:val="000000"/>
          <w:sz w:val="22"/>
          <w:szCs w:val="22"/>
        </w:rPr>
      </w:pPr>
      <w:r w:rsidRPr="009A34EF">
        <w:rPr>
          <w:rFonts w:ascii="Arial" w:hAnsi="Arial" w:cs="Arial"/>
          <w:b/>
          <w:color w:val="000000"/>
          <w:sz w:val="22"/>
          <w:szCs w:val="22"/>
        </w:rPr>
        <w:t>7.2.1.2.</w:t>
      </w:r>
      <w:r w:rsidRPr="009A34EF">
        <w:rPr>
          <w:rFonts w:ascii="Arial" w:hAnsi="Arial" w:cs="Arial"/>
          <w:color w:val="000000"/>
          <w:sz w:val="22"/>
          <w:szCs w:val="22"/>
        </w:rPr>
        <w:t xml:space="preserve"> Ato Constitutivo, estatuto ou contrato social e seus aditivos em vigor</w:t>
      </w:r>
      <w:r w:rsidRPr="009A34EF">
        <w:rPr>
          <w:rStyle w:val="Refdenotaderodap"/>
          <w:rFonts w:ascii="Arial" w:hAnsi="Arial" w:cs="Arial"/>
          <w:color w:val="000000"/>
          <w:sz w:val="22"/>
          <w:szCs w:val="22"/>
        </w:rPr>
        <w:footnoteReference w:id="2"/>
      </w:r>
      <w:r w:rsidRPr="009A34EF">
        <w:rPr>
          <w:rFonts w:ascii="Arial" w:hAnsi="Arial" w:cs="Arial"/>
          <w:color w:val="000000"/>
          <w:sz w:val="22"/>
          <w:szCs w:val="22"/>
        </w:rPr>
        <w:t>, devidamente registrados, em se tratando de sociedades comerciais, e no caso de sociedade de ações, acompanhadas de documentos de eleição de seus administradores;</w:t>
      </w:r>
    </w:p>
    <w:p w:rsidR="002B478B" w:rsidRPr="009A34EF" w:rsidRDefault="002B478B" w:rsidP="002B478B">
      <w:pPr>
        <w:autoSpaceDE w:val="0"/>
        <w:jc w:val="both"/>
        <w:rPr>
          <w:rFonts w:ascii="Arial" w:hAnsi="Arial" w:cs="Arial"/>
          <w:color w:val="000000"/>
          <w:sz w:val="22"/>
          <w:szCs w:val="22"/>
        </w:rPr>
      </w:pPr>
      <w:r w:rsidRPr="009A34EF">
        <w:rPr>
          <w:rFonts w:ascii="Arial" w:hAnsi="Arial" w:cs="Arial"/>
          <w:b/>
          <w:color w:val="000000"/>
          <w:sz w:val="22"/>
          <w:szCs w:val="22"/>
        </w:rPr>
        <w:t>7.2.1.3.</w:t>
      </w:r>
      <w:r w:rsidRPr="009A34EF">
        <w:rPr>
          <w:rFonts w:ascii="Arial" w:hAnsi="Arial" w:cs="Arial"/>
          <w:color w:val="000000"/>
          <w:sz w:val="22"/>
          <w:szCs w:val="22"/>
        </w:rPr>
        <w:t xml:space="preserve"> Inscrição do ato constitutivo, no caso de sociedades civis, acompanhada de prova de diretoria em exercício;</w:t>
      </w:r>
    </w:p>
    <w:p w:rsidR="002B478B" w:rsidRPr="007B0AFE" w:rsidRDefault="002B478B" w:rsidP="002B478B">
      <w:pPr>
        <w:autoSpaceDE w:val="0"/>
        <w:jc w:val="both"/>
        <w:rPr>
          <w:rFonts w:ascii="Arial" w:hAnsi="Arial" w:cs="Arial"/>
          <w:color w:val="000000"/>
          <w:sz w:val="22"/>
          <w:szCs w:val="22"/>
        </w:rPr>
      </w:pPr>
      <w:r w:rsidRPr="007B0AFE">
        <w:rPr>
          <w:rFonts w:ascii="Arial" w:hAnsi="Arial" w:cs="Arial"/>
          <w:b/>
          <w:color w:val="000000"/>
          <w:sz w:val="22"/>
          <w:szCs w:val="22"/>
        </w:rPr>
        <w:t>7.2.1.4.</w:t>
      </w:r>
      <w:r w:rsidRPr="007B0AFE">
        <w:rPr>
          <w:rFonts w:ascii="Arial" w:hAnsi="Arial" w:cs="Arial"/>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2B478B" w:rsidRPr="007B0AFE" w:rsidRDefault="002B478B" w:rsidP="002B478B">
      <w:pPr>
        <w:pStyle w:val="Ttulo1"/>
        <w:spacing w:line="240" w:lineRule="auto"/>
        <w:rPr>
          <w:sz w:val="22"/>
          <w:szCs w:val="22"/>
        </w:rPr>
      </w:pPr>
      <w:bookmarkStart w:id="10" w:name="_Toc248666380"/>
      <w:bookmarkStart w:id="11" w:name="_Toc314721348"/>
      <w:bookmarkStart w:id="12" w:name="_Toc317087193"/>
      <w:bookmarkStart w:id="13" w:name="_Toc248666381"/>
    </w:p>
    <w:p w:rsidR="002B478B" w:rsidRPr="007B0AFE" w:rsidRDefault="002B478B" w:rsidP="002B478B">
      <w:pPr>
        <w:pStyle w:val="Ttulo1"/>
        <w:spacing w:line="240" w:lineRule="auto"/>
        <w:rPr>
          <w:sz w:val="22"/>
          <w:szCs w:val="22"/>
        </w:rPr>
      </w:pPr>
      <w:r w:rsidRPr="007B0AFE">
        <w:rPr>
          <w:sz w:val="22"/>
          <w:szCs w:val="22"/>
        </w:rPr>
        <w:t>7.2.2. REGULARIDADE FISCAL</w:t>
      </w:r>
      <w:bookmarkEnd w:id="10"/>
      <w:r w:rsidRPr="007B0AFE">
        <w:rPr>
          <w:sz w:val="22"/>
          <w:szCs w:val="22"/>
        </w:rPr>
        <w:t xml:space="preserve"> E TRABALHISTA</w:t>
      </w:r>
      <w:bookmarkEnd w:id="11"/>
      <w:bookmarkEnd w:id="12"/>
    </w:p>
    <w:p w:rsidR="002B478B" w:rsidRPr="007B0AFE" w:rsidRDefault="002B478B" w:rsidP="002B478B">
      <w:pPr>
        <w:autoSpaceDE w:val="0"/>
        <w:jc w:val="both"/>
        <w:rPr>
          <w:rFonts w:ascii="Arial" w:hAnsi="Arial" w:cs="Arial"/>
          <w:sz w:val="22"/>
          <w:szCs w:val="22"/>
        </w:rPr>
      </w:pPr>
      <w:r w:rsidRPr="007B0AFE">
        <w:rPr>
          <w:rFonts w:ascii="Arial" w:hAnsi="Arial" w:cs="Arial"/>
          <w:b/>
          <w:sz w:val="22"/>
          <w:szCs w:val="22"/>
        </w:rPr>
        <w:t>7.2.2.1.</w:t>
      </w:r>
      <w:r w:rsidRPr="007B0AFE">
        <w:rPr>
          <w:rFonts w:ascii="Arial" w:hAnsi="Arial" w:cs="Arial"/>
          <w:sz w:val="22"/>
          <w:szCs w:val="22"/>
        </w:rPr>
        <w:t xml:space="preserve"> Prova de inscrição no Cadastro Nacional de Pessoas Jurídicas – CNPJ;</w:t>
      </w:r>
    </w:p>
    <w:p w:rsidR="007B0AFE" w:rsidRPr="007B0AFE" w:rsidRDefault="002B478B" w:rsidP="007B0AFE">
      <w:pPr>
        <w:suppressAutoHyphens w:val="0"/>
        <w:autoSpaceDE w:val="0"/>
        <w:autoSpaceDN w:val="0"/>
        <w:adjustRightInd w:val="0"/>
        <w:jc w:val="both"/>
        <w:rPr>
          <w:rFonts w:ascii="Arial" w:eastAsia="Arial Unicode MS" w:hAnsi="Arial" w:cs="Arial"/>
          <w:i/>
          <w:sz w:val="22"/>
          <w:szCs w:val="22"/>
        </w:rPr>
      </w:pPr>
      <w:r w:rsidRPr="007B0AFE">
        <w:rPr>
          <w:rFonts w:ascii="Arial" w:hAnsi="Arial" w:cs="Arial"/>
          <w:b/>
          <w:sz w:val="22"/>
          <w:szCs w:val="22"/>
        </w:rPr>
        <w:t>7.2.2.2.</w:t>
      </w:r>
      <w:r w:rsidRPr="007B0AFE">
        <w:rPr>
          <w:rFonts w:ascii="Arial" w:hAnsi="Arial" w:cs="Arial"/>
          <w:sz w:val="22"/>
          <w:szCs w:val="22"/>
        </w:rPr>
        <w:t xml:space="preserve"> </w:t>
      </w:r>
      <w:r w:rsidR="007B0AFE" w:rsidRPr="007B0AFE">
        <w:rPr>
          <w:rFonts w:ascii="Arial" w:eastAsia="Arial Unicode MS" w:hAnsi="Arial" w:cs="Arial"/>
          <w:i/>
          <w:sz w:val="22"/>
          <w:szCs w:val="22"/>
        </w:rPr>
        <w:t>Certidão de Regularidade de Situação ou Certidão Positiva com Efeito de Negativa, perante o Fundo de Garantia por Tempo de Serviço – FGTS, emitida pela Caixa Econômica Federal – CEF;</w:t>
      </w:r>
    </w:p>
    <w:p w:rsidR="007B0AFE" w:rsidRPr="007B0AFE" w:rsidRDefault="002B478B" w:rsidP="007B0AFE">
      <w:pPr>
        <w:suppressAutoHyphens w:val="0"/>
        <w:autoSpaceDE w:val="0"/>
        <w:autoSpaceDN w:val="0"/>
        <w:adjustRightInd w:val="0"/>
        <w:jc w:val="both"/>
        <w:rPr>
          <w:rFonts w:ascii="Arial" w:eastAsia="Arial Unicode MS" w:hAnsi="Arial" w:cs="Arial"/>
          <w:i/>
          <w:sz w:val="22"/>
          <w:szCs w:val="22"/>
        </w:rPr>
      </w:pPr>
      <w:r w:rsidRPr="007B0AFE">
        <w:rPr>
          <w:rFonts w:ascii="Arial" w:hAnsi="Arial" w:cs="Arial"/>
          <w:b/>
          <w:sz w:val="22"/>
          <w:szCs w:val="22"/>
        </w:rPr>
        <w:t>7.2.2.3.</w:t>
      </w:r>
      <w:r w:rsidRPr="007B0AFE">
        <w:rPr>
          <w:rFonts w:ascii="Arial" w:hAnsi="Arial" w:cs="Arial"/>
          <w:sz w:val="22"/>
          <w:szCs w:val="22"/>
        </w:rPr>
        <w:t xml:space="preserve"> </w:t>
      </w:r>
      <w:r w:rsidR="007B0AFE" w:rsidRPr="007B0AFE">
        <w:rPr>
          <w:rFonts w:ascii="Arial" w:eastAsia="Arial Unicode MS" w:hAnsi="Arial" w:cs="Arial"/>
          <w:i/>
          <w:sz w:val="22"/>
          <w:szCs w:val="22"/>
        </w:rPr>
        <w:t>Certidão Conjunta negativa ou positiva com efeitos de negativa de Débitos Relativos a Créditos Tributários Federais e à Dívida Ativa da União, conforme previsto na Portaria RFB/PGFN no 1.751, de 02/10/2014;</w:t>
      </w:r>
    </w:p>
    <w:p w:rsidR="007B0AFE" w:rsidRPr="007B0AFE" w:rsidRDefault="002B478B" w:rsidP="007B0AFE">
      <w:pPr>
        <w:suppressAutoHyphens w:val="0"/>
        <w:autoSpaceDE w:val="0"/>
        <w:autoSpaceDN w:val="0"/>
        <w:adjustRightInd w:val="0"/>
        <w:jc w:val="both"/>
        <w:rPr>
          <w:rFonts w:ascii="Arial" w:eastAsia="Arial Unicode MS" w:hAnsi="Arial" w:cs="Arial"/>
          <w:i/>
          <w:sz w:val="22"/>
          <w:szCs w:val="22"/>
        </w:rPr>
      </w:pPr>
      <w:r w:rsidRPr="007B0AFE">
        <w:rPr>
          <w:rFonts w:ascii="Arial" w:hAnsi="Arial" w:cs="Arial"/>
          <w:b/>
          <w:sz w:val="22"/>
          <w:szCs w:val="22"/>
        </w:rPr>
        <w:t>7.2.2.4.</w:t>
      </w:r>
      <w:r w:rsidRPr="007B0AFE">
        <w:rPr>
          <w:rFonts w:ascii="Arial" w:hAnsi="Arial" w:cs="Arial"/>
          <w:sz w:val="22"/>
          <w:szCs w:val="22"/>
        </w:rPr>
        <w:t xml:space="preserve"> </w:t>
      </w:r>
      <w:r w:rsidR="007B0AFE" w:rsidRPr="007B0AFE">
        <w:rPr>
          <w:rFonts w:ascii="Arial" w:eastAsia="Arial Unicode MS" w:hAnsi="Arial" w:cs="Arial"/>
          <w:i/>
          <w:sz w:val="22"/>
          <w:szCs w:val="22"/>
        </w:rPr>
        <w:t>Certidão Negativa ou Certidão Positiva com efeitos de Negativa, comprovando sua regularidade com a Fazenda Estadual, do domicílio ou sede da Licitante;</w:t>
      </w:r>
    </w:p>
    <w:p w:rsidR="007B0AFE" w:rsidRPr="007B0AFE" w:rsidRDefault="002B478B" w:rsidP="007B0AFE">
      <w:pPr>
        <w:suppressAutoHyphens w:val="0"/>
        <w:autoSpaceDE w:val="0"/>
        <w:autoSpaceDN w:val="0"/>
        <w:adjustRightInd w:val="0"/>
        <w:jc w:val="both"/>
        <w:rPr>
          <w:rFonts w:ascii="Arial" w:eastAsia="Arial Unicode MS" w:hAnsi="Arial" w:cs="Arial"/>
          <w:i/>
          <w:sz w:val="22"/>
          <w:szCs w:val="22"/>
        </w:rPr>
      </w:pPr>
      <w:r w:rsidRPr="007B0AFE">
        <w:rPr>
          <w:rFonts w:ascii="Arial" w:hAnsi="Arial" w:cs="Arial"/>
          <w:b/>
          <w:sz w:val="22"/>
          <w:szCs w:val="22"/>
        </w:rPr>
        <w:t>7.2.2.5.</w:t>
      </w:r>
      <w:r w:rsidRPr="007B0AFE">
        <w:rPr>
          <w:rFonts w:ascii="Arial" w:hAnsi="Arial" w:cs="Arial"/>
          <w:sz w:val="22"/>
          <w:szCs w:val="22"/>
        </w:rPr>
        <w:t xml:space="preserve"> </w:t>
      </w:r>
      <w:r w:rsidR="007B0AFE" w:rsidRPr="007B0AFE">
        <w:rPr>
          <w:rFonts w:ascii="Arial" w:eastAsia="Arial Unicode MS" w:hAnsi="Arial" w:cs="Arial"/>
          <w:i/>
          <w:sz w:val="22"/>
          <w:szCs w:val="22"/>
        </w:rPr>
        <w:t>Certidão Negativa ou Certidão Positiva com efeitos de Negativa da Fazenda Municipal, do domicílio ou sede da Licitante;</w:t>
      </w:r>
    </w:p>
    <w:p w:rsidR="007B0AFE" w:rsidRPr="007B0AFE" w:rsidRDefault="002B478B" w:rsidP="007B0AFE">
      <w:pPr>
        <w:suppressAutoHyphens w:val="0"/>
        <w:autoSpaceDE w:val="0"/>
        <w:autoSpaceDN w:val="0"/>
        <w:adjustRightInd w:val="0"/>
        <w:jc w:val="both"/>
        <w:rPr>
          <w:rFonts w:ascii="Arial" w:eastAsia="Arial Unicode MS" w:hAnsi="Arial" w:cs="Arial"/>
          <w:i/>
          <w:sz w:val="22"/>
          <w:szCs w:val="22"/>
        </w:rPr>
      </w:pPr>
      <w:r w:rsidRPr="007B0AFE">
        <w:rPr>
          <w:rFonts w:ascii="Arial" w:hAnsi="Arial" w:cs="Arial"/>
          <w:b/>
          <w:sz w:val="22"/>
          <w:szCs w:val="22"/>
        </w:rPr>
        <w:t>7.2.2.6.</w:t>
      </w:r>
      <w:r w:rsidRPr="007B0AFE">
        <w:rPr>
          <w:rFonts w:ascii="Arial" w:hAnsi="Arial" w:cs="Arial"/>
          <w:sz w:val="22"/>
          <w:szCs w:val="22"/>
        </w:rPr>
        <w:t xml:space="preserve"> </w:t>
      </w:r>
      <w:r w:rsidR="007B0AFE" w:rsidRPr="007B0AFE">
        <w:rPr>
          <w:rFonts w:ascii="Arial" w:eastAsia="Arial Unicode MS" w:hAnsi="Arial" w:cs="Arial"/>
          <w:i/>
          <w:sz w:val="22"/>
          <w:szCs w:val="22"/>
        </w:rPr>
        <w:t>Alvará de localização e funcionamento;</w:t>
      </w:r>
    </w:p>
    <w:p w:rsidR="007B0AFE" w:rsidRPr="007B0AFE" w:rsidRDefault="002B478B" w:rsidP="007B0AFE">
      <w:pPr>
        <w:suppressAutoHyphens w:val="0"/>
        <w:autoSpaceDE w:val="0"/>
        <w:autoSpaceDN w:val="0"/>
        <w:adjustRightInd w:val="0"/>
        <w:jc w:val="both"/>
        <w:rPr>
          <w:rFonts w:ascii="Arial" w:eastAsia="Arial Unicode MS" w:hAnsi="Arial" w:cs="Arial"/>
          <w:i/>
          <w:sz w:val="22"/>
          <w:szCs w:val="22"/>
        </w:rPr>
      </w:pPr>
      <w:r w:rsidRPr="007B0AFE">
        <w:rPr>
          <w:rFonts w:ascii="Arial" w:hAnsi="Arial" w:cs="Arial"/>
          <w:b/>
          <w:sz w:val="22"/>
          <w:szCs w:val="22"/>
        </w:rPr>
        <w:t>7.2.2.7.</w:t>
      </w:r>
      <w:r w:rsidRPr="007B0AFE">
        <w:rPr>
          <w:rFonts w:ascii="Arial" w:hAnsi="Arial" w:cs="Arial"/>
          <w:sz w:val="22"/>
          <w:szCs w:val="22"/>
        </w:rPr>
        <w:t xml:space="preserve"> </w:t>
      </w:r>
      <w:r w:rsidR="006101EB">
        <w:rPr>
          <w:rFonts w:ascii="Arial" w:hAnsi="Arial" w:cs="Arial"/>
          <w:i/>
          <w:sz w:val="22"/>
          <w:szCs w:val="22"/>
        </w:rPr>
        <w:t xml:space="preserve">Certidão </w:t>
      </w:r>
      <w:r w:rsidR="007B0AFE" w:rsidRPr="007B0AFE">
        <w:rPr>
          <w:rFonts w:ascii="Arial" w:hAnsi="Arial" w:cs="Arial"/>
          <w:i/>
          <w:sz w:val="22"/>
          <w:szCs w:val="22"/>
        </w:rPr>
        <w:t>Negativa de Débitos Trabalhista – CNDT;</w:t>
      </w:r>
    </w:p>
    <w:p w:rsidR="002B478B" w:rsidRPr="002B478B" w:rsidRDefault="002B478B" w:rsidP="002B478B">
      <w:pPr>
        <w:jc w:val="both"/>
        <w:rPr>
          <w:rFonts w:ascii="Arial" w:hAnsi="Arial" w:cs="Arial"/>
          <w:sz w:val="20"/>
          <w:szCs w:val="20"/>
        </w:rPr>
      </w:pPr>
    </w:p>
    <w:p w:rsidR="002B478B" w:rsidRPr="002B478B" w:rsidRDefault="002B478B" w:rsidP="002B478B">
      <w:pPr>
        <w:jc w:val="both"/>
        <w:rPr>
          <w:rFonts w:ascii="Arial" w:hAnsi="Arial" w:cs="Arial"/>
          <w:b/>
          <w:sz w:val="20"/>
          <w:szCs w:val="20"/>
          <w:u w:val="single"/>
        </w:rPr>
      </w:pPr>
    </w:p>
    <w:p w:rsidR="002B478B" w:rsidRPr="002B478B" w:rsidRDefault="002B478B" w:rsidP="002B478B">
      <w:pPr>
        <w:pStyle w:val="Ttulo1"/>
        <w:spacing w:line="240" w:lineRule="auto"/>
        <w:rPr>
          <w:color w:val="000000"/>
          <w:sz w:val="20"/>
          <w:szCs w:val="20"/>
        </w:rPr>
      </w:pPr>
      <w:bookmarkStart w:id="14" w:name="_Toc317087195"/>
      <w:bookmarkEnd w:id="13"/>
      <w:r w:rsidRPr="002B478B">
        <w:rPr>
          <w:color w:val="000000"/>
          <w:sz w:val="20"/>
          <w:szCs w:val="20"/>
        </w:rPr>
        <w:t>7.2.3.  DECLARAÇÃO DE CARATER GERAL</w:t>
      </w:r>
      <w:bookmarkEnd w:id="14"/>
      <w:r w:rsidRPr="002B478B">
        <w:rPr>
          <w:color w:val="000000"/>
          <w:sz w:val="20"/>
          <w:szCs w:val="20"/>
        </w:rPr>
        <w:t xml:space="preserve"> </w:t>
      </w:r>
    </w:p>
    <w:p w:rsidR="002B478B" w:rsidRPr="002B478B" w:rsidRDefault="002B478B" w:rsidP="002B478B">
      <w:pPr>
        <w:jc w:val="both"/>
        <w:rPr>
          <w:rFonts w:ascii="Arial" w:hAnsi="Arial" w:cs="Arial"/>
          <w:b/>
          <w:bCs/>
          <w:sz w:val="20"/>
          <w:szCs w:val="20"/>
        </w:rPr>
      </w:pPr>
    </w:p>
    <w:p w:rsidR="002B478B" w:rsidRPr="002B478B" w:rsidRDefault="002B478B" w:rsidP="002B478B">
      <w:pPr>
        <w:jc w:val="both"/>
        <w:rPr>
          <w:rFonts w:ascii="Arial" w:hAnsi="Arial" w:cs="Arial"/>
          <w:sz w:val="20"/>
          <w:szCs w:val="20"/>
        </w:rPr>
      </w:pPr>
      <w:r w:rsidRPr="002B478B">
        <w:rPr>
          <w:rFonts w:ascii="Arial" w:hAnsi="Arial" w:cs="Arial"/>
          <w:b/>
          <w:bCs/>
          <w:sz w:val="20"/>
          <w:szCs w:val="20"/>
        </w:rPr>
        <w:t>7.2.3.1.</w:t>
      </w:r>
      <w:r w:rsidRPr="002B478B">
        <w:rPr>
          <w:rFonts w:ascii="Arial" w:hAnsi="Arial" w:cs="Arial"/>
          <w:sz w:val="20"/>
          <w:szCs w:val="20"/>
        </w:rPr>
        <w:t xml:space="preserve"> Declaração de cumprimento do disposto no art. 7º, XXXIII, da Constituição Federal, sob as penas da lei, firmada pelo representante legal da empresa, conforme </w:t>
      </w:r>
      <w:r w:rsidRPr="002B478B">
        <w:rPr>
          <w:rFonts w:ascii="Arial" w:hAnsi="Arial" w:cs="Arial"/>
          <w:b/>
          <w:sz w:val="20"/>
          <w:szCs w:val="20"/>
          <w:u w:val="single"/>
        </w:rPr>
        <w:t>Anexo VI</w:t>
      </w:r>
      <w:r w:rsidRPr="002B478B">
        <w:rPr>
          <w:rFonts w:ascii="Arial" w:hAnsi="Arial" w:cs="Arial"/>
          <w:sz w:val="20"/>
          <w:szCs w:val="20"/>
        </w:rPr>
        <w:t>;</w:t>
      </w:r>
    </w:p>
    <w:p w:rsidR="002B478B" w:rsidRPr="002B478B" w:rsidRDefault="002B478B" w:rsidP="002B478B">
      <w:pPr>
        <w:jc w:val="both"/>
        <w:rPr>
          <w:rFonts w:ascii="Arial" w:hAnsi="Arial" w:cs="Arial"/>
          <w:color w:val="FF0000"/>
          <w:kern w:val="2"/>
          <w:sz w:val="20"/>
          <w:szCs w:val="20"/>
        </w:rPr>
      </w:pPr>
    </w:p>
    <w:p w:rsidR="002B478B" w:rsidRPr="002B478B" w:rsidRDefault="002B478B" w:rsidP="002B478B">
      <w:pPr>
        <w:jc w:val="both"/>
        <w:rPr>
          <w:rFonts w:ascii="Arial" w:hAnsi="Arial" w:cs="Arial"/>
          <w:kern w:val="2"/>
          <w:sz w:val="20"/>
          <w:szCs w:val="20"/>
        </w:rPr>
      </w:pPr>
      <w:r w:rsidRPr="002B478B">
        <w:rPr>
          <w:rFonts w:ascii="Arial" w:hAnsi="Arial" w:cs="Arial"/>
          <w:kern w:val="2"/>
          <w:sz w:val="20"/>
          <w:szCs w:val="20"/>
        </w:rPr>
        <w:t xml:space="preserve">7.2.3.2. – Termo de Compromisso que irá </w:t>
      </w:r>
      <w:r w:rsidRPr="002B478B">
        <w:rPr>
          <w:rFonts w:ascii="Arial" w:hAnsi="Arial" w:cs="Arial"/>
          <w:sz w:val="20"/>
          <w:szCs w:val="20"/>
        </w:rPr>
        <w:t>executar o objeto contratual conforme estipulado no edital</w:t>
      </w:r>
      <w:r w:rsidRPr="002B478B">
        <w:rPr>
          <w:rFonts w:ascii="Arial" w:hAnsi="Arial" w:cs="Arial"/>
          <w:kern w:val="2"/>
          <w:sz w:val="20"/>
          <w:szCs w:val="20"/>
        </w:rPr>
        <w:t xml:space="preserve"> (Anexo X).</w:t>
      </w:r>
    </w:p>
    <w:p w:rsidR="002B478B" w:rsidRPr="002B478B" w:rsidRDefault="002B478B" w:rsidP="002B478B">
      <w:pPr>
        <w:pStyle w:val="Padro"/>
        <w:tabs>
          <w:tab w:val="num" w:pos="2160"/>
        </w:tabs>
        <w:jc w:val="both"/>
        <w:rPr>
          <w:rFonts w:ascii="Arial" w:hAnsi="Arial" w:cs="Arial"/>
          <w:sz w:val="20"/>
        </w:rPr>
      </w:pPr>
    </w:p>
    <w:p w:rsidR="002B478B" w:rsidRPr="002B478B" w:rsidRDefault="002B478B" w:rsidP="002B478B">
      <w:pPr>
        <w:pStyle w:val="Padro"/>
        <w:tabs>
          <w:tab w:val="num" w:pos="2160"/>
        </w:tabs>
        <w:jc w:val="both"/>
        <w:rPr>
          <w:rFonts w:ascii="Arial" w:hAnsi="Arial" w:cs="Arial"/>
          <w:sz w:val="20"/>
        </w:rPr>
      </w:pPr>
      <w:r w:rsidRPr="002B478B">
        <w:rPr>
          <w:rFonts w:ascii="Arial" w:hAnsi="Arial" w:cs="Arial"/>
          <w:sz w:val="20"/>
        </w:rPr>
        <w:t>7.2.3.3 – Declaração de Cumprimento da Logística Reversa, conforme Lei 12.305 de 02 de agosto de 2010 (Anexo XI).</w:t>
      </w:r>
    </w:p>
    <w:p w:rsidR="002B478B" w:rsidRPr="002B478B" w:rsidRDefault="002B478B" w:rsidP="002B478B">
      <w:pPr>
        <w:pStyle w:val="Ttulo1"/>
        <w:rPr>
          <w:sz w:val="20"/>
          <w:szCs w:val="20"/>
        </w:rPr>
      </w:pPr>
      <w:bookmarkStart w:id="15" w:name="_Toc239138446"/>
      <w:bookmarkStart w:id="16" w:name="_Toc317087196"/>
    </w:p>
    <w:p w:rsidR="002B478B" w:rsidRPr="002B478B" w:rsidRDefault="002B478B" w:rsidP="002B478B">
      <w:pPr>
        <w:pStyle w:val="Ttulo1"/>
        <w:spacing w:line="240" w:lineRule="auto"/>
        <w:rPr>
          <w:sz w:val="20"/>
          <w:szCs w:val="20"/>
        </w:rPr>
      </w:pPr>
      <w:r w:rsidRPr="002B478B">
        <w:rPr>
          <w:sz w:val="20"/>
          <w:szCs w:val="20"/>
        </w:rPr>
        <w:t>7.2.4. QUALIFICAÇÃO ECONOMICA-FINANCEIRA</w:t>
      </w:r>
      <w:bookmarkEnd w:id="15"/>
      <w:bookmarkEnd w:id="16"/>
    </w:p>
    <w:p w:rsidR="002B478B" w:rsidRPr="002B478B" w:rsidRDefault="002B478B" w:rsidP="002B478B">
      <w:pPr>
        <w:jc w:val="both"/>
        <w:rPr>
          <w:rFonts w:ascii="Arial" w:hAnsi="Arial" w:cs="Arial"/>
          <w:b/>
          <w:sz w:val="20"/>
          <w:szCs w:val="20"/>
        </w:rPr>
      </w:pPr>
    </w:p>
    <w:p w:rsidR="002B478B" w:rsidRPr="002B478B" w:rsidRDefault="002B478B" w:rsidP="002B478B">
      <w:pPr>
        <w:jc w:val="both"/>
        <w:rPr>
          <w:rFonts w:ascii="Arial" w:hAnsi="Arial" w:cs="Arial"/>
          <w:sz w:val="20"/>
          <w:szCs w:val="20"/>
        </w:rPr>
      </w:pPr>
      <w:r w:rsidRPr="002B478B">
        <w:rPr>
          <w:rFonts w:ascii="Arial" w:hAnsi="Arial" w:cs="Arial"/>
          <w:b/>
          <w:sz w:val="20"/>
          <w:szCs w:val="20"/>
        </w:rPr>
        <w:t>7.2.4.1.</w:t>
      </w:r>
      <w:r w:rsidRPr="002B478B">
        <w:rPr>
          <w:rFonts w:ascii="Arial" w:hAnsi="Arial" w:cs="Arial"/>
          <w:sz w:val="20"/>
          <w:szCs w:val="20"/>
        </w:rPr>
        <w:t xml:space="preserve"> Certidão Negativa de Falência ou recuperação Judicial, expedida pelo Cartório Distribuidor da sede da pessoa jurídica, expedida no domicílio da pessoa física com data de expedição limitada a 90 dias da data fixada para abertura das propostas; </w:t>
      </w:r>
    </w:p>
    <w:p w:rsidR="002B478B" w:rsidRPr="002B478B" w:rsidRDefault="002B478B" w:rsidP="002B478B">
      <w:pPr>
        <w:pStyle w:val="Ttulo1"/>
        <w:spacing w:before="240" w:after="120"/>
        <w:rPr>
          <w:sz w:val="20"/>
          <w:szCs w:val="20"/>
        </w:rPr>
      </w:pPr>
      <w:bookmarkStart w:id="17" w:name="_Toc472273099"/>
      <w:r w:rsidRPr="002B478B">
        <w:rPr>
          <w:sz w:val="20"/>
          <w:szCs w:val="20"/>
        </w:rPr>
        <w:t>7.2.5. Qualificação Técnica / Qualificação econômica - financeira:</w:t>
      </w:r>
      <w:bookmarkEnd w:id="17"/>
    </w:p>
    <w:p w:rsidR="002B478B" w:rsidRPr="002B478B" w:rsidRDefault="002B478B" w:rsidP="002B478B">
      <w:pPr>
        <w:pStyle w:val="NormalWeb"/>
        <w:spacing w:before="240" w:after="120"/>
        <w:rPr>
          <w:rFonts w:ascii="Arial" w:hAnsi="Arial" w:cs="Arial"/>
          <w:sz w:val="20"/>
          <w:szCs w:val="20"/>
        </w:rPr>
      </w:pPr>
      <w:r w:rsidRPr="002B478B">
        <w:rPr>
          <w:rFonts w:ascii="Arial" w:hAnsi="Arial" w:cs="Arial"/>
          <w:sz w:val="20"/>
          <w:szCs w:val="20"/>
        </w:rPr>
        <w:t xml:space="preserve">a) Comprovação de aptidão para desempenho de atividade pertinente e compatível com o objeto da licitação, através da apresentação de no mínimo 01 (um) atestado de desempenho anterior, fornecido por pessoa jurídica de direito público ou privado, comprobatório da capacidade técnica para atendimento ao objeto da presente licitação.  </w:t>
      </w:r>
    </w:p>
    <w:p w:rsidR="002B478B" w:rsidRPr="002B478B" w:rsidRDefault="002B478B" w:rsidP="002B478B">
      <w:pPr>
        <w:jc w:val="both"/>
        <w:rPr>
          <w:rFonts w:ascii="Arial" w:hAnsi="Arial" w:cs="Arial"/>
          <w:sz w:val="20"/>
          <w:szCs w:val="20"/>
        </w:rPr>
      </w:pPr>
    </w:p>
    <w:p w:rsidR="002B478B" w:rsidRPr="002B478B" w:rsidRDefault="002B478B" w:rsidP="002B478B">
      <w:pPr>
        <w:pStyle w:val="Ttulo1"/>
        <w:spacing w:line="240" w:lineRule="auto"/>
        <w:rPr>
          <w:color w:val="000000"/>
          <w:sz w:val="20"/>
          <w:szCs w:val="20"/>
        </w:rPr>
      </w:pPr>
      <w:r w:rsidRPr="002B478B">
        <w:rPr>
          <w:color w:val="000000"/>
          <w:sz w:val="20"/>
          <w:szCs w:val="20"/>
        </w:rPr>
        <w:t>7.2.5. Na ausência de documentos constantes do item 7.2.2, deste título, o(a) Pregoeiro(a) e Equipe de Apoio poderão consultar os sites dos órgãos emissores para sua emissão, juntando-os aos autos.</w:t>
      </w:r>
    </w:p>
    <w:p w:rsidR="002B478B" w:rsidRPr="002B478B" w:rsidRDefault="002B478B" w:rsidP="002B478B">
      <w:pPr>
        <w:rPr>
          <w:sz w:val="20"/>
          <w:szCs w:val="20"/>
        </w:rPr>
      </w:pPr>
    </w:p>
    <w:p w:rsidR="002B478B" w:rsidRPr="002B478B" w:rsidRDefault="002B478B" w:rsidP="002B478B">
      <w:pPr>
        <w:jc w:val="both"/>
        <w:rPr>
          <w:rFonts w:ascii="Arial" w:hAnsi="Arial" w:cs="Arial"/>
          <w:color w:val="000000"/>
          <w:sz w:val="20"/>
          <w:szCs w:val="20"/>
        </w:rPr>
      </w:pPr>
      <w:r w:rsidRPr="002B478B">
        <w:rPr>
          <w:rFonts w:ascii="Arial" w:hAnsi="Arial" w:cs="Arial"/>
          <w:b/>
          <w:color w:val="000000"/>
          <w:sz w:val="20"/>
          <w:szCs w:val="20"/>
        </w:rPr>
        <w:t>7.3.</w:t>
      </w:r>
      <w:r w:rsidRPr="002B478B">
        <w:rPr>
          <w:rFonts w:ascii="Arial" w:hAnsi="Arial" w:cs="Arial"/>
          <w:color w:val="000000"/>
          <w:sz w:val="20"/>
          <w:szCs w:val="20"/>
        </w:rPr>
        <w:t xml:space="preserve"> Não serão aceitos protocolos de entrega ou solicitação de documento em substituição aos documentos requeridos no presente Edital e seus anexos.</w:t>
      </w:r>
    </w:p>
    <w:p w:rsidR="002B478B" w:rsidRPr="002B478B" w:rsidRDefault="002B478B" w:rsidP="002B478B">
      <w:pPr>
        <w:pStyle w:val="NormalWeb"/>
        <w:spacing w:after="0"/>
        <w:ind w:left="0" w:firstLine="0"/>
        <w:rPr>
          <w:rFonts w:ascii="Arial" w:hAnsi="Arial" w:cs="Arial"/>
          <w:sz w:val="20"/>
          <w:szCs w:val="20"/>
        </w:rPr>
      </w:pPr>
      <w:r w:rsidRPr="002B478B">
        <w:rPr>
          <w:rFonts w:ascii="Arial" w:hAnsi="Arial" w:cs="Arial"/>
          <w:b/>
          <w:color w:val="000000"/>
          <w:sz w:val="20"/>
          <w:szCs w:val="20"/>
        </w:rPr>
        <w:t>7.4.</w:t>
      </w:r>
      <w:r w:rsidRPr="002B478B">
        <w:rPr>
          <w:rFonts w:ascii="Arial" w:hAnsi="Arial" w:cs="Arial"/>
          <w:b/>
          <w:sz w:val="20"/>
          <w:szCs w:val="20"/>
        </w:rPr>
        <w:t xml:space="preserve"> </w:t>
      </w:r>
      <w:r w:rsidRPr="002B478B">
        <w:rPr>
          <w:rFonts w:ascii="Arial" w:hAnsi="Arial" w:cs="Arial"/>
          <w:sz w:val="20"/>
          <w:szCs w:val="20"/>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w:t>
      </w:r>
      <w:r w:rsidR="00260284">
        <w:rPr>
          <w:rFonts w:ascii="Arial" w:hAnsi="Arial" w:cs="Arial"/>
          <w:sz w:val="20"/>
          <w:szCs w:val="20"/>
        </w:rPr>
        <w:t xml:space="preserve"> e trabalhista</w:t>
      </w:r>
      <w:r w:rsidRPr="002B478B">
        <w:rPr>
          <w:rFonts w:ascii="Arial" w:hAnsi="Arial" w:cs="Arial"/>
          <w:sz w:val="20"/>
          <w:szCs w:val="20"/>
        </w:rPr>
        <w:t>,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B478B" w:rsidRPr="002B478B" w:rsidRDefault="002B478B" w:rsidP="002B478B">
      <w:pPr>
        <w:pStyle w:val="NormalWeb"/>
        <w:spacing w:after="0"/>
        <w:rPr>
          <w:rFonts w:ascii="Arial" w:hAnsi="Arial" w:cs="Arial"/>
          <w:b/>
          <w:sz w:val="20"/>
          <w:szCs w:val="20"/>
        </w:rPr>
      </w:pPr>
    </w:p>
    <w:p w:rsidR="002B478B" w:rsidRPr="002B478B" w:rsidRDefault="002B478B" w:rsidP="002B478B">
      <w:pPr>
        <w:pStyle w:val="NormalWeb"/>
        <w:spacing w:after="0"/>
        <w:ind w:left="0" w:firstLine="0"/>
        <w:rPr>
          <w:rFonts w:ascii="Arial" w:hAnsi="Arial" w:cs="Arial"/>
          <w:sz w:val="20"/>
          <w:szCs w:val="20"/>
        </w:rPr>
      </w:pPr>
      <w:r w:rsidRPr="002B478B">
        <w:rPr>
          <w:rFonts w:ascii="Arial" w:hAnsi="Arial" w:cs="Arial"/>
          <w:b/>
          <w:sz w:val="20"/>
          <w:szCs w:val="20"/>
        </w:rPr>
        <w:t>7.4.1</w:t>
      </w:r>
      <w:r w:rsidRPr="002B478B">
        <w:rPr>
          <w:rFonts w:ascii="Arial" w:hAnsi="Arial" w:cs="Arial"/>
          <w:sz w:val="20"/>
          <w:szCs w:val="20"/>
        </w:rPr>
        <w:t xml:space="preserve">. Conforme dispõe no art. 42 da Lei Complementar 123/06 a licitante será considerada habilitada para </w:t>
      </w:r>
      <w:r w:rsidRPr="002B478B">
        <w:rPr>
          <w:rFonts w:ascii="Arial" w:hAnsi="Arial" w:cs="Arial"/>
          <w:b/>
          <w:sz w:val="20"/>
          <w:szCs w:val="20"/>
        </w:rPr>
        <w:t>efeito</w:t>
      </w:r>
      <w:r w:rsidRPr="002B478B">
        <w:rPr>
          <w:rFonts w:ascii="Arial" w:hAnsi="Arial" w:cs="Arial"/>
          <w:sz w:val="20"/>
          <w:szCs w:val="20"/>
        </w:rPr>
        <w:t xml:space="preserve"> da assinatura do contrato, portanto somente assinará o contrato a licitante que apresentar regularidade fiscal e trabalhista e assim procederá o Município:</w:t>
      </w:r>
    </w:p>
    <w:p w:rsidR="002B478B" w:rsidRPr="002B478B" w:rsidRDefault="002B478B" w:rsidP="002B478B">
      <w:pPr>
        <w:pStyle w:val="NormalWeb"/>
        <w:spacing w:after="0"/>
        <w:rPr>
          <w:rFonts w:ascii="Arial" w:hAnsi="Arial" w:cs="Arial"/>
          <w:sz w:val="20"/>
          <w:szCs w:val="20"/>
        </w:rPr>
      </w:pPr>
      <w:r w:rsidRPr="002B478B">
        <w:rPr>
          <w:rFonts w:ascii="Arial" w:hAnsi="Arial" w:cs="Arial"/>
          <w:sz w:val="20"/>
          <w:szCs w:val="20"/>
        </w:rPr>
        <w:t>a) Em ata de sessão pública conceder 5(cinco) dias úteis somente prorrogáveis após manifesto do interessado;</w:t>
      </w:r>
    </w:p>
    <w:p w:rsidR="002B478B" w:rsidRPr="002B478B" w:rsidRDefault="002B478B" w:rsidP="002B478B">
      <w:pPr>
        <w:pStyle w:val="NormalWeb"/>
        <w:spacing w:after="0"/>
        <w:rPr>
          <w:rFonts w:ascii="Arial" w:hAnsi="Arial" w:cs="Arial"/>
          <w:sz w:val="20"/>
          <w:szCs w:val="20"/>
        </w:rPr>
      </w:pPr>
      <w:r w:rsidRPr="002B478B">
        <w:rPr>
          <w:rFonts w:ascii="Arial" w:hAnsi="Arial" w:cs="Arial"/>
          <w:sz w:val="20"/>
          <w:szCs w:val="20"/>
        </w:rPr>
        <w:t>b) Adjudicação e homologação com ressalvas pois a Contratação estará condicionada ao cumprimento do que dispõe no item 7.4 e no prazo previsto em Lei;</w:t>
      </w:r>
    </w:p>
    <w:p w:rsidR="002B478B" w:rsidRPr="002B478B" w:rsidRDefault="002B478B" w:rsidP="002B478B">
      <w:pPr>
        <w:pStyle w:val="NormalWeb"/>
        <w:spacing w:after="0"/>
        <w:rPr>
          <w:rFonts w:ascii="Arial" w:hAnsi="Arial" w:cs="Arial"/>
          <w:sz w:val="20"/>
          <w:szCs w:val="20"/>
        </w:rPr>
      </w:pPr>
      <w:r w:rsidRPr="002B478B">
        <w:rPr>
          <w:rFonts w:ascii="Arial" w:hAnsi="Arial" w:cs="Arial"/>
          <w:sz w:val="20"/>
          <w:szCs w:val="20"/>
        </w:rPr>
        <w:t>c) Ao término do prazo indicado no item 7.4 a adjudicatária apresentando a comprovação da regularidade fiscal e trabalhista, será convocada sessão extraordinária para decidir pela efetiva habilitação;</w:t>
      </w:r>
    </w:p>
    <w:p w:rsidR="002B478B" w:rsidRPr="002B478B" w:rsidRDefault="002B478B" w:rsidP="002B478B">
      <w:pPr>
        <w:pStyle w:val="NormalWeb"/>
        <w:spacing w:after="0"/>
        <w:rPr>
          <w:rFonts w:ascii="Arial" w:hAnsi="Arial" w:cs="Arial"/>
          <w:sz w:val="20"/>
          <w:szCs w:val="20"/>
        </w:rPr>
      </w:pPr>
      <w:r w:rsidRPr="002B478B">
        <w:rPr>
          <w:rFonts w:ascii="Arial" w:hAnsi="Arial" w:cs="Arial"/>
          <w:sz w:val="20"/>
          <w:szCs w:val="20"/>
        </w:rPr>
        <w:t>c.1) A sessão poderá ocorrer no momento em que a Adjudicatária apresentar a documentação, desde que o prazo não seja superior ao limite do prazo indicado no item 7.4.</w:t>
      </w:r>
    </w:p>
    <w:p w:rsidR="002B478B" w:rsidRPr="002B478B" w:rsidRDefault="002B478B" w:rsidP="002B478B">
      <w:pPr>
        <w:pStyle w:val="NormalWeb"/>
        <w:spacing w:after="0"/>
        <w:rPr>
          <w:rFonts w:ascii="Arial" w:hAnsi="Arial" w:cs="Arial"/>
          <w:sz w:val="20"/>
          <w:szCs w:val="20"/>
        </w:rPr>
      </w:pPr>
      <w:r w:rsidRPr="002B478B">
        <w:rPr>
          <w:rFonts w:ascii="Arial" w:hAnsi="Arial" w:cs="Arial"/>
          <w:sz w:val="20"/>
          <w:szCs w:val="20"/>
        </w:rPr>
        <w:t>d) O Município publicará a decisão no diário oficial do Município.</w:t>
      </w:r>
    </w:p>
    <w:p w:rsidR="00104563" w:rsidRPr="002B478B" w:rsidRDefault="00104563" w:rsidP="00841CE4">
      <w:pPr>
        <w:pStyle w:val="Ttulo1"/>
        <w:tabs>
          <w:tab w:val="left" w:pos="284"/>
          <w:tab w:val="left" w:pos="567"/>
        </w:tabs>
        <w:spacing w:before="120" w:after="120" w:line="240" w:lineRule="auto"/>
        <w:ind w:right="0"/>
        <w:rPr>
          <w:rFonts w:cs="Arial"/>
          <w:color w:val="000000"/>
          <w:sz w:val="20"/>
          <w:szCs w:val="20"/>
        </w:rPr>
      </w:pPr>
    </w:p>
    <w:p w:rsidR="002F5BE2" w:rsidRPr="002B478B" w:rsidRDefault="002F5BE2" w:rsidP="00841CE4">
      <w:pPr>
        <w:pStyle w:val="Ttulo1"/>
        <w:tabs>
          <w:tab w:val="left" w:pos="284"/>
          <w:tab w:val="left" w:pos="567"/>
        </w:tabs>
        <w:spacing w:before="120" w:after="120" w:line="240" w:lineRule="auto"/>
        <w:ind w:right="0"/>
        <w:rPr>
          <w:rFonts w:cs="Arial"/>
          <w:color w:val="000000"/>
          <w:sz w:val="20"/>
          <w:szCs w:val="20"/>
        </w:rPr>
      </w:pPr>
      <w:bookmarkStart w:id="18" w:name="_Toc310435759"/>
      <w:bookmarkStart w:id="19" w:name="_Toc312694430"/>
      <w:r w:rsidRPr="002B478B">
        <w:rPr>
          <w:rFonts w:cs="Arial"/>
          <w:color w:val="000000"/>
          <w:sz w:val="20"/>
          <w:szCs w:val="20"/>
        </w:rPr>
        <w:t>VIII – DA SESSÃO, DOS LANCES E JULGAMENTO DAS PROPOSTAS</w:t>
      </w:r>
      <w:bookmarkEnd w:id="18"/>
      <w:bookmarkEnd w:id="19"/>
    </w:p>
    <w:p w:rsidR="00794C37" w:rsidRPr="002B478B" w:rsidRDefault="00794C37" w:rsidP="00841CE4">
      <w:pPr>
        <w:tabs>
          <w:tab w:val="left" w:pos="284"/>
          <w:tab w:val="left" w:pos="567"/>
        </w:tabs>
        <w:spacing w:before="120" w:after="120"/>
        <w:jc w:val="both"/>
        <w:rPr>
          <w:rFonts w:ascii="Arial" w:hAnsi="Arial" w:cs="Arial"/>
          <w:sz w:val="20"/>
          <w:szCs w:val="20"/>
        </w:rPr>
      </w:pPr>
      <w:bookmarkStart w:id="20" w:name="_Toc220405756"/>
      <w:r w:rsidRPr="002B478B">
        <w:rPr>
          <w:rFonts w:ascii="Arial" w:hAnsi="Arial" w:cs="Arial"/>
          <w:b/>
          <w:sz w:val="20"/>
          <w:szCs w:val="20"/>
        </w:rPr>
        <w:t>8.1 –</w:t>
      </w:r>
      <w:r w:rsidRPr="002B478B">
        <w:rPr>
          <w:rFonts w:ascii="Arial" w:hAnsi="Arial" w:cs="Arial"/>
          <w:sz w:val="20"/>
          <w:szCs w:val="20"/>
        </w:rPr>
        <w:t xml:space="preserve"> Após o encerramento e identificação dos representantes das empresas proponentes, </w:t>
      </w:r>
      <w:r w:rsidR="007A286D" w:rsidRPr="002B478B">
        <w:rPr>
          <w:rFonts w:ascii="Arial" w:hAnsi="Arial" w:cs="Arial"/>
          <w:sz w:val="20"/>
          <w:szCs w:val="20"/>
        </w:rPr>
        <w:t>a Pregoeira</w:t>
      </w:r>
      <w:r w:rsidRPr="002B478B">
        <w:rPr>
          <w:rFonts w:ascii="Arial" w:hAnsi="Arial" w:cs="Arial"/>
          <w:sz w:val="20"/>
          <w:szCs w:val="20"/>
        </w:rPr>
        <w:t xml:space="preserve">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w:t>
      </w:r>
      <w:r w:rsidR="007A286D" w:rsidRPr="002B478B">
        <w:rPr>
          <w:rFonts w:ascii="Arial" w:hAnsi="Arial" w:cs="Arial"/>
          <w:sz w:val="20"/>
          <w:szCs w:val="20"/>
        </w:rPr>
        <w:t>a Pregoeira</w:t>
      </w:r>
      <w:r w:rsidRPr="002B478B">
        <w:rPr>
          <w:rFonts w:ascii="Arial" w:hAnsi="Arial" w:cs="Arial"/>
          <w:sz w:val="20"/>
          <w:szCs w:val="20"/>
        </w:rPr>
        <w:t xml:space="preserve">, os proponentes que apresentarem as propostas de </w:t>
      </w:r>
      <w:r w:rsidR="007A286D" w:rsidRPr="002B478B">
        <w:rPr>
          <w:rFonts w:ascii="Arial" w:hAnsi="Arial" w:cs="Arial"/>
          <w:sz w:val="20"/>
          <w:szCs w:val="20"/>
        </w:rPr>
        <w:t>menor preço</w:t>
      </w:r>
      <w:r w:rsidRPr="002B478B">
        <w:rPr>
          <w:rFonts w:ascii="Arial" w:hAnsi="Arial" w:cs="Arial"/>
          <w:sz w:val="20"/>
          <w:szCs w:val="20"/>
        </w:rPr>
        <w:t xml:space="preserve"> e em seguida, as propostas até 10% </w:t>
      </w:r>
      <w:r w:rsidR="007A286D" w:rsidRPr="002B478B">
        <w:rPr>
          <w:rFonts w:ascii="Arial" w:hAnsi="Arial" w:cs="Arial"/>
          <w:sz w:val="20"/>
          <w:szCs w:val="20"/>
        </w:rPr>
        <w:t>superiores</w:t>
      </w:r>
      <w:r w:rsidRPr="002B478B">
        <w:rPr>
          <w:rFonts w:ascii="Arial" w:hAnsi="Arial" w:cs="Arial"/>
          <w:sz w:val="20"/>
          <w:szCs w:val="20"/>
        </w:rPr>
        <w:t xml:space="preserve"> àquela.  </w:t>
      </w:r>
    </w:p>
    <w:p w:rsidR="00794C37" w:rsidRPr="002B478B" w:rsidRDefault="00794C37" w:rsidP="00841CE4">
      <w:pPr>
        <w:tabs>
          <w:tab w:val="left" w:pos="284"/>
          <w:tab w:val="left" w:pos="567"/>
        </w:tabs>
        <w:spacing w:before="120" w:after="120"/>
        <w:jc w:val="both"/>
        <w:rPr>
          <w:rFonts w:ascii="Arial" w:hAnsi="Arial" w:cs="Arial"/>
          <w:sz w:val="20"/>
          <w:szCs w:val="20"/>
        </w:rPr>
      </w:pPr>
      <w:r w:rsidRPr="002B478B">
        <w:rPr>
          <w:rFonts w:ascii="Arial" w:hAnsi="Arial" w:cs="Arial"/>
          <w:sz w:val="20"/>
          <w:szCs w:val="20"/>
        </w:rPr>
        <w:lastRenderedPageBreak/>
        <w:t xml:space="preserve">8.1.1 </w:t>
      </w:r>
      <w:r w:rsidR="00A87F14" w:rsidRPr="002B478B">
        <w:rPr>
          <w:rFonts w:ascii="Arial" w:hAnsi="Arial" w:cs="Arial"/>
          <w:sz w:val="20"/>
          <w:szCs w:val="20"/>
        </w:rPr>
        <w:t>– Declarada aberta a sessão pel</w:t>
      </w:r>
      <w:r w:rsidR="007A286D" w:rsidRPr="002B478B">
        <w:rPr>
          <w:rFonts w:ascii="Arial" w:hAnsi="Arial" w:cs="Arial"/>
          <w:sz w:val="20"/>
          <w:szCs w:val="20"/>
        </w:rPr>
        <w:t>a Pregoeira</w:t>
      </w:r>
      <w:r w:rsidRPr="002B478B">
        <w:rPr>
          <w:rFonts w:ascii="Arial" w:hAnsi="Arial" w:cs="Arial"/>
          <w:sz w:val="20"/>
          <w:szCs w:val="20"/>
        </w:rPr>
        <w:t xml:space="preserve">, os representantes da(s) licitante(s) apresentará(ao) declaração dando ciência de que cumpre(m ) plenamente os requisitos de habilitação (Anexo IV), como condição para a participação na presente licitação, conforme disposto no inciso VII do art. 4º da Lei nº 10.520/2002. </w:t>
      </w:r>
    </w:p>
    <w:p w:rsidR="00794C37" w:rsidRPr="00E87120" w:rsidRDefault="00794C37" w:rsidP="00841CE4">
      <w:pPr>
        <w:shd w:val="clear" w:color="auto" w:fill="FFFFFF"/>
        <w:tabs>
          <w:tab w:val="left" w:pos="180"/>
          <w:tab w:val="left" w:pos="284"/>
          <w:tab w:val="left" w:pos="567"/>
        </w:tabs>
        <w:spacing w:before="120" w:after="120"/>
        <w:jc w:val="both"/>
        <w:rPr>
          <w:rFonts w:ascii="Arial" w:hAnsi="Arial" w:cs="Arial"/>
          <w:color w:val="000000"/>
          <w:sz w:val="20"/>
          <w:szCs w:val="20"/>
        </w:rPr>
      </w:pPr>
      <w:r w:rsidRPr="00E87120">
        <w:rPr>
          <w:rFonts w:ascii="Arial" w:hAnsi="Arial" w:cs="Arial"/>
          <w:b/>
          <w:color w:val="000000"/>
          <w:sz w:val="20"/>
          <w:szCs w:val="20"/>
        </w:rPr>
        <w:t>8.2 –</w:t>
      </w:r>
      <w:r w:rsidRPr="00E87120">
        <w:rPr>
          <w:rFonts w:ascii="Arial" w:hAnsi="Arial" w:cs="Arial"/>
          <w:color w:val="000000"/>
          <w:sz w:val="20"/>
          <w:szCs w:val="20"/>
        </w:rPr>
        <w:t xml:space="preserve"> Analisadas as propostas serão desclassificadas as que:</w:t>
      </w:r>
    </w:p>
    <w:p w:rsidR="00794C37" w:rsidRPr="00E87120" w:rsidRDefault="00794C37" w:rsidP="0030131B">
      <w:pPr>
        <w:numPr>
          <w:ilvl w:val="0"/>
          <w:numId w:val="3"/>
        </w:numPr>
        <w:shd w:val="clear" w:color="auto" w:fill="FFFFFF"/>
        <w:tabs>
          <w:tab w:val="left" w:pos="180"/>
          <w:tab w:val="left" w:pos="284"/>
          <w:tab w:val="left" w:pos="567"/>
        </w:tabs>
        <w:spacing w:before="120" w:after="120"/>
        <w:ind w:left="0" w:firstLine="0"/>
        <w:jc w:val="both"/>
        <w:rPr>
          <w:rFonts w:ascii="Arial" w:hAnsi="Arial" w:cs="Arial"/>
          <w:color w:val="000000"/>
          <w:sz w:val="20"/>
          <w:szCs w:val="20"/>
        </w:rPr>
      </w:pPr>
      <w:r w:rsidRPr="00E87120">
        <w:rPr>
          <w:rFonts w:ascii="Arial" w:hAnsi="Arial" w:cs="Arial"/>
          <w:color w:val="000000"/>
          <w:sz w:val="20"/>
          <w:szCs w:val="20"/>
        </w:rPr>
        <w:t>forem elaboradas em desacordo com os termos deste edital;</w:t>
      </w:r>
    </w:p>
    <w:p w:rsidR="00794C37" w:rsidRPr="00E87120" w:rsidRDefault="00794C37" w:rsidP="0030131B">
      <w:pPr>
        <w:numPr>
          <w:ilvl w:val="0"/>
          <w:numId w:val="3"/>
        </w:numPr>
        <w:shd w:val="clear" w:color="auto" w:fill="FFFFFF"/>
        <w:tabs>
          <w:tab w:val="left" w:pos="180"/>
          <w:tab w:val="left" w:pos="284"/>
          <w:tab w:val="left" w:pos="567"/>
        </w:tabs>
        <w:spacing w:before="120" w:after="120"/>
        <w:ind w:left="0" w:firstLine="0"/>
        <w:jc w:val="both"/>
        <w:rPr>
          <w:rFonts w:ascii="Arial" w:hAnsi="Arial" w:cs="Arial"/>
          <w:color w:val="000000"/>
          <w:sz w:val="20"/>
          <w:szCs w:val="20"/>
        </w:rPr>
      </w:pPr>
      <w:r w:rsidRPr="00E87120">
        <w:rPr>
          <w:rFonts w:ascii="Arial" w:hAnsi="Arial" w:cs="Arial"/>
          <w:color w:val="000000"/>
          <w:sz w:val="20"/>
          <w:szCs w:val="20"/>
        </w:rPr>
        <w:t>apresentarem</w:t>
      </w:r>
      <w:r w:rsidR="0020006C" w:rsidRPr="00E87120">
        <w:rPr>
          <w:rFonts w:ascii="Arial" w:hAnsi="Arial" w:cs="Arial"/>
          <w:color w:val="000000"/>
          <w:sz w:val="20"/>
          <w:szCs w:val="20"/>
        </w:rPr>
        <w:t xml:space="preserve">valores </w:t>
      </w:r>
      <w:r w:rsidRPr="00E87120">
        <w:rPr>
          <w:rFonts w:ascii="Arial" w:hAnsi="Arial" w:cs="Arial"/>
          <w:color w:val="000000"/>
          <w:sz w:val="20"/>
          <w:szCs w:val="20"/>
        </w:rPr>
        <w:t xml:space="preserve">excessivos ou manifestadamente inexeqüíveis, assim considerados aqueles que não venham a ter demonstrados sua viabilidade através de documentação que comprove que os custos dos insumos são coerentes com os de mercado; </w:t>
      </w:r>
    </w:p>
    <w:p w:rsidR="00794C37" w:rsidRPr="00E87120" w:rsidRDefault="00794C37" w:rsidP="00841CE4">
      <w:pPr>
        <w:shd w:val="clear" w:color="auto" w:fill="FFFFFF"/>
        <w:tabs>
          <w:tab w:val="left" w:pos="180"/>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 xml:space="preserve">b.1) </w:t>
      </w:r>
      <w:r w:rsidRPr="00E87120">
        <w:rPr>
          <w:rFonts w:ascii="Arial" w:hAnsi="Arial" w:cs="Arial"/>
          <w:sz w:val="20"/>
          <w:szCs w:val="20"/>
        </w:rPr>
        <w:t xml:space="preserve">Não comprovando sua viabilidade, serão considerados preços </w:t>
      </w:r>
      <w:r w:rsidR="0020006C" w:rsidRPr="00E87120">
        <w:rPr>
          <w:rFonts w:ascii="Arial" w:hAnsi="Arial" w:cs="Arial"/>
          <w:sz w:val="20"/>
          <w:szCs w:val="20"/>
        </w:rPr>
        <w:t>inexeqüíveis</w:t>
      </w:r>
      <w:r w:rsidRPr="00E87120">
        <w:rPr>
          <w:rFonts w:ascii="Arial" w:hAnsi="Arial" w:cs="Arial"/>
          <w:sz w:val="20"/>
          <w:szCs w:val="20"/>
        </w:rPr>
        <w:t xml:space="preserve"> e a licitante terá o seu item desclassificado;</w:t>
      </w:r>
    </w:p>
    <w:p w:rsidR="00794C37" w:rsidRPr="00E87120" w:rsidRDefault="00794C37" w:rsidP="0030131B">
      <w:pPr>
        <w:numPr>
          <w:ilvl w:val="0"/>
          <w:numId w:val="3"/>
        </w:numPr>
        <w:shd w:val="clear" w:color="auto" w:fill="FFFFFF"/>
        <w:tabs>
          <w:tab w:val="left" w:pos="180"/>
          <w:tab w:val="left" w:pos="284"/>
          <w:tab w:val="left" w:pos="567"/>
        </w:tabs>
        <w:spacing w:before="120" w:after="120"/>
        <w:ind w:left="0" w:firstLine="0"/>
        <w:jc w:val="both"/>
        <w:rPr>
          <w:rFonts w:ascii="Arial" w:hAnsi="Arial" w:cs="Arial"/>
          <w:color w:val="000000"/>
          <w:sz w:val="20"/>
          <w:szCs w:val="20"/>
        </w:rPr>
      </w:pPr>
      <w:r w:rsidRPr="00E87120">
        <w:rPr>
          <w:rFonts w:ascii="Arial" w:hAnsi="Arial" w:cs="Arial"/>
          <w:color w:val="000000"/>
          <w:sz w:val="20"/>
          <w:szCs w:val="20"/>
        </w:rPr>
        <w:t>apresent</w:t>
      </w:r>
      <w:r w:rsidR="0020006C" w:rsidRPr="00E87120">
        <w:rPr>
          <w:rFonts w:ascii="Arial" w:hAnsi="Arial" w:cs="Arial"/>
          <w:color w:val="000000"/>
          <w:sz w:val="20"/>
          <w:szCs w:val="20"/>
        </w:rPr>
        <w:t xml:space="preserve">arem valores  </w:t>
      </w:r>
      <w:r w:rsidRPr="00E87120">
        <w:rPr>
          <w:rFonts w:ascii="Arial" w:hAnsi="Arial" w:cs="Arial"/>
          <w:color w:val="000000"/>
          <w:sz w:val="20"/>
          <w:szCs w:val="20"/>
        </w:rPr>
        <w:t>unitários simbólicos, irrisórios ou de valor zero;</w:t>
      </w:r>
    </w:p>
    <w:p w:rsidR="00794C37" w:rsidRPr="00E87120" w:rsidRDefault="00794C37" w:rsidP="0030131B">
      <w:pPr>
        <w:numPr>
          <w:ilvl w:val="0"/>
          <w:numId w:val="3"/>
        </w:numPr>
        <w:shd w:val="clear" w:color="auto" w:fill="FFFFFF"/>
        <w:tabs>
          <w:tab w:val="left" w:pos="180"/>
          <w:tab w:val="left" w:pos="284"/>
          <w:tab w:val="left" w:pos="567"/>
        </w:tabs>
        <w:spacing w:before="120" w:after="120"/>
        <w:ind w:left="0" w:firstLine="0"/>
        <w:jc w:val="both"/>
        <w:rPr>
          <w:rFonts w:ascii="Arial" w:hAnsi="Arial" w:cs="Arial"/>
          <w:color w:val="000000"/>
          <w:sz w:val="20"/>
          <w:szCs w:val="20"/>
        </w:rPr>
      </w:pPr>
      <w:r w:rsidRPr="00E87120">
        <w:rPr>
          <w:rFonts w:ascii="Arial" w:hAnsi="Arial" w:cs="Arial"/>
          <w:color w:val="000000"/>
          <w:sz w:val="20"/>
          <w:szCs w:val="20"/>
        </w:rPr>
        <w:t>apresentam proposta alternativa.</w:t>
      </w:r>
    </w:p>
    <w:p w:rsidR="00794C37" w:rsidRPr="00E87120" w:rsidRDefault="00794C37" w:rsidP="0030131B">
      <w:pPr>
        <w:numPr>
          <w:ilvl w:val="0"/>
          <w:numId w:val="3"/>
        </w:numPr>
        <w:tabs>
          <w:tab w:val="left" w:pos="284"/>
          <w:tab w:val="left" w:pos="567"/>
        </w:tabs>
        <w:spacing w:before="120" w:after="120"/>
        <w:ind w:left="0" w:firstLine="0"/>
        <w:jc w:val="both"/>
        <w:rPr>
          <w:rFonts w:ascii="Arial" w:hAnsi="Arial" w:cs="Arial"/>
          <w:sz w:val="20"/>
          <w:szCs w:val="20"/>
        </w:rPr>
      </w:pPr>
      <w:r w:rsidRPr="00E87120">
        <w:rPr>
          <w:rFonts w:ascii="Arial" w:hAnsi="Arial" w:cs="Arial"/>
          <w:sz w:val="20"/>
          <w:szCs w:val="20"/>
        </w:rPr>
        <w:t>apresentarem preços baseados em cotações de outro licitante Lei 8666/93, art. 40, VII c/c art 44,  §2º.</w:t>
      </w:r>
    </w:p>
    <w:p w:rsidR="00794C37" w:rsidRPr="00E87120" w:rsidRDefault="00794C37"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8.2.1</w:t>
      </w:r>
      <w:r w:rsidR="008B44F3" w:rsidRPr="00E87120">
        <w:rPr>
          <w:rFonts w:ascii="Arial" w:hAnsi="Arial" w:cs="Arial"/>
          <w:sz w:val="20"/>
          <w:szCs w:val="20"/>
        </w:rPr>
        <w:t xml:space="preserve">. </w:t>
      </w:r>
      <w:r w:rsidRPr="00E87120">
        <w:rPr>
          <w:rFonts w:ascii="Arial" w:hAnsi="Arial" w:cs="Arial"/>
          <w:sz w:val="20"/>
          <w:szCs w:val="20"/>
        </w:rPr>
        <w:t xml:space="preserve"> Em caso de empate entre duas ou mais propostas, será efetuado sorteio em ato público Lei 8666/93, art. 40, VII c/c art 45,§2º, 15,  §4o.</w:t>
      </w:r>
    </w:p>
    <w:p w:rsidR="00794C37" w:rsidRPr="00E87120" w:rsidRDefault="00794C37"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b/>
          <w:color w:val="000000"/>
          <w:sz w:val="20"/>
          <w:szCs w:val="20"/>
        </w:rPr>
        <w:t>8.3</w:t>
      </w:r>
      <w:r w:rsidR="008B44F3" w:rsidRPr="00E87120">
        <w:rPr>
          <w:rFonts w:ascii="Arial" w:hAnsi="Arial" w:cs="Arial"/>
          <w:b/>
          <w:color w:val="000000"/>
          <w:sz w:val="20"/>
          <w:szCs w:val="20"/>
        </w:rPr>
        <w:t xml:space="preserve">. </w:t>
      </w:r>
      <w:r w:rsidRPr="00E87120">
        <w:rPr>
          <w:rFonts w:ascii="Arial" w:hAnsi="Arial" w:cs="Arial"/>
          <w:color w:val="000000"/>
          <w:sz w:val="20"/>
          <w:szCs w:val="20"/>
        </w:rPr>
        <w:t xml:space="preserve">Poderão fazer lances verbais e sucessivos, desde que presentes, o autor da proposta de </w:t>
      </w:r>
      <w:r w:rsidR="0020006C" w:rsidRPr="00E87120">
        <w:rPr>
          <w:rFonts w:ascii="Arial" w:hAnsi="Arial" w:cs="Arial"/>
          <w:color w:val="000000"/>
          <w:sz w:val="20"/>
          <w:szCs w:val="20"/>
        </w:rPr>
        <w:t xml:space="preserve">menor preço </w:t>
      </w:r>
      <w:r w:rsidRPr="00E87120">
        <w:rPr>
          <w:rFonts w:ascii="Arial" w:hAnsi="Arial" w:cs="Arial"/>
          <w:color w:val="000000"/>
          <w:sz w:val="20"/>
          <w:szCs w:val="20"/>
        </w:rPr>
        <w:t xml:space="preserve">e os das ofertas com preços até 10% (dez por cento) </w:t>
      </w:r>
      <w:r w:rsidR="0020006C" w:rsidRPr="00E87120">
        <w:rPr>
          <w:rFonts w:ascii="Arial" w:hAnsi="Arial" w:cs="Arial"/>
          <w:color w:val="000000"/>
          <w:sz w:val="20"/>
          <w:szCs w:val="20"/>
        </w:rPr>
        <w:t>superiores</w:t>
      </w:r>
      <w:r w:rsidRPr="00E87120">
        <w:rPr>
          <w:rFonts w:ascii="Arial" w:hAnsi="Arial" w:cs="Arial"/>
          <w:color w:val="000000"/>
          <w:sz w:val="20"/>
          <w:szCs w:val="20"/>
        </w:rPr>
        <w:t xml:space="preserve"> àquela, pela ordem decrescente de classificação, até a proclamação do vencedor.</w:t>
      </w:r>
    </w:p>
    <w:p w:rsidR="00794C37" w:rsidRPr="00E87120" w:rsidRDefault="00794C37"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b/>
          <w:color w:val="000000"/>
          <w:sz w:val="20"/>
          <w:szCs w:val="20"/>
        </w:rPr>
        <w:t>8.4</w:t>
      </w:r>
      <w:r w:rsidR="008B44F3" w:rsidRPr="00E87120">
        <w:rPr>
          <w:rFonts w:ascii="Arial" w:hAnsi="Arial" w:cs="Arial"/>
          <w:color w:val="000000"/>
          <w:sz w:val="20"/>
          <w:szCs w:val="20"/>
        </w:rPr>
        <w:t xml:space="preserve">. </w:t>
      </w:r>
      <w:r w:rsidRPr="00E87120">
        <w:rPr>
          <w:rFonts w:ascii="Arial" w:hAnsi="Arial" w:cs="Arial"/>
          <w:color w:val="000000"/>
          <w:sz w:val="20"/>
          <w:szCs w:val="20"/>
        </w:rPr>
        <w:t xml:space="preserve"> Não havendo pelo menos 03 (três) ofertas nas condições definidas no item anterior, poderão os autores das melhores propostas até o máximo de 03 (três), oferecer novos lances verbais e sucessivos, pela ordem </w:t>
      </w:r>
      <w:r w:rsidR="0020006C" w:rsidRPr="00E87120">
        <w:rPr>
          <w:rFonts w:ascii="Arial" w:hAnsi="Arial" w:cs="Arial"/>
          <w:color w:val="000000"/>
          <w:sz w:val="20"/>
          <w:szCs w:val="20"/>
        </w:rPr>
        <w:t>de</w:t>
      </w:r>
      <w:r w:rsidRPr="00E87120">
        <w:rPr>
          <w:rFonts w:ascii="Arial" w:hAnsi="Arial" w:cs="Arial"/>
          <w:color w:val="000000"/>
          <w:sz w:val="20"/>
          <w:szCs w:val="20"/>
        </w:rPr>
        <w:t>crescente de classificaçãoaté a proclamação do vencedor.</w:t>
      </w:r>
    </w:p>
    <w:p w:rsidR="00794C37" w:rsidRPr="00E87120" w:rsidRDefault="00794C37"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b/>
          <w:color w:val="000000"/>
          <w:sz w:val="20"/>
          <w:szCs w:val="20"/>
        </w:rPr>
        <w:t>8.5</w:t>
      </w:r>
      <w:r w:rsidR="008B44F3" w:rsidRPr="00E87120">
        <w:rPr>
          <w:rFonts w:ascii="Arial" w:hAnsi="Arial" w:cs="Arial"/>
          <w:color w:val="000000"/>
          <w:sz w:val="20"/>
          <w:szCs w:val="20"/>
        </w:rPr>
        <w:t xml:space="preserve">. </w:t>
      </w:r>
      <w:r w:rsidRPr="00E87120">
        <w:rPr>
          <w:rFonts w:ascii="Arial" w:hAnsi="Arial" w:cs="Arial"/>
          <w:color w:val="000000"/>
          <w:sz w:val="20"/>
          <w:szCs w:val="20"/>
        </w:rPr>
        <w:t xml:space="preserve"> Não poderá haver desistência dos lances apresentados, sob pena de aplicação das penalidades previstas neste Edital.</w:t>
      </w:r>
    </w:p>
    <w:p w:rsidR="00794C37" w:rsidRPr="00E87120" w:rsidRDefault="00794C37" w:rsidP="00841CE4">
      <w:pPr>
        <w:shd w:val="clear" w:color="auto" w:fill="FFFFFF"/>
        <w:tabs>
          <w:tab w:val="left" w:pos="284"/>
          <w:tab w:val="left" w:pos="567"/>
        </w:tabs>
        <w:spacing w:before="120" w:after="120"/>
        <w:jc w:val="both"/>
        <w:rPr>
          <w:rFonts w:ascii="Arial" w:hAnsi="Arial" w:cs="Arial"/>
          <w:color w:val="000000"/>
          <w:sz w:val="20"/>
          <w:szCs w:val="20"/>
        </w:rPr>
      </w:pPr>
      <w:r w:rsidRPr="00E87120">
        <w:rPr>
          <w:rFonts w:ascii="Arial" w:hAnsi="Arial" w:cs="Arial"/>
          <w:b/>
          <w:color w:val="000000"/>
          <w:sz w:val="20"/>
          <w:szCs w:val="20"/>
        </w:rPr>
        <w:t>8.6</w:t>
      </w:r>
      <w:r w:rsidR="008B44F3" w:rsidRPr="00E87120">
        <w:rPr>
          <w:rFonts w:ascii="Arial" w:hAnsi="Arial" w:cs="Arial"/>
          <w:color w:val="000000"/>
          <w:sz w:val="20"/>
          <w:szCs w:val="20"/>
        </w:rPr>
        <w:t xml:space="preserve">. </w:t>
      </w:r>
      <w:r w:rsidR="007A286D">
        <w:rPr>
          <w:rFonts w:ascii="Arial" w:hAnsi="Arial" w:cs="Arial"/>
          <w:color w:val="000000"/>
          <w:sz w:val="20"/>
          <w:szCs w:val="20"/>
        </w:rPr>
        <w:t>A Pregoeira</w:t>
      </w:r>
      <w:r w:rsidR="00A87F14" w:rsidRPr="00E87120">
        <w:rPr>
          <w:rFonts w:ascii="Arial" w:hAnsi="Arial" w:cs="Arial"/>
          <w:color w:val="000000"/>
          <w:sz w:val="20"/>
          <w:szCs w:val="20"/>
        </w:rPr>
        <w:t xml:space="preserve"> </w:t>
      </w:r>
      <w:r w:rsidRPr="00E87120">
        <w:rPr>
          <w:rFonts w:ascii="Arial" w:hAnsi="Arial" w:cs="Arial"/>
          <w:color w:val="000000"/>
          <w:sz w:val="20"/>
          <w:szCs w:val="20"/>
        </w:rPr>
        <w:t xml:space="preserve">abrirá, de maneira ordenada, a oportunidade para que todos ofertem lances, a partir do autor da proposta classificada de menor </w:t>
      </w:r>
      <w:r w:rsidR="0020006C" w:rsidRPr="00E87120">
        <w:rPr>
          <w:rFonts w:ascii="Arial" w:hAnsi="Arial" w:cs="Arial"/>
          <w:color w:val="000000"/>
          <w:sz w:val="20"/>
          <w:szCs w:val="20"/>
        </w:rPr>
        <w:t xml:space="preserve">preço </w:t>
      </w:r>
      <w:r w:rsidRPr="00E87120">
        <w:rPr>
          <w:rFonts w:ascii="Arial" w:hAnsi="Arial" w:cs="Arial"/>
          <w:color w:val="000000"/>
          <w:sz w:val="20"/>
          <w:szCs w:val="20"/>
        </w:rPr>
        <w:t xml:space="preserve">e os demais, em ordem </w:t>
      </w:r>
      <w:r w:rsidR="0020006C" w:rsidRPr="00E87120">
        <w:rPr>
          <w:rFonts w:ascii="Arial" w:hAnsi="Arial" w:cs="Arial"/>
          <w:color w:val="000000"/>
          <w:sz w:val="20"/>
          <w:szCs w:val="20"/>
        </w:rPr>
        <w:t>de</w:t>
      </w:r>
      <w:r w:rsidRPr="00E87120">
        <w:rPr>
          <w:rFonts w:ascii="Arial" w:hAnsi="Arial" w:cs="Arial"/>
          <w:color w:val="000000"/>
          <w:sz w:val="20"/>
          <w:szCs w:val="20"/>
        </w:rPr>
        <w:t>crescente,respeitadas as regras deste Edital.</w:t>
      </w:r>
    </w:p>
    <w:p w:rsidR="00794C37" w:rsidRPr="00E87120" w:rsidRDefault="00794C37"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b/>
          <w:color w:val="000000"/>
          <w:sz w:val="20"/>
          <w:szCs w:val="20"/>
        </w:rPr>
        <w:t>8.7</w:t>
      </w:r>
      <w:r w:rsidR="008B44F3" w:rsidRPr="00E87120">
        <w:rPr>
          <w:rFonts w:ascii="Arial" w:hAnsi="Arial" w:cs="Arial"/>
          <w:color w:val="000000"/>
          <w:sz w:val="20"/>
          <w:szCs w:val="20"/>
        </w:rPr>
        <w:t xml:space="preserve">. </w:t>
      </w:r>
      <w:r w:rsidRPr="00E87120">
        <w:rPr>
          <w:rFonts w:ascii="Arial" w:hAnsi="Arial" w:cs="Arial"/>
          <w:color w:val="000000"/>
          <w:sz w:val="20"/>
          <w:szCs w:val="20"/>
        </w:rPr>
        <w:t xml:space="preserve"> Não serão aceitos dois ou mais lances de igual valor, prevalecendo, nesse caso, aquele ofertado primeiro.</w:t>
      </w:r>
    </w:p>
    <w:p w:rsidR="00794C37" w:rsidRPr="00E87120" w:rsidRDefault="00794C37"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b/>
          <w:color w:val="000000"/>
          <w:sz w:val="20"/>
          <w:szCs w:val="20"/>
        </w:rPr>
        <w:t>8.8</w:t>
      </w:r>
      <w:r w:rsidR="008B44F3" w:rsidRPr="00E87120">
        <w:rPr>
          <w:rFonts w:ascii="Arial" w:hAnsi="Arial" w:cs="Arial"/>
          <w:color w:val="000000"/>
          <w:sz w:val="20"/>
          <w:szCs w:val="20"/>
        </w:rPr>
        <w:t xml:space="preserve">. </w:t>
      </w:r>
      <w:r w:rsidRPr="00E87120">
        <w:rPr>
          <w:rFonts w:ascii="Arial" w:hAnsi="Arial" w:cs="Arial"/>
          <w:color w:val="000000"/>
          <w:sz w:val="20"/>
          <w:szCs w:val="20"/>
        </w:rPr>
        <w:t xml:space="preserve"> A desistência d</w:t>
      </w:r>
      <w:r w:rsidR="00A87F14" w:rsidRPr="00E87120">
        <w:rPr>
          <w:rFonts w:ascii="Arial" w:hAnsi="Arial" w:cs="Arial"/>
          <w:color w:val="000000"/>
          <w:sz w:val="20"/>
          <w:szCs w:val="20"/>
        </w:rPr>
        <w:t>o</w:t>
      </w:r>
      <w:r w:rsidRPr="00E87120">
        <w:rPr>
          <w:rFonts w:ascii="Arial" w:hAnsi="Arial" w:cs="Arial"/>
          <w:color w:val="000000"/>
          <w:sz w:val="20"/>
          <w:szCs w:val="20"/>
        </w:rPr>
        <w:t xml:space="preserve"> proponente em ofert</w:t>
      </w:r>
      <w:r w:rsidR="00A87F14" w:rsidRPr="00E87120">
        <w:rPr>
          <w:rFonts w:ascii="Arial" w:hAnsi="Arial" w:cs="Arial"/>
          <w:color w:val="000000"/>
          <w:sz w:val="20"/>
          <w:szCs w:val="20"/>
        </w:rPr>
        <w:t>ar lances, quando convocada pel</w:t>
      </w:r>
      <w:r w:rsidR="007A286D">
        <w:rPr>
          <w:rFonts w:ascii="Arial" w:hAnsi="Arial" w:cs="Arial"/>
          <w:color w:val="000000"/>
          <w:sz w:val="20"/>
          <w:szCs w:val="20"/>
        </w:rPr>
        <w:t>a Pregoeira</w:t>
      </w:r>
      <w:r w:rsidRPr="00E87120">
        <w:rPr>
          <w:rFonts w:ascii="Arial" w:hAnsi="Arial" w:cs="Arial"/>
          <w:color w:val="000000"/>
          <w:sz w:val="20"/>
          <w:szCs w:val="20"/>
        </w:rPr>
        <w:t>, implicará em exclusão da disputa</w:t>
      </w:r>
      <w:r w:rsidR="0020006C" w:rsidRPr="00E87120">
        <w:rPr>
          <w:rFonts w:ascii="Arial" w:hAnsi="Arial" w:cs="Arial"/>
          <w:color w:val="000000"/>
          <w:sz w:val="20"/>
          <w:szCs w:val="20"/>
        </w:rPr>
        <w:t xml:space="preserve"> do objeto em questão</w:t>
      </w:r>
      <w:r w:rsidRPr="00E87120">
        <w:rPr>
          <w:rFonts w:ascii="Arial" w:hAnsi="Arial" w:cs="Arial"/>
          <w:color w:val="000000"/>
          <w:sz w:val="20"/>
          <w:szCs w:val="20"/>
        </w:rPr>
        <w:t>, restando sua última oferta registrada para fins de classificação definitiva.</w:t>
      </w:r>
    </w:p>
    <w:p w:rsidR="00794C37" w:rsidRPr="00E87120" w:rsidRDefault="00794C37" w:rsidP="00841CE4">
      <w:pPr>
        <w:tabs>
          <w:tab w:val="left" w:pos="284"/>
          <w:tab w:val="left" w:pos="567"/>
        </w:tabs>
        <w:spacing w:before="120" w:after="120"/>
        <w:jc w:val="both"/>
        <w:rPr>
          <w:rFonts w:ascii="Arial" w:hAnsi="Arial" w:cs="Arial"/>
          <w:sz w:val="20"/>
          <w:szCs w:val="20"/>
        </w:rPr>
      </w:pPr>
      <w:r w:rsidRPr="00E87120">
        <w:rPr>
          <w:rFonts w:ascii="Arial" w:hAnsi="Arial" w:cs="Arial"/>
          <w:b/>
          <w:sz w:val="20"/>
          <w:szCs w:val="20"/>
        </w:rPr>
        <w:t>8.9</w:t>
      </w:r>
      <w:r w:rsidR="008B44F3" w:rsidRPr="00E87120">
        <w:rPr>
          <w:rFonts w:ascii="Arial" w:hAnsi="Arial" w:cs="Arial"/>
          <w:b/>
          <w:sz w:val="20"/>
          <w:szCs w:val="20"/>
        </w:rPr>
        <w:t xml:space="preserve">. </w:t>
      </w:r>
      <w:r w:rsidRPr="00E87120">
        <w:rPr>
          <w:rFonts w:ascii="Arial" w:hAnsi="Arial" w:cs="Arial"/>
          <w:sz w:val="20"/>
          <w:szCs w:val="20"/>
        </w:rPr>
        <w:t xml:space="preserve"> A etapa de lances será considerada encerrada quando todos os participantes dessa etapa declinarem da formulação de lances.</w:t>
      </w:r>
    </w:p>
    <w:p w:rsidR="00794C37" w:rsidRPr="00E87120" w:rsidRDefault="00794C37" w:rsidP="00841CE4">
      <w:pPr>
        <w:tabs>
          <w:tab w:val="left" w:pos="284"/>
          <w:tab w:val="left" w:pos="567"/>
        </w:tabs>
        <w:spacing w:before="120" w:after="120"/>
        <w:jc w:val="both"/>
        <w:rPr>
          <w:rFonts w:ascii="Arial" w:hAnsi="Arial" w:cs="Arial"/>
          <w:sz w:val="20"/>
          <w:szCs w:val="20"/>
        </w:rPr>
      </w:pPr>
      <w:r w:rsidRPr="00E87120">
        <w:rPr>
          <w:rFonts w:ascii="Arial" w:hAnsi="Arial" w:cs="Arial"/>
          <w:b/>
          <w:sz w:val="20"/>
          <w:szCs w:val="20"/>
        </w:rPr>
        <w:t>8.1</w:t>
      </w:r>
      <w:r w:rsidR="006970A3" w:rsidRPr="00E87120">
        <w:rPr>
          <w:rFonts w:ascii="Arial" w:hAnsi="Arial" w:cs="Arial"/>
          <w:b/>
          <w:sz w:val="20"/>
          <w:szCs w:val="20"/>
        </w:rPr>
        <w:t>0</w:t>
      </w:r>
      <w:r w:rsidR="008B44F3" w:rsidRPr="00E87120">
        <w:rPr>
          <w:rFonts w:ascii="Arial" w:hAnsi="Arial" w:cs="Arial"/>
          <w:sz w:val="20"/>
          <w:szCs w:val="20"/>
        </w:rPr>
        <w:t xml:space="preserve">. </w:t>
      </w:r>
      <w:r w:rsidR="007A286D">
        <w:rPr>
          <w:rFonts w:ascii="Arial" w:hAnsi="Arial" w:cs="Arial"/>
          <w:sz w:val="20"/>
          <w:szCs w:val="20"/>
        </w:rPr>
        <w:t>A Pregoeira</w:t>
      </w:r>
      <w:r w:rsidRPr="00E87120">
        <w:rPr>
          <w:rFonts w:ascii="Arial" w:hAnsi="Arial" w:cs="Arial"/>
          <w:sz w:val="20"/>
          <w:szCs w:val="20"/>
        </w:rPr>
        <w:t xml:space="preserve"> poderá negociar com o autor da oferta de menor valor, com vistas à redução do preço.</w:t>
      </w:r>
    </w:p>
    <w:p w:rsidR="00794C37" w:rsidRPr="00E87120" w:rsidRDefault="00794C37" w:rsidP="00841CE4">
      <w:pPr>
        <w:tabs>
          <w:tab w:val="left" w:pos="284"/>
          <w:tab w:val="left" w:pos="567"/>
        </w:tabs>
        <w:spacing w:before="120" w:after="120"/>
        <w:jc w:val="both"/>
        <w:rPr>
          <w:rFonts w:ascii="Arial" w:hAnsi="Arial" w:cs="Arial"/>
          <w:sz w:val="20"/>
          <w:szCs w:val="20"/>
        </w:rPr>
      </w:pPr>
      <w:r w:rsidRPr="00E87120">
        <w:rPr>
          <w:rFonts w:ascii="Arial" w:hAnsi="Arial" w:cs="Arial"/>
          <w:b/>
          <w:sz w:val="20"/>
          <w:szCs w:val="20"/>
        </w:rPr>
        <w:t>8.1</w:t>
      </w:r>
      <w:r w:rsidR="006970A3" w:rsidRPr="00E87120">
        <w:rPr>
          <w:rFonts w:ascii="Arial" w:hAnsi="Arial" w:cs="Arial"/>
          <w:b/>
          <w:sz w:val="20"/>
          <w:szCs w:val="20"/>
        </w:rPr>
        <w:t>1</w:t>
      </w:r>
      <w:r w:rsidR="008B44F3" w:rsidRPr="00E87120">
        <w:rPr>
          <w:rFonts w:ascii="Arial" w:hAnsi="Arial" w:cs="Arial"/>
          <w:sz w:val="20"/>
          <w:szCs w:val="20"/>
        </w:rPr>
        <w:t xml:space="preserve">. </w:t>
      </w:r>
      <w:r w:rsidRPr="00E87120">
        <w:rPr>
          <w:rFonts w:ascii="Arial" w:hAnsi="Arial" w:cs="Arial"/>
          <w:sz w:val="20"/>
          <w:szCs w:val="20"/>
        </w:rPr>
        <w:t>Após a negociação, se houver,</w:t>
      </w:r>
      <w:r w:rsidR="007A286D">
        <w:rPr>
          <w:rFonts w:ascii="Arial" w:hAnsi="Arial" w:cs="Arial"/>
          <w:sz w:val="20"/>
          <w:szCs w:val="20"/>
        </w:rPr>
        <w:t>a Pregoeira</w:t>
      </w:r>
      <w:r w:rsidRPr="00E87120">
        <w:rPr>
          <w:rFonts w:ascii="Arial" w:hAnsi="Arial" w:cs="Arial"/>
          <w:sz w:val="20"/>
          <w:szCs w:val="20"/>
        </w:rPr>
        <w:t xml:space="preserve"> examinará a aceitabilidade do menor preço, decidindo motivadamente a respeito. </w:t>
      </w:r>
    </w:p>
    <w:p w:rsidR="00794C37" w:rsidRPr="00E87120" w:rsidRDefault="00794C37" w:rsidP="00841CE4">
      <w:pPr>
        <w:tabs>
          <w:tab w:val="left" w:pos="284"/>
          <w:tab w:val="left" w:pos="567"/>
        </w:tabs>
        <w:spacing w:before="120" w:after="120"/>
        <w:jc w:val="both"/>
        <w:rPr>
          <w:rFonts w:ascii="Arial" w:hAnsi="Arial" w:cs="Arial"/>
          <w:sz w:val="20"/>
          <w:szCs w:val="20"/>
        </w:rPr>
      </w:pPr>
      <w:r w:rsidRPr="00E87120">
        <w:rPr>
          <w:rFonts w:ascii="Arial" w:hAnsi="Arial" w:cs="Arial"/>
          <w:b/>
          <w:sz w:val="20"/>
          <w:szCs w:val="20"/>
        </w:rPr>
        <w:t>8.1</w:t>
      </w:r>
      <w:r w:rsidR="006970A3" w:rsidRPr="00E87120">
        <w:rPr>
          <w:rFonts w:ascii="Arial" w:hAnsi="Arial" w:cs="Arial"/>
          <w:b/>
          <w:sz w:val="20"/>
          <w:szCs w:val="20"/>
        </w:rPr>
        <w:t>2</w:t>
      </w:r>
      <w:r w:rsidR="008B44F3" w:rsidRPr="00E87120">
        <w:rPr>
          <w:rFonts w:ascii="Arial" w:hAnsi="Arial" w:cs="Arial"/>
          <w:sz w:val="20"/>
          <w:szCs w:val="20"/>
        </w:rPr>
        <w:t xml:space="preserve">. </w:t>
      </w:r>
      <w:r w:rsidR="007A286D">
        <w:rPr>
          <w:rFonts w:ascii="Arial" w:hAnsi="Arial" w:cs="Arial"/>
          <w:sz w:val="20"/>
          <w:szCs w:val="20"/>
        </w:rPr>
        <w:t>A Pregoeira</w:t>
      </w:r>
      <w:r w:rsidRPr="00E87120">
        <w:rPr>
          <w:rFonts w:ascii="Arial" w:hAnsi="Arial" w:cs="Arial"/>
          <w:sz w:val="20"/>
          <w:szCs w:val="20"/>
        </w:rPr>
        <w:t xml:space="preserve"> poderá a qualquer momento solicitar às licitantes a composição de preços unitários d</w:t>
      </w:r>
      <w:r w:rsidR="00332557" w:rsidRPr="00E87120">
        <w:rPr>
          <w:rFonts w:ascii="Arial" w:hAnsi="Arial" w:cs="Arial"/>
          <w:sz w:val="20"/>
          <w:szCs w:val="20"/>
        </w:rPr>
        <w:t>os</w:t>
      </w:r>
      <w:r w:rsidRPr="00E87120">
        <w:rPr>
          <w:rFonts w:ascii="Arial" w:hAnsi="Arial" w:cs="Arial"/>
          <w:sz w:val="20"/>
          <w:szCs w:val="20"/>
        </w:rPr>
        <w:t xml:space="preserve"> serviços, bem como os demais esclarecimentos que julgar necessário. </w:t>
      </w:r>
    </w:p>
    <w:p w:rsidR="00794C37" w:rsidRPr="00E87120" w:rsidRDefault="00794C37" w:rsidP="00841CE4">
      <w:pPr>
        <w:tabs>
          <w:tab w:val="left" w:pos="284"/>
          <w:tab w:val="left" w:pos="567"/>
        </w:tabs>
        <w:spacing w:before="120" w:after="120"/>
        <w:jc w:val="both"/>
        <w:rPr>
          <w:rFonts w:ascii="Arial" w:hAnsi="Arial" w:cs="Arial"/>
          <w:sz w:val="20"/>
          <w:szCs w:val="20"/>
        </w:rPr>
      </w:pPr>
      <w:r w:rsidRPr="00E87120">
        <w:rPr>
          <w:rFonts w:ascii="Arial" w:hAnsi="Arial" w:cs="Arial"/>
          <w:b/>
          <w:sz w:val="20"/>
          <w:szCs w:val="20"/>
        </w:rPr>
        <w:t>8.1</w:t>
      </w:r>
      <w:r w:rsidR="006970A3" w:rsidRPr="00E87120">
        <w:rPr>
          <w:rFonts w:ascii="Arial" w:hAnsi="Arial" w:cs="Arial"/>
          <w:b/>
          <w:sz w:val="20"/>
          <w:szCs w:val="20"/>
        </w:rPr>
        <w:t>3</w:t>
      </w:r>
      <w:r w:rsidR="008B44F3" w:rsidRPr="00E87120">
        <w:rPr>
          <w:rFonts w:ascii="Arial" w:hAnsi="Arial" w:cs="Arial"/>
          <w:b/>
          <w:sz w:val="20"/>
          <w:szCs w:val="20"/>
        </w:rPr>
        <w:t xml:space="preserve">. </w:t>
      </w:r>
      <w:r w:rsidRPr="00E87120">
        <w:rPr>
          <w:rFonts w:ascii="Arial" w:hAnsi="Arial" w:cs="Arial"/>
          <w:sz w:val="20"/>
          <w:szCs w:val="20"/>
        </w:rPr>
        <w:t xml:space="preserve">Considerada aceitável a oferta de menor preço, será aberto o envelope contendo os documentos de habilitação de seu autor. </w:t>
      </w:r>
    </w:p>
    <w:p w:rsidR="00794C37" w:rsidRPr="00E87120" w:rsidRDefault="00794C37" w:rsidP="00841CE4">
      <w:pPr>
        <w:tabs>
          <w:tab w:val="left" w:pos="284"/>
          <w:tab w:val="left" w:pos="567"/>
        </w:tabs>
        <w:spacing w:before="120" w:after="120"/>
        <w:jc w:val="both"/>
        <w:rPr>
          <w:rFonts w:ascii="Arial" w:hAnsi="Arial" w:cs="Arial"/>
          <w:b/>
          <w:sz w:val="20"/>
          <w:szCs w:val="20"/>
        </w:rPr>
      </w:pPr>
      <w:r w:rsidRPr="00E87120">
        <w:rPr>
          <w:rFonts w:ascii="Arial" w:hAnsi="Arial" w:cs="Arial"/>
          <w:b/>
          <w:sz w:val="20"/>
          <w:szCs w:val="20"/>
        </w:rPr>
        <w:t>8.1</w:t>
      </w:r>
      <w:r w:rsidR="006970A3" w:rsidRPr="00E87120">
        <w:rPr>
          <w:rFonts w:ascii="Arial" w:hAnsi="Arial" w:cs="Arial"/>
          <w:b/>
          <w:sz w:val="20"/>
          <w:szCs w:val="20"/>
        </w:rPr>
        <w:t>4</w:t>
      </w:r>
      <w:r w:rsidR="0086473C" w:rsidRPr="00E87120">
        <w:rPr>
          <w:rFonts w:ascii="Arial" w:hAnsi="Arial" w:cs="Arial"/>
          <w:b/>
          <w:sz w:val="20"/>
          <w:szCs w:val="20"/>
        </w:rPr>
        <w:t>.</w:t>
      </w:r>
      <w:r w:rsidRPr="00E87120">
        <w:rPr>
          <w:rFonts w:ascii="Arial" w:hAnsi="Arial" w:cs="Arial"/>
          <w:sz w:val="20"/>
          <w:szCs w:val="20"/>
        </w:rPr>
        <w:t xml:space="preserve"> </w:t>
      </w:r>
      <w:r w:rsidR="007A286D">
        <w:rPr>
          <w:rFonts w:ascii="Arial" w:hAnsi="Arial" w:cs="Arial"/>
          <w:sz w:val="20"/>
          <w:szCs w:val="20"/>
        </w:rPr>
        <w:t>A Pregoeira</w:t>
      </w:r>
      <w:r w:rsidRPr="00E87120">
        <w:rPr>
          <w:rFonts w:ascii="Arial" w:hAnsi="Arial" w:cs="Arial"/>
          <w:sz w:val="20"/>
          <w:szCs w:val="20"/>
        </w:rPr>
        <w:t xml:space="preserve"> procederá a verificação por meio eletrônico hábil da veracidade das Certidões apresentadas. </w:t>
      </w:r>
    </w:p>
    <w:p w:rsidR="00794C37" w:rsidRPr="00E87120" w:rsidRDefault="00794C37"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8.1</w:t>
      </w:r>
      <w:r w:rsidR="006970A3" w:rsidRPr="00E87120">
        <w:rPr>
          <w:rFonts w:ascii="Arial" w:hAnsi="Arial" w:cs="Arial"/>
          <w:sz w:val="20"/>
          <w:szCs w:val="20"/>
        </w:rPr>
        <w:t>4</w:t>
      </w:r>
      <w:r w:rsidRPr="00E87120">
        <w:rPr>
          <w:rFonts w:ascii="Arial" w:hAnsi="Arial" w:cs="Arial"/>
          <w:sz w:val="20"/>
          <w:szCs w:val="20"/>
        </w:rPr>
        <w:t>.1</w:t>
      </w:r>
      <w:r w:rsidR="008B44F3" w:rsidRPr="00E87120">
        <w:rPr>
          <w:rFonts w:ascii="Arial" w:hAnsi="Arial" w:cs="Arial"/>
          <w:sz w:val="20"/>
          <w:szCs w:val="20"/>
        </w:rPr>
        <w:t xml:space="preserve">. </w:t>
      </w:r>
      <w:r w:rsidRPr="00E87120">
        <w:rPr>
          <w:rFonts w:ascii="Arial" w:hAnsi="Arial" w:cs="Arial"/>
          <w:sz w:val="20"/>
          <w:szCs w:val="20"/>
        </w:rPr>
        <w:t xml:space="preserve">A Administração não se responsabilizará pela eventual indisponibilidade dos meios eletrônicos, no momento da verificação. </w:t>
      </w:r>
    </w:p>
    <w:p w:rsidR="00794C37" w:rsidRPr="00E87120" w:rsidRDefault="00794C37" w:rsidP="00841CE4">
      <w:pPr>
        <w:tabs>
          <w:tab w:val="left" w:pos="284"/>
          <w:tab w:val="left" w:pos="567"/>
        </w:tabs>
        <w:spacing w:before="120" w:after="120"/>
        <w:jc w:val="both"/>
        <w:rPr>
          <w:rFonts w:ascii="Arial" w:hAnsi="Arial" w:cs="Arial"/>
          <w:sz w:val="20"/>
          <w:szCs w:val="20"/>
        </w:rPr>
      </w:pPr>
      <w:r w:rsidRPr="00E87120">
        <w:rPr>
          <w:rFonts w:ascii="Arial" w:hAnsi="Arial" w:cs="Arial"/>
          <w:b/>
          <w:sz w:val="20"/>
          <w:szCs w:val="20"/>
        </w:rPr>
        <w:lastRenderedPageBreak/>
        <w:t>8.1</w:t>
      </w:r>
      <w:r w:rsidR="006970A3" w:rsidRPr="00E87120">
        <w:rPr>
          <w:rFonts w:ascii="Arial" w:hAnsi="Arial" w:cs="Arial"/>
          <w:b/>
          <w:sz w:val="20"/>
          <w:szCs w:val="20"/>
        </w:rPr>
        <w:t>5</w:t>
      </w:r>
      <w:r w:rsidR="008B44F3" w:rsidRPr="00E87120">
        <w:rPr>
          <w:rFonts w:ascii="Arial" w:hAnsi="Arial" w:cs="Arial"/>
          <w:sz w:val="20"/>
          <w:szCs w:val="20"/>
        </w:rPr>
        <w:t xml:space="preserve">. </w:t>
      </w:r>
      <w:r w:rsidRPr="00E87120">
        <w:rPr>
          <w:rFonts w:ascii="Arial" w:hAnsi="Arial" w:cs="Arial"/>
          <w:sz w:val="20"/>
          <w:szCs w:val="20"/>
        </w:rPr>
        <w:t xml:space="preserve">Constatado o atendimento dos requisitos de habilitação previstos neste edital, a licitante será habilitada e declarada vencedora do certame. </w:t>
      </w:r>
    </w:p>
    <w:p w:rsidR="00794C37" w:rsidRPr="00E87120" w:rsidRDefault="00794C37" w:rsidP="00841CE4">
      <w:pPr>
        <w:tabs>
          <w:tab w:val="left" w:pos="284"/>
          <w:tab w:val="left" w:pos="567"/>
        </w:tabs>
        <w:spacing w:before="120" w:after="120"/>
        <w:jc w:val="both"/>
        <w:rPr>
          <w:rFonts w:ascii="Arial" w:hAnsi="Arial" w:cs="Arial"/>
          <w:sz w:val="20"/>
          <w:szCs w:val="20"/>
        </w:rPr>
      </w:pPr>
      <w:r w:rsidRPr="00E87120">
        <w:rPr>
          <w:rFonts w:ascii="Arial" w:hAnsi="Arial" w:cs="Arial"/>
          <w:b/>
          <w:sz w:val="20"/>
          <w:szCs w:val="20"/>
        </w:rPr>
        <w:t>8.1</w:t>
      </w:r>
      <w:r w:rsidR="006970A3" w:rsidRPr="00E87120">
        <w:rPr>
          <w:rFonts w:ascii="Arial" w:hAnsi="Arial" w:cs="Arial"/>
          <w:b/>
          <w:sz w:val="20"/>
          <w:szCs w:val="20"/>
        </w:rPr>
        <w:t>6</w:t>
      </w:r>
      <w:r w:rsidR="008B44F3" w:rsidRPr="00E87120">
        <w:rPr>
          <w:rFonts w:ascii="Arial" w:hAnsi="Arial" w:cs="Arial"/>
          <w:sz w:val="20"/>
          <w:szCs w:val="20"/>
        </w:rPr>
        <w:t xml:space="preserve">. </w:t>
      </w:r>
      <w:r w:rsidRPr="00E87120">
        <w:rPr>
          <w:rFonts w:ascii="Arial" w:hAnsi="Arial" w:cs="Arial"/>
          <w:sz w:val="20"/>
          <w:szCs w:val="20"/>
        </w:rPr>
        <w:t xml:space="preserve">Se a oferta não for aceitável, ou se a licitante desatender as exigências para a habilitação, </w:t>
      </w:r>
      <w:r w:rsidR="007A286D">
        <w:rPr>
          <w:rFonts w:ascii="Arial" w:hAnsi="Arial" w:cs="Arial"/>
          <w:sz w:val="20"/>
          <w:szCs w:val="20"/>
        </w:rPr>
        <w:t>a Pregoeira</w:t>
      </w:r>
      <w:r w:rsidRPr="00E87120">
        <w:rPr>
          <w:rFonts w:ascii="Arial" w:hAnsi="Arial" w:cs="Arial"/>
          <w:sz w:val="20"/>
          <w:szCs w:val="20"/>
        </w:rPr>
        <w:t>, respeitada a ordem de classificação deste item VIII,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86473C" w:rsidRPr="00E87120" w:rsidRDefault="00794C37" w:rsidP="00841CE4">
      <w:pPr>
        <w:tabs>
          <w:tab w:val="left" w:pos="284"/>
          <w:tab w:val="left" w:pos="567"/>
        </w:tabs>
        <w:spacing w:before="120" w:after="120"/>
        <w:jc w:val="both"/>
        <w:rPr>
          <w:rFonts w:ascii="Arial" w:hAnsi="Arial" w:cs="Arial"/>
          <w:b/>
          <w:bCs/>
          <w:sz w:val="20"/>
          <w:szCs w:val="20"/>
        </w:rPr>
      </w:pPr>
      <w:r w:rsidRPr="00E87120">
        <w:rPr>
          <w:rFonts w:ascii="Arial" w:hAnsi="Arial" w:cs="Arial"/>
          <w:b/>
          <w:bCs/>
          <w:sz w:val="20"/>
          <w:szCs w:val="20"/>
        </w:rPr>
        <w:t>8.20</w:t>
      </w:r>
      <w:r w:rsidR="008B44F3" w:rsidRPr="00E87120">
        <w:rPr>
          <w:rFonts w:ascii="Arial" w:hAnsi="Arial" w:cs="Arial"/>
          <w:b/>
          <w:bCs/>
          <w:sz w:val="20"/>
          <w:szCs w:val="20"/>
        </w:rPr>
        <w:t>.</w:t>
      </w:r>
      <w:r w:rsidRPr="00E87120">
        <w:rPr>
          <w:rFonts w:ascii="Arial" w:hAnsi="Arial" w:cs="Arial"/>
          <w:b/>
          <w:bCs/>
          <w:sz w:val="20"/>
          <w:szCs w:val="20"/>
        </w:rPr>
        <w:t xml:space="preserve"> DO PROCEDIMENTO </w:t>
      </w:r>
      <w:r w:rsidR="00C652DC" w:rsidRPr="00E87120">
        <w:rPr>
          <w:rFonts w:ascii="Arial" w:hAnsi="Arial" w:cs="Arial"/>
          <w:b/>
          <w:bCs/>
          <w:sz w:val="20"/>
          <w:szCs w:val="20"/>
        </w:rPr>
        <w:t>EM CASO DE DESORDEM</w:t>
      </w:r>
    </w:p>
    <w:p w:rsidR="00794C37" w:rsidRPr="00E87120" w:rsidRDefault="00794C37" w:rsidP="00841CE4">
      <w:pPr>
        <w:tabs>
          <w:tab w:val="left" w:pos="284"/>
          <w:tab w:val="left" w:pos="567"/>
        </w:tabs>
        <w:spacing w:before="120" w:after="120"/>
        <w:jc w:val="both"/>
        <w:rPr>
          <w:rFonts w:ascii="Arial" w:hAnsi="Arial" w:cs="Arial"/>
          <w:b/>
          <w:color w:val="000000"/>
          <w:sz w:val="20"/>
          <w:szCs w:val="20"/>
        </w:rPr>
      </w:pPr>
      <w:r w:rsidRPr="00E87120">
        <w:rPr>
          <w:rFonts w:ascii="Arial" w:hAnsi="Arial" w:cs="Arial"/>
          <w:color w:val="000000"/>
          <w:sz w:val="20"/>
          <w:szCs w:val="20"/>
        </w:rPr>
        <w:t>8.2</w:t>
      </w:r>
      <w:r w:rsidR="0086473C" w:rsidRPr="00E87120">
        <w:rPr>
          <w:rFonts w:ascii="Arial" w:hAnsi="Arial" w:cs="Arial"/>
          <w:color w:val="000000"/>
          <w:sz w:val="20"/>
          <w:szCs w:val="20"/>
        </w:rPr>
        <w:t>0.</w:t>
      </w:r>
      <w:r w:rsidRPr="00E87120">
        <w:rPr>
          <w:rFonts w:ascii="Arial" w:hAnsi="Arial" w:cs="Arial"/>
          <w:color w:val="000000"/>
          <w:sz w:val="20"/>
          <w:szCs w:val="20"/>
        </w:rPr>
        <w:t>1</w:t>
      </w:r>
      <w:r w:rsidR="008B44F3" w:rsidRPr="00E87120">
        <w:rPr>
          <w:rFonts w:ascii="Arial" w:hAnsi="Arial" w:cs="Arial"/>
          <w:color w:val="000000"/>
          <w:sz w:val="20"/>
          <w:szCs w:val="20"/>
        </w:rPr>
        <w:t xml:space="preserve">. </w:t>
      </w:r>
      <w:r w:rsidRPr="00E87120">
        <w:rPr>
          <w:rFonts w:ascii="Arial" w:hAnsi="Arial" w:cs="Arial"/>
          <w:color w:val="000000"/>
          <w:sz w:val="20"/>
          <w:szCs w:val="20"/>
        </w:rPr>
        <w:t>No decorrer da sessão, havendo perturbação do bom andamento do certame por parte de algum(ns) licitante(s) d</w:t>
      </w:r>
      <w:r w:rsidR="00A87F14" w:rsidRPr="00E87120">
        <w:rPr>
          <w:rFonts w:ascii="Arial" w:hAnsi="Arial" w:cs="Arial"/>
          <w:color w:val="000000"/>
          <w:sz w:val="20"/>
          <w:szCs w:val="20"/>
        </w:rPr>
        <w:t xml:space="preserve">evidamente credenciado, deverá </w:t>
      </w:r>
      <w:r w:rsidR="007A286D">
        <w:rPr>
          <w:rFonts w:ascii="Arial" w:hAnsi="Arial" w:cs="Arial"/>
          <w:color w:val="000000"/>
          <w:sz w:val="20"/>
          <w:szCs w:val="20"/>
        </w:rPr>
        <w:t>a Pregoeira</w:t>
      </w:r>
      <w:r w:rsidRPr="00E87120">
        <w:rPr>
          <w:rFonts w:ascii="Arial" w:hAnsi="Arial" w:cs="Arial"/>
          <w:color w:val="000000"/>
          <w:sz w:val="20"/>
          <w:szCs w:val="20"/>
        </w:rPr>
        <w:t xml:space="preserve"> adverti-lo(s) por uma única vez, alertando-o(s) sobre a possibilidade de aplicação de sanções mais severas, lançando tudo em ata. </w:t>
      </w:r>
    </w:p>
    <w:p w:rsidR="00794C37" w:rsidRPr="00E87120" w:rsidRDefault="00794C37"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8.2</w:t>
      </w:r>
      <w:r w:rsidR="0086473C" w:rsidRPr="00E87120">
        <w:rPr>
          <w:rFonts w:ascii="Arial" w:hAnsi="Arial" w:cs="Arial"/>
          <w:sz w:val="20"/>
          <w:szCs w:val="20"/>
        </w:rPr>
        <w:t>0</w:t>
      </w:r>
      <w:r w:rsidRPr="00E87120">
        <w:rPr>
          <w:rFonts w:ascii="Arial" w:hAnsi="Arial" w:cs="Arial"/>
          <w:sz w:val="20"/>
          <w:szCs w:val="20"/>
        </w:rPr>
        <w:t>.</w:t>
      </w:r>
      <w:r w:rsidR="0086473C" w:rsidRPr="00E87120">
        <w:rPr>
          <w:rFonts w:ascii="Arial" w:hAnsi="Arial" w:cs="Arial"/>
          <w:sz w:val="20"/>
          <w:szCs w:val="20"/>
        </w:rPr>
        <w:t>2</w:t>
      </w:r>
      <w:r w:rsidR="008B44F3" w:rsidRPr="00E87120">
        <w:rPr>
          <w:rFonts w:ascii="Arial" w:hAnsi="Arial" w:cs="Arial"/>
          <w:sz w:val="20"/>
          <w:szCs w:val="20"/>
        </w:rPr>
        <w:t xml:space="preserve">. </w:t>
      </w:r>
      <w:r w:rsidRPr="00E87120">
        <w:rPr>
          <w:rFonts w:ascii="Arial" w:hAnsi="Arial" w:cs="Arial"/>
          <w:sz w:val="20"/>
          <w:szCs w:val="20"/>
        </w:rPr>
        <w:t xml:space="preserve">Prosseguindo a desordem, a despeito da advertência, poderá </w:t>
      </w:r>
      <w:r w:rsidR="007A286D">
        <w:rPr>
          <w:rFonts w:ascii="Arial" w:hAnsi="Arial" w:cs="Arial"/>
          <w:sz w:val="20"/>
          <w:szCs w:val="20"/>
        </w:rPr>
        <w:t>a Pregoeira</w:t>
      </w:r>
      <w:r w:rsidRPr="00E87120">
        <w:rPr>
          <w:rFonts w:ascii="Arial" w:hAnsi="Arial" w:cs="Arial"/>
          <w:sz w:val="20"/>
          <w:szCs w:val="20"/>
        </w:rPr>
        <w:t xml:space="preserve"> impor a retirada do(s) licitante(s) do certame, recinto, mantendo a proposta para fins de classificação. </w:t>
      </w:r>
    </w:p>
    <w:p w:rsidR="00794C37" w:rsidRPr="00E87120" w:rsidRDefault="00794C37"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8.2</w:t>
      </w:r>
      <w:r w:rsidR="0086473C" w:rsidRPr="00E87120">
        <w:rPr>
          <w:rFonts w:ascii="Arial" w:hAnsi="Arial" w:cs="Arial"/>
          <w:sz w:val="20"/>
          <w:szCs w:val="20"/>
        </w:rPr>
        <w:t>0</w:t>
      </w:r>
      <w:r w:rsidRPr="00E87120">
        <w:rPr>
          <w:rFonts w:ascii="Arial" w:hAnsi="Arial" w:cs="Arial"/>
          <w:sz w:val="20"/>
          <w:szCs w:val="20"/>
        </w:rPr>
        <w:t>.</w:t>
      </w:r>
      <w:r w:rsidR="0086473C" w:rsidRPr="00E87120">
        <w:rPr>
          <w:rFonts w:ascii="Arial" w:hAnsi="Arial" w:cs="Arial"/>
          <w:sz w:val="20"/>
          <w:szCs w:val="20"/>
        </w:rPr>
        <w:t>3</w:t>
      </w:r>
      <w:r w:rsidR="008B44F3" w:rsidRPr="00E87120">
        <w:rPr>
          <w:rFonts w:ascii="Arial" w:hAnsi="Arial" w:cs="Arial"/>
          <w:sz w:val="20"/>
          <w:szCs w:val="20"/>
        </w:rPr>
        <w:t xml:space="preserve">. </w:t>
      </w:r>
      <w:r w:rsidRPr="00E87120">
        <w:rPr>
          <w:rFonts w:ascii="Arial" w:hAnsi="Arial" w:cs="Arial"/>
          <w:sz w:val="20"/>
          <w:szCs w:val="20"/>
        </w:rPr>
        <w:t xml:space="preserve"> O licitante não cumprindo o estabelecido no subitem 8.21.1, recus</w:t>
      </w:r>
      <w:r w:rsidR="00A87F14" w:rsidRPr="00E87120">
        <w:rPr>
          <w:rFonts w:ascii="Arial" w:hAnsi="Arial" w:cs="Arial"/>
          <w:sz w:val="20"/>
          <w:szCs w:val="20"/>
        </w:rPr>
        <w:t>ando-se acatar a ordem direta d</w:t>
      </w:r>
      <w:r w:rsidR="007A286D">
        <w:rPr>
          <w:rFonts w:ascii="Arial" w:hAnsi="Arial" w:cs="Arial"/>
          <w:sz w:val="20"/>
          <w:szCs w:val="20"/>
        </w:rPr>
        <w:t>a Pregoeira</w:t>
      </w:r>
      <w:r w:rsidRPr="00E87120">
        <w:rPr>
          <w:rFonts w:ascii="Arial" w:hAnsi="Arial" w:cs="Arial"/>
          <w:sz w:val="20"/>
          <w:szCs w:val="20"/>
        </w:rPr>
        <w:t>, poderá a mesma requisitar força policial, podendo ocorrer a prisão em flagrante do licitante, nos termos do art. 93, da Lei nº 8.666/93.</w:t>
      </w:r>
    </w:p>
    <w:p w:rsidR="0086473C" w:rsidRPr="00E87120" w:rsidRDefault="0086473C" w:rsidP="00841CE4">
      <w:pPr>
        <w:tabs>
          <w:tab w:val="left" w:pos="284"/>
          <w:tab w:val="left" w:pos="567"/>
        </w:tabs>
        <w:spacing w:before="120" w:after="120"/>
        <w:jc w:val="both"/>
        <w:rPr>
          <w:rFonts w:ascii="Arial" w:hAnsi="Arial" w:cs="Arial"/>
          <w:b/>
          <w:color w:val="000000"/>
          <w:sz w:val="20"/>
          <w:szCs w:val="20"/>
        </w:rPr>
      </w:pPr>
      <w:r w:rsidRPr="00E87120">
        <w:rPr>
          <w:rFonts w:ascii="Arial" w:hAnsi="Arial" w:cs="Arial"/>
          <w:b/>
          <w:color w:val="000000"/>
          <w:sz w:val="20"/>
          <w:szCs w:val="20"/>
        </w:rPr>
        <w:t>8.21. DA DEVOLUÇÃO DO ENVELOPE DE HABILITAÇÃO</w:t>
      </w:r>
    </w:p>
    <w:p w:rsidR="0086473C" w:rsidRPr="00E87120" w:rsidRDefault="0086473C" w:rsidP="0030131B">
      <w:pPr>
        <w:numPr>
          <w:ilvl w:val="0"/>
          <w:numId w:val="4"/>
        </w:numPr>
        <w:tabs>
          <w:tab w:val="left" w:pos="284"/>
          <w:tab w:val="left" w:pos="567"/>
        </w:tabs>
        <w:spacing w:before="120" w:after="120"/>
        <w:ind w:left="0" w:firstLine="0"/>
        <w:jc w:val="both"/>
        <w:rPr>
          <w:rFonts w:ascii="Arial" w:hAnsi="Arial" w:cs="Arial"/>
          <w:color w:val="000000"/>
          <w:sz w:val="20"/>
          <w:szCs w:val="20"/>
        </w:rPr>
      </w:pPr>
      <w:r w:rsidRPr="00E87120">
        <w:rPr>
          <w:rFonts w:ascii="Arial" w:hAnsi="Arial" w:cs="Arial"/>
          <w:color w:val="000000"/>
          <w:sz w:val="20"/>
          <w:szCs w:val="20"/>
        </w:rPr>
        <w:t xml:space="preserve">Não havendo interposição de recurso, </w:t>
      </w:r>
      <w:r w:rsidR="007A286D">
        <w:rPr>
          <w:rFonts w:ascii="Arial" w:hAnsi="Arial" w:cs="Arial"/>
          <w:color w:val="000000"/>
          <w:sz w:val="20"/>
          <w:szCs w:val="20"/>
        </w:rPr>
        <w:t>a Pregoeira</w:t>
      </w:r>
      <w:r w:rsidRPr="00E87120">
        <w:rPr>
          <w:rFonts w:ascii="Arial" w:hAnsi="Arial" w:cs="Arial"/>
          <w:color w:val="000000"/>
          <w:sz w:val="20"/>
          <w:szCs w:val="20"/>
        </w:rPr>
        <w:t>procederá imediata devolução do envelope de habilitação da licitante, cuja proposta seja desclassificada.</w:t>
      </w:r>
    </w:p>
    <w:p w:rsidR="004909E4" w:rsidRPr="00E87120" w:rsidRDefault="0086473C" w:rsidP="0030131B">
      <w:pPr>
        <w:numPr>
          <w:ilvl w:val="0"/>
          <w:numId w:val="4"/>
        </w:numPr>
        <w:tabs>
          <w:tab w:val="left" w:pos="284"/>
          <w:tab w:val="left" w:pos="567"/>
        </w:tabs>
        <w:spacing w:before="120" w:after="120"/>
        <w:ind w:left="0" w:firstLine="0"/>
        <w:jc w:val="both"/>
        <w:rPr>
          <w:rFonts w:ascii="Arial" w:hAnsi="Arial" w:cs="Arial"/>
          <w:color w:val="000000"/>
          <w:sz w:val="20"/>
          <w:szCs w:val="20"/>
        </w:rPr>
      </w:pPr>
      <w:r w:rsidRPr="00E87120">
        <w:rPr>
          <w:rFonts w:ascii="Arial" w:hAnsi="Arial" w:cs="Arial"/>
          <w:color w:val="000000"/>
          <w:sz w:val="20"/>
          <w:szCs w:val="20"/>
        </w:rPr>
        <w:t>Os envelopes pertencentes às licitantes que não restaram vencedoras do certamente, serão devolvidos após adjudicação do objeto às licitantes que lograram êxito;</w:t>
      </w:r>
      <w:bookmarkStart w:id="21" w:name="_Toc310261258"/>
    </w:p>
    <w:p w:rsidR="004909E4" w:rsidRPr="00E87120" w:rsidRDefault="004909E4" w:rsidP="00841CE4">
      <w:pPr>
        <w:tabs>
          <w:tab w:val="left" w:pos="284"/>
          <w:tab w:val="left" w:pos="567"/>
        </w:tabs>
        <w:spacing w:before="120" w:after="120"/>
        <w:jc w:val="both"/>
        <w:rPr>
          <w:rFonts w:ascii="Arial" w:hAnsi="Arial" w:cs="Arial"/>
          <w:color w:val="000000"/>
          <w:sz w:val="20"/>
          <w:szCs w:val="20"/>
        </w:rPr>
      </w:pPr>
    </w:p>
    <w:p w:rsidR="00CA652E" w:rsidRPr="00E87120" w:rsidRDefault="004D18BA" w:rsidP="00841CE4">
      <w:pPr>
        <w:pStyle w:val="Ttulo1"/>
        <w:tabs>
          <w:tab w:val="left" w:pos="0"/>
          <w:tab w:val="left" w:pos="284"/>
          <w:tab w:val="left" w:pos="567"/>
        </w:tabs>
        <w:spacing w:before="120" w:after="120" w:line="240" w:lineRule="auto"/>
        <w:ind w:right="0"/>
        <w:rPr>
          <w:rFonts w:cs="Arial"/>
          <w:color w:val="000000"/>
          <w:sz w:val="20"/>
          <w:szCs w:val="20"/>
        </w:rPr>
      </w:pPr>
      <w:bookmarkStart w:id="22" w:name="_Toc282178605"/>
      <w:bookmarkStart w:id="23" w:name="_Toc288825995"/>
      <w:bookmarkStart w:id="24" w:name="_Toc312694431"/>
      <w:bookmarkEnd w:id="21"/>
      <w:r w:rsidRPr="00E87120">
        <w:rPr>
          <w:rFonts w:cs="Arial"/>
          <w:color w:val="000000"/>
          <w:sz w:val="20"/>
          <w:szCs w:val="20"/>
        </w:rPr>
        <w:t>IX</w:t>
      </w:r>
      <w:r w:rsidR="00BC622C" w:rsidRPr="00E87120">
        <w:rPr>
          <w:rFonts w:cs="Arial"/>
          <w:color w:val="000000"/>
          <w:sz w:val="20"/>
          <w:szCs w:val="20"/>
        </w:rPr>
        <w:t>–DOS RECU</w:t>
      </w:r>
      <w:bookmarkEnd w:id="22"/>
      <w:bookmarkEnd w:id="23"/>
      <w:r w:rsidR="00BC622C" w:rsidRPr="00E87120">
        <w:rPr>
          <w:rFonts w:cs="Arial"/>
          <w:color w:val="000000"/>
          <w:sz w:val="20"/>
          <w:szCs w:val="20"/>
        </w:rPr>
        <w:t>RSOS</w:t>
      </w:r>
      <w:r w:rsidRPr="00E87120">
        <w:rPr>
          <w:rFonts w:cs="Arial"/>
          <w:color w:val="000000"/>
          <w:sz w:val="20"/>
          <w:szCs w:val="20"/>
        </w:rPr>
        <w:t xml:space="preserve"> E DOS PRESSUPOSTOS RECURSAIS</w:t>
      </w:r>
      <w:bookmarkEnd w:id="24"/>
    </w:p>
    <w:p w:rsidR="00CA652E" w:rsidRPr="00E87120" w:rsidRDefault="004D18BA" w:rsidP="00841CE4">
      <w:pPr>
        <w:tabs>
          <w:tab w:val="left" w:pos="284"/>
          <w:tab w:val="left" w:pos="567"/>
        </w:tabs>
        <w:autoSpaceDE w:val="0"/>
        <w:spacing w:before="120" w:after="120"/>
        <w:jc w:val="both"/>
        <w:rPr>
          <w:rFonts w:ascii="Arial" w:hAnsi="Arial" w:cs="Arial"/>
          <w:color w:val="000000"/>
          <w:sz w:val="20"/>
          <w:szCs w:val="20"/>
        </w:rPr>
      </w:pPr>
      <w:r w:rsidRPr="00E87120">
        <w:rPr>
          <w:rFonts w:ascii="Arial" w:hAnsi="Arial" w:cs="Arial"/>
          <w:b/>
          <w:color w:val="000000"/>
          <w:sz w:val="20"/>
          <w:szCs w:val="20"/>
        </w:rPr>
        <w:t>9</w:t>
      </w:r>
      <w:r w:rsidR="00CA652E" w:rsidRPr="00E87120">
        <w:rPr>
          <w:rFonts w:ascii="Arial" w:hAnsi="Arial" w:cs="Arial"/>
          <w:b/>
          <w:color w:val="000000"/>
          <w:sz w:val="20"/>
          <w:szCs w:val="20"/>
        </w:rPr>
        <w:t>.</w:t>
      </w:r>
      <w:r w:rsidR="00BC622C" w:rsidRPr="00E87120">
        <w:rPr>
          <w:rFonts w:ascii="Arial" w:hAnsi="Arial" w:cs="Arial"/>
          <w:b/>
          <w:color w:val="000000"/>
          <w:sz w:val="20"/>
          <w:szCs w:val="20"/>
        </w:rPr>
        <w:t>1</w:t>
      </w:r>
      <w:r w:rsidR="008B44F3" w:rsidRPr="00E87120">
        <w:rPr>
          <w:rFonts w:ascii="Arial" w:hAnsi="Arial" w:cs="Arial"/>
          <w:color w:val="000000"/>
          <w:sz w:val="20"/>
          <w:szCs w:val="20"/>
        </w:rPr>
        <w:t xml:space="preserve">. </w:t>
      </w:r>
      <w:r w:rsidR="00CA652E" w:rsidRPr="00E87120">
        <w:rPr>
          <w:rFonts w:ascii="Arial" w:hAnsi="Arial" w:cs="Arial"/>
          <w:color w:val="000000"/>
          <w:sz w:val="20"/>
          <w:szCs w:val="20"/>
        </w:rPr>
        <w:t xml:space="preserve"> Declarado o vencedor, qualquer licitante poderá manifestar imediata e </w:t>
      </w:r>
      <w:r w:rsidR="00CA652E" w:rsidRPr="00E87120">
        <w:rPr>
          <w:rFonts w:ascii="Arial" w:hAnsi="Arial" w:cs="Arial"/>
          <w:b/>
          <w:color w:val="000000"/>
          <w:sz w:val="20"/>
          <w:szCs w:val="20"/>
        </w:rPr>
        <w:t xml:space="preserve">motivadamente </w:t>
      </w:r>
      <w:r w:rsidR="00CA652E" w:rsidRPr="00E87120">
        <w:rPr>
          <w:rFonts w:ascii="Arial" w:hAnsi="Arial" w:cs="Arial"/>
          <w:color w:val="000000"/>
          <w:sz w:val="20"/>
          <w:szCs w:val="20"/>
        </w:rPr>
        <w:t>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10.520/2002.</w:t>
      </w:r>
    </w:p>
    <w:p w:rsidR="00CA652E" w:rsidRPr="00E87120" w:rsidRDefault="004D18BA" w:rsidP="00841CE4">
      <w:pPr>
        <w:tabs>
          <w:tab w:val="left" w:pos="284"/>
          <w:tab w:val="left" w:pos="567"/>
        </w:tabs>
        <w:autoSpaceDE w:val="0"/>
        <w:spacing w:before="120" w:after="120"/>
        <w:jc w:val="both"/>
        <w:rPr>
          <w:rFonts w:ascii="Arial" w:hAnsi="Arial" w:cs="Arial"/>
          <w:color w:val="000000"/>
          <w:sz w:val="20"/>
          <w:szCs w:val="20"/>
        </w:rPr>
      </w:pPr>
      <w:r w:rsidRPr="00E87120">
        <w:rPr>
          <w:rFonts w:ascii="Arial" w:hAnsi="Arial" w:cs="Arial"/>
          <w:b/>
          <w:color w:val="000000"/>
          <w:sz w:val="20"/>
          <w:szCs w:val="20"/>
        </w:rPr>
        <w:t>9</w:t>
      </w:r>
      <w:r w:rsidR="00CA652E" w:rsidRPr="00E87120">
        <w:rPr>
          <w:rFonts w:ascii="Arial" w:hAnsi="Arial" w:cs="Arial"/>
          <w:b/>
          <w:color w:val="000000"/>
          <w:sz w:val="20"/>
          <w:szCs w:val="20"/>
        </w:rPr>
        <w:t>.</w:t>
      </w:r>
      <w:r w:rsidR="00BC622C" w:rsidRPr="00E87120">
        <w:rPr>
          <w:rFonts w:ascii="Arial" w:hAnsi="Arial" w:cs="Arial"/>
          <w:b/>
          <w:color w:val="000000"/>
          <w:sz w:val="20"/>
          <w:szCs w:val="20"/>
        </w:rPr>
        <w:t>2</w:t>
      </w:r>
      <w:r w:rsidR="008B44F3" w:rsidRPr="00E87120">
        <w:rPr>
          <w:rFonts w:ascii="Arial" w:hAnsi="Arial" w:cs="Arial"/>
          <w:color w:val="000000"/>
          <w:sz w:val="20"/>
          <w:szCs w:val="20"/>
        </w:rPr>
        <w:t xml:space="preserve">. </w:t>
      </w:r>
      <w:r w:rsidR="00CA652E" w:rsidRPr="00E87120">
        <w:rPr>
          <w:rFonts w:ascii="Arial" w:hAnsi="Arial" w:cs="Arial"/>
          <w:color w:val="000000"/>
          <w:sz w:val="20"/>
          <w:szCs w:val="20"/>
        </w:rPr>
        <w:t xml:space="preserve"> O acolhimento do recurso importará a invalidação apenas dos atos insuscetíveis de aproveitamento.</w:t>
      </w:r>
    </w:p>
    <w:p w:rsidR="00CA652E" w:rsidRPr="00E87120" w:rsidRDefault="004D18BA" w:rsidP="00841CE4">
      <w:pPr>
        <w:tabs>
          <w:tab w:val="left" w:pos="284"/>
          <w:tab w:val="left" w:pos="567"/>
        </w:tabs>
        <w:autoSpaceDE w:val="0"/>
        <w:spacing w:before="120" w:after="120"/>
        <w:jc w:val="both"/>
        <w:rPr>
          <w:rFonts w:ascii="Arial" w:hAnsi="Arial" w:cs="Arial"/>
          <w:color w:val="000000"/>
          <w:sz w:val="20"/>
          <w:szCs w:val="20"/>
        </w:rPr>
      </w:pPr>
      <w:r w:rsidRPr="00E87120">
        <w:rPr>
          <w:rFonts w:ascii="Arial" w:hAnsi="Arial" w:cs="Arial"/>
          <w:b/>
          <w:color w:val="000000"/>
          <w:sz w:val="20"/>
          <w:szCs w:val="20"/>
        </w:rPr>
        <w:t>9</w:t>
      </w:r>
      <w:r w:rsidR="00CA652E" w:rsidRPr="00E87120">
        <w:rPr>
          <w:rFonts w:ascii="Arial" w:hAnsi="Arial" w:cs="Arial"/>
          <w:b/>
          <w:color w:val="000000"/>
          <w:sz w:val="20"/>
          <w:szCs w:val="20"/>
        </w:rPr>
        <w:t>.</w:t>
      </w:r>
      <w:r w:rsidR="00BC622C" w:rsidRPr="00E87120">
        <w:rPr>
          <w:rFonts w:ascii="Arial" w:hAnsi="Arial" w:cs="Arial"/>
          <w:b/>
          <w:color w:val="000000"/>
          <w:sz w:val="20"/>
          <w:szCs w:val="20"/>
        </w:rPr>
        <w:t>3</w:t>
      </w:r>
      <w:r w:rsidR="008B44F3" w:rsidRPr="00E87120">
        <w:rPr>
          <w:rFonts w:ascii="Arial" w:hAnsi="Arial" w:cs="Arial"/>
          <w:color w:val="000000"/>
          <w:sz w:val="20"/>
          <w:szCs w:val="20"/>
        </w:rPr>
        <w:t xml:space="preserve">. </w:t>
      </w:r>
      <w:r w:rsidR="00CA652E" w:rsidRPr="00E87120">
        <w:rPr>
          <w:rFonts w:ascii="Arial" w:hAnsi="Arial" w:cs="Arial"/>
          <w:color w:val="000000"/>
          <w:sz w:val="20"/>
          <w:szCs w:val="20"/>
        </w:rPr>
        <w:t xml:space="preserve"> Os recursos quando da aplicação das penalidades previstas no capítulo IX deste edital, poderão ocorrer no prazo máximo de 5 (cinco) dias úteis a contar da intimação do ato ou da lavratura da ata.</w:t>
      </w:r>
    </w:p>
    <w:p w:rsidR="004D18BA" w:rsidRPr="00E87120" w:rsidRDefault="004D18BA" w:rsidP="00841CE4">
      <w:pPr>
        <w:pStyle w:val="Ttulo1"/>
        <w:tabs>
          <w:tab w:val="left" w:pos="284"/>
          <w:tab w:val="left" w:pos="567"/>
        </w:tabs>
        <w:overflowPunct w:val="0"/>
        <w:autoSpaceDE w:val="0"/>
        <w:spacing w:before="120" w:after="120" w:line="240" w:lineRule="auto"/>
        <w:ind w:right="0"/>
        <w:textAlignment w:val="baseline"/>
        <w:rPr>
          <w:rFonts w:cs="Arial"/>
          <w:color w:val="000000"/>
          <w:sz w:val="20"/>
          <w:szCs w:val="20"/>
        </w:rPr>
      </w:pPr>
      <w:bookmarkStart w:id="25" w:name="_Toc310261264"/>
      <w:bookmarkStart w:id="26" w:name="_Toc312694432"/>
      <w:r w:rsidRPr="00E87120">
        <w:rPr>
          <w:rFonts w:cs="Arial"/>
          <w:color w:val="000000"/>
          <w:sz w:val="20"/>
          <w:szCs w:val="20"/>
        </w:rPr>
        <w:t>9.4.  DOS PRESSUPOSTOS RECURSAIS</w:t>
      </w:r>
      <w:bookmarkEnd w:id="25"/>
      <w:bookmarkEnd w:id="26"/>
    </w:p>
    <w:p w:rsidR="004D18BA" w:rsidRPr="00E87120" w:rsidRDefault="004D18BA"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9.4.1.  São pressupostos de admissibilidade do recurso:</w:t>
      </w:r>
    </w:p>
    <w:p w:rsidR="004D18BA" w:rsidRPr="00E87120" w:rsidRDefault="004D18BA"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9.4.1.1.  a legitimidade;</w:t>
      </w:r>
    </w:p>
    <w:p w:rsidR="004D18BA" w:rsidRPr="00E87120" w:rsidRDefault="004D18BA"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9.4.1.2.  o interesse de recorrer;</w:t>
      </w:r>
    </w:p>
    <w:p w:rsidR="004D18BA" w:rsidRPr="00E87120" w:rsidRDefault="004D18BA"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9.4.1.3.  a existência de ato administrativo decisório;</w:t>
      </w:r>
    </w:p>
    <w:p w:rsidR="004D18BA" w:rsidRPr="00E87120" w:rsidRDefault="004D18BA"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9.4.1.4.  a tempestividade;</w:t>
      </w:r>
    </w:p>
    <w:p w:rsidR="004D18BA" w:rsidRPr="00E87120" w:rsidRDefault="004D18BA"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9.4.1.5.  a forma escrita;</w:t>
      </w:r>
    </w:p>
    <w:p w:rsidR="004D18BA" w:rsidRPr="00E87120" w:rsidRDefault="004D18BA"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9.4.1.6.  a fundamentação;</w:t>
      </w:r>
    </w:p>
    <w:p w:rsidR="004D18BA" w:rsidRPr="00E87120" w:rsidRDefault="004D18BA"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9.4.1.7.  o pedido de nova decisão.</w:t>
      </w:r>
    </w:p>
    <w:p w:rsidR="004D18BA" w:rsidRDefault="004D18BA"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9.4.2.  É legitimado para interpor recurso qualquer Licitante, no curso da Licitação.</w:t>
      </w:r>
      <w:bookmarkStart w:id="27" w:name="_Toc310261265"/>
      <w:bookmarkStart w:id="28" w:name="_Toc220405761"/>
    </w:p>
    <w:p w:rsidR="00BB488E" w:rsidRPr="00BB488E" w:rsidRDefault="00BB488E" w:rsidP="00841CE4">
      <w:pPr>
        <w:tabs>
          <w:tab w:val="left" w:pos="284"/>
          <w:tab w:val="left" w:pos="567"/>
        </w:tabs>
        <w:spacing w:before="120" w:after="120"/>
        <w:jc w:val="both"/>
        <w:rPr>
          <w:rFonts w:ascii="Arial" w:hAnsi="Arial" w:cs="Arial"/>
          <w:sz w:val="20"/>
          <w:szCs w:val="20"/>
        </w:rPr>
      </w:pPr>
    </w:p>
    <w:p w:rsidR="00BC622C" w:rsidRPr="00E87120" w:rsidRDefault="004D18BA" w:rsidP="00841CE4">
      <w:pPr>
        <w:pStyle w:val="Ttulo1"/>
        <w:tabs>
          <w:tab w:val="left" w:pos="0"/>
          <w:tab w:val="left" w:pos="284"/>
          <w:tab w:val="left" w:pos="567"/>
        </w:tabs>
        <w:spacing w:before="120" w:after="120" w:line="240" w:lineRule="auto"/>
        <w:ind w:right="0"/>
        <w:rPr>
          <w:rFonts w:cs="Arial"/>
          <w:color w:val="000000"/>
          <w:sz w:val="20"/>
          <w:szCs w:val="20"/>
        </w:rPr>
      </w:pPr>
      <w:bookmarkStart w:id="29" w:name="_Toc312694433"/>
      <w:r w:rsidRPr="00E87120">
        <w:rPr>
          <w:rFonts w:cs="Arial"/>
          <w:color w:val="000000"/>
          <w:sz w:val="20"/>
          <w:szCs w:val="20"/>
        </w:rPr>
        <w:lastRenderedPageBreak/>
        <w:t>X</w:t>
      </w:r>
      <w:r w:rsidR="00BC622C" w:rsidRPr="00E87120">
        <w:rPr>
          <w:rFonts w:cs="Arial"/>
          <w:color w:val="000000"/>
          <w:sz w:val="20"/>
          <w:szCs w:val="20"/>
        </w:rPr>
        <w:t>- DO PROCESSAMENTO DO RECURSO</w:t>
      </w:r>
      <w:bookmarkEnd w:id="27"/>
      <w:bookmarkEnd w:id="29"/>
    </w:p>
    <w:p w:rsidR="00BC622C" w:rsidRPr="00E87120" w:rsidRDefault="00BC622C"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10</w:t>
      </w:r>
      <w:r w:rsidR="004D18BA" w:rsidRPr="00E87120">
        <w:rPr>
          <w:rFonts w:ascii="Arial" w:hAnsi="Arial" w:cs="Arial"/>
          <w:sz w:val="20"/>
          <w:szCs w:val="20"/>
        </w:rPr>
        <w:t>.1</w:t>
      </w:r>
      <w:r w:rsidR="008B44F3" w:rsidRPr="00E87120">
        <w:rPr>
          <w:rFonts w:ascii="Arial" w:hAnsi="Arial" w:cs="Arial"/>
          <w:sz w:val="20"/>
          <w:szCs w:val="20"/>
        </w:rPr>
        <w:t xml:space="preserve">. </w:t>
      </w:r>
      <w:r w:rsidRPr="00E87120">
        <w:rPr>
          <w:rFonts w:ascii="Arial" w:hAnsi="Arial" w:cs="Arial"/>
          <w:sz w:val="20"/>
          <w:szCs w:val="20"/>
        </w:rPr>
        <w:t xml:space="preserve"> Interposto o recurso, </w:t>
      </w:r>
      <w:r w:rsidR="007A286D">
        <w:rPr>
          <w:rFonts w:ascii="Arial" w:hAnsi="Arial" w:cs="Arial"/>
          <w:sz w:val="20"/>
          <w:szCs w:val="20"/>
        </w:rPr>
        <w:t>a Pregoeira</w:t>
      </w:r>
      <w:r w:rsidR="0086473C" w:rsidRPr="00E87120">
        <w:rPr>
          <w:rFonts w:ascii="Arial" w:hAnsi="Arial" w:cs="Arial"/>
          <w:sz w:val="20"/>
          <w:szCs w:val="20"/>
        </w:rPr>
        <w:t xml:space="preserve"> e Equipe de Apoio, </w:t>
      </w:r>
      <w:r w:rsidRPr="00E87120">
        <w:rPr>
          <w:rFonts w:ascii="Arial" w:hAnsi="Arial" w:cs="Arial"/>
          <w:sz w:val="20"/>
          <w:szCs w:val="20"/>
        </w:rPr>
        <w:t>verificando a presença dos pressupostos de admissibilidade, determinará o seu processamento. Desatendido algum dos pressupostos, inadmitirá o recurso.</w:t>
      </w:r>
    </w:p>
    <w:p w:rsidR="00BC622C" w:rsidRPr="00E87120" w:rsidRDefault="00BC622C"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10.2</w:t>
      </w:r>
      <w:r w:rsidR="008B44F3" w:rsidRPr="00E87120">
        <w:rPr>
          <w:rFonts w:ascii="Arial" w:hAnsi="Arial" w:cs="Arial"/>
          <w:sz w:val="20"/>
          <w:szCs w:val="20"/>
        </w:rPr>
        <w:t xml:space="preserve">. </w:t>
      </w:r>
      <w:r w:rsidRPr="00E87120">
        <w:rPr>
          <w:rFonts w:ascii="Arial" w:hAnsi="Arial" w:cs="Arial"/>
          <w:sz w:val="20"/>
          <w:szCs w:val="20"/>
        </w:rPr>
        <w:t xml:space="preserve"> Admitindo o recurso, </w:t>
      </w:r>
      <w:r w:rsidR="007A286D">
        <w:rPr>
          <w:rFonts w:ascii="Arial" w:hAnsi="Arial" w:cs="Arial"/>
          <w:sz w:val="20"/>
          <w:szCs w:val="20"/>
        </w:rPr>
        <w:t>a Pregoeira</w:t>
      </w:r>
      <w:r w:rsidR="0086473C" w:rsidRPr="00E87120">
        <w:rPr>
          <w:rFonts w:ascii="Arial" w:hAnsi="Arial" w:cs="Arial"/>
          <w:sz w:val="20"/>
          <w:szCs w:val="20"/>
        </w:rPr>
        <w:t xml:space="preserve"> e Equipe de Apoio </w:t>
      </w:r>
      <w:r w:rsidRPr="00E87120">
        <w:rPr>
          <w:rFonts w:ascii="Arial" w:hAnsi="Arial" w:cs="Arial"/>
          <w:sz w:val="20"/>
          <w:szCs w:val="20"/>
        </w:rPr>
        <w:t>comunicar</w:t>
      </w:r>
      <w:r w:rsidR="0086473C" w:rsidRPr="00E87120">
        <w:rPr>
          <w:rFonts w:ascii="Arial" w:hAnsi="Arial" w:cs="Arial"/>
          <w:sz w:val="20"/>
          <w:szCs w:val="20"/>
        </w:rPr>
        <w:t>ão</w:t>
      </w:r>
      <w:r w:rsidRPr="00E87120">
        <w:rPr>
          <w:rFonts w:ascii="Arial" w:hAnsi="Arial" w:cs="Arial"/>
          <w:sz w:val="20"/>
          <w:szCs w:val="20"/>
        </w:rPr>
        <w:t xml:space="preserve"> o ato imediatamente aos demais licitantes, que poderão impugná-lo no prazo de 03 (três) dias úteis.</w:t>
      </w:r>
    </w:p>
    <w:p w:rsidR="00BC622C" w:rsidRPr="00E87120" w:rsidRDefault="00BC622C"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10.3</w:t>
      </w:r>
      <w:r w:rsidR="008B44F3" w:rsidRPr="00E87120">
        <w:rPr>
          <w:rFonts w:ascii="Arial" w:hAnsi="Arial" w:cs="Arial"/>
          <w:sz w:val="20"/>
          <w:szCs w:val="20"/>
        </w:rPr>
        <w:t xml:space="preserve">. </w:t>
      </w:r>
      <w:r w:rsidRPr="00E87120">
        <w:rPr>
          <w:rFonts w:ascii="Arial" w:hAnsi="Arial" w:cs="Arial"/>
          <w:sz w:val="20"/>
          <w:szCs w:val="20"/>
        </w:rPr>
        <w:t xml:space="preserve"> Os recursos serão dirigidos </w:t>
      </w:r>
      <w:r w:rsidR="00A87F14" w:rsidRPr="00E87120">
        <w:rPr>
          <w:rFonts w:ascii="Arial" w:hAnsi="Arial" w:cs="Arial"/>
          <w:sz w:val="20"/>
          <w:szCs w:val="20"/>
        </w:rPr>
        <w:t>a</w:t>
      </w:r>
      <w:r w:rsidR="007A286D">
        <w:rPr>
          <w:rFonts w:ascii="Arial" w:hAnsi="Arial" w:cs="Arial"/>
          <w:sz w:val="20"/>
          <w:szCs w:val="20"/>
        </w:rPr>
        <w:t>a Pregoeira</w:t>
      </w:r>
      <w:r w:rsidR="0086473C" w:rsidRPr="00E87120">
        <w:rPr>
          <w:rFonts w:ascii="Arial" w:hAnsi="Arial" w:cs="Arial"/>
          <w:sz w:val="20"/>
          <w:szCs w:val="20"/>
        </w:rPr>
        <w:t xml:space="preserve"> e Equipe de Apoio</w:t>
      </w:r>
      <w:r w:rsidRPr="00E87120">
        <w:rPr>
          <w:rFonts w:ascii="Arial" w:hAnsi="Arial" w:cs="Arial"/>
          <w:sz w:val="20"/>
          <w:szCs w:val="20"/>
        </w:rPr>
        <w:t>, que poderá reconsiderar sua decisão no prazo de 03 (três) dias úteis, ou nesse prazo fazê-lo subir à autoridade superior, devidamente informado, para decisão, que também será proferida naqueles mesmos prazos.</w:t>
      </w:r>
    </w:p>
    <w:p w:rsidR="00BC622C" w:rsidRPr="00E87120" w:rsidRDefault="00BC622C"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10.4</w:t>
      </w:r>
      <w:r w:rsidR="008B44F3" w:rsidRPr="00E87120">
        <w:rPr>
          <w:rFonts w:ascii="Arial" w:hAnsi="Arial" w:cs="Arial"/>
          <w:sz w:val="20"/>
          <w:szCs w:val="20"/>
        </w:rPr>
        <w:t xml:space="preserve">. </w:t>
      </w:r>
      <w:r w:rsidRPr="00E87120">
        <w:rPr>
          <w:rFonts w:ascii="Arial" w:hAnsi="Arial" w:cs="Arial"/>
          <w:sz w:val="20"/>
          <w:szCs w:val="20"/>
        </w:rPr>
        <w:t xml:space="preserve"> Os recursos deverão ser feitos por escrito e protocolados na Prefe</w:t>
      </w:r>
      <w:r w:rsidR="00754241" w:rsidRPr="00E87120">
        <w:rPr>
          <w:rFonts w:ascii="Arial" w:hAnsi="Arial" w:cs="Arial"/>
          <w:sz w:val="20"/>
          <w:szCs w:val="20"/>
        </w:rPr>
        <w:t>itura Municipal, aos cuidados d</w:t>
      </w:r>
      <w:r w:rsidR="007A286D">
        <w:rPr>
          <w:rFonts w:ascii="Arial" w:hAnsi="Arial" w:cs="Arial"/>
          <w:sz w:val="20"/>
          <w:szCs w:val="20"/>
        </w:rPr>
        <w:t>a Pregoeira</w:t>
      </w:r>
      <w:r w:rsidR="0086473C" w:rsidRPr="00E87120">
        <w:rPr>
          <w:rFonts w:ascii="Arial" w:hAnsi="Arial" w:cs="Arial"/>
          <w:sz w:val="20"/>
          <w:szCs w:val="20"/>
        </w:rPr>
        <w:t xml:space="preserve"> e Equipe de Apoio</w:t>
      </w:r>
      <w:r w:rsidRPr="00E87120">
        <w:rPr>
          <w:rFonts w:ascii="Arial" w:hAnsi="Arial" w:cs="Arial"/>
          <w:sz w:val="20"/>
          <w:szCs w:val="20"/>
        </w:rPr>
        <w:t>. Os recursos protocolados em local diferente do estabelecido neste edital serão rejeitados.</w:t>
      </w:r>
    </w:p>
    <w:p w:rsidR="00276D89" w:rsidRPr="00E87120" w:rsidRDefault="00276D89" w:rsidP="00841CE4">
      <w:pPr>
        <w:pStyle w:val="Ttulo1"/>
        <w:tabs>
          <w:tab w:val="left" w:pos="284"/>
          <w:tab w:val="left" w:pos="567"/>
        </w:tabs>
        <w:spacing w:before="120" w:after="120" w:line="240" w:lineRule="auto"/>
        <w:ind w:right="0"/>
        <w:rPr>
          <w:rFonts w:cs="Arial"/>
          <w:color w:val="000000"/>
          <w:sz w:val="20"/>
          <w:szCs w:val="20"/>
        </w:rPr>
      </w:pPr>
    </w:p>
    <w:p w:rsidR="00CA652E" w:rsidRPr="00E87120" w:rsidRDefault="00CA652E" w:rsidP="00841CE4">
      <w:pPr>
        <w:pStyle w:val="Ttulo1"/>
        <w:tabs>
          <w:tab w:val="left" w:pos="284"/>
          <w:tab w:val="left" w:pos="567"/>
        </w:tabs>
        <w:spacing w:before="120" w:after="120" w:line="240" w:lineRule="auto"/>
        <w:ind w:right="0"/>
        <w:rPr>
          <w:rFonts w:cs="Arial"/>
          <w:color w:val="000000"/>
          <w:sz w:val="20"/>
          <w:szCs w:val="20"/>
        </w:rPr>
      </w:pPr>
      <w:bookmarkStart w:id="30" w:name="_Toc312694434"/>
      <w:r w:rsidRPr="00E87120">
        <w:rPr>
          <w:rFonts w:cs="Arial"/>
          <w:color w:val="000000"/>
          <w:sz w:val="20"/>
          <w:szCs w:val="20"/>
        </w:rPr>
        <w:t>XI – ADJUDICAÇÃO E DA HOMOLOGAÇÃO</w:t>
      </w:r>
      <w:bookmarkEnd w:id="28"/>
      <w:bookmarkEnd w:id="30"/>
    </w:p>
    <w:p w:rsidR="00CA652E" w:rsidRPr="00E87120" w:rsidRDefault="00CA652E" w:rsidP="00841CE4">
      <w:pPr>
        <w:tabs>
          <w:tab w:val="left" w:pos="284"/>
          <w:tab w:val="left" w:pos="567"/>
        </w:tabs>
        <w:autoSpaceDE w:val="0"/>
        <w:autoSpaceDN w:val="0"/>
        <w:adjustRightInd w:val="0"/>
        <w:spacing w:before="120" w:after="120"/>
        <w:jc w:val="both"/>
        <w:rPr>
          <w:rFonts w:ascii="Arial" w:hAnsi="Arial" w:cs="Arial"/>
          <w:color w:val="000000"/>
          <w:sz w:val="20"/>
          <w:szCs w:val="20"/>
        </w:rPr>
      </w:pPr>
      <w:r w:rsidRPr="00E87120">
        <w:rPr>
          <w:rFonts w:ascii="Arial" w:hAnsi="Arial" w:cs="Arial"/>
          <w:b/>
          <w:color w:val="000000"/>
          <w:sz w:val="20"/>
          <w:szCs w:val="20"/>
        </w:rPr>
        <w:t>11.1</w:t>
      </w:r>
      <w:r w:rsidR="008B44F3" w:rsidRPr="00E87120">
        <w:rPr>
          <w:rFonts w:ascii="Arial" w:hAnsi="Arial" w:cs="Arial"/>
          <w:b/>
          <w:color w:val="000000"/>
          <w:sz w:val="20"/>
          <w:szCs w:val="20"/>
        </w:rPr>
        <w:t xml:space="preserve">. </w:t>
      </w:r>
      <w:r w:rsidRPr="00E87120">
        <w:rPr>
          <w:rFonts w:ascii="Arial" w:hAnsi="Arial" w:cs="Arial"/>
          <w:color w:val="000000"/>
          <w:sz w:val="20"/>
          <w:szCs w:val="20"/>
        </w:rPr>
        <w:t xml:space="preserve">  Inexistindo interposição de recurso, </w:t>
      </w:r>
      <w:r w:rsidR="007A286D">
        <w:rPr>
          <w:rFonts w:ascii="Arial" w:hAnsi="Arial" w:cs="Arial"/>
          <w:color w:val="000000"/>
          <w:sz w:val="20"/>
          <w:szCs w:val="20"/>
        </w:rPr>
        <w:t xml:space="preserve">a Pregoeira </w:t>
      </w:r>
      <w:r w:rsidRPr="00E87120">
        <w:rPr>
          <w:rFonts w:ascii="Arial" w:hAnsi="Arial" w:cs="Arial"/>
          <w:color w:val="000000"/>
          <w:sz w:val="20"/>
          <w:szCs w:val="20"/>
        </w:rPr>
        <w:t>adjudicará o</w:t>
      </w:r>
      <w:r w:rsidR="007A286D">
        <w:rPr>
          <w:rFonts w:ascii="Arial" w:hAnsi="Arial" w:cs="Arial"/>
          <w:color w:val="000000"/>
          <w:sz w:val="20"/>
          <w:szCs w:val="20"/>
        </w:rPr>
        <w:t xml:space="preserve"> </w:t>
      </w:r>
      <w:r w:rsidRPr="00E87120">
        <w:rPr>
          <w:rFonts w:ascii="Arial" w:hAnsi="Arial" w:cs="Arial"/>
          <w:color w:val="000000"/>
          <w:sz w:val="20"/>
          <w:szCs w:val="20"/>
        </w:rPr>
        <w:t>objeto  da  licitação  ao  licitante vencedor,  e  encaminhará  o  processo  respectivo  para  homologação  do  resultado  pela  Autoridade Competente.</w:t>
      </w:r>
    </w:p>
    <w:p w:rsidR="00CA652E" w:rsidRPr="00E87120" w:rsidRDefault="00CA652E" w:rsidP="00841CE4">
      <w:pPr>
        <w:tabs>
          <w:tab w:val="left" w:pos="284"/>
          <w:tab w:val="left" w:pos="567"/>
        </w:tabs>
        <w:autoSpaceDE w:val="0"/>
        <w:autoSpaceDN w:val="0"/>
        <w:adjustRightInd w:val="0"/>
        <w:spacing w:before="120" w:after="120"/>
        <w:jc w:val="both"/>
        <w:rPr>
          <w:rFonts w:ascii="Arial" w:hAnsi="Arial" w:cs="Arial"/>
          <w:color w:val="000000"/>
          <w:sz w:val="20"/>
          <w:szCs w:val="20"/>
        </w:rPr>
      </w:pPr>
      <w:r w:rsidRPr="00E87120">
        <w:rPr>
          <w:rFonts w:ascii="Arial" w:hAnsi="Arial" w:cs="Arial"/>
          <w:b/>
          <w:color w:val="000000"/>
          <w:sz w:val="20"/>
          <w:szCs w:val="20"/>
        </w:rPr>
        <w:t>11.2</w:t>
      </w:r>
      <w:r w:rsidR="008B44F3" w:rsidRPr="00E87120">
        <w:rPr>
          <w:rFonts w:ascii="Arial" w:hAnsi="Arial" w:cs="Arial"/>
          <w:b/>
          <w:color w:val="000000"/>
          <w:sz w:val="20"/>
          <w:szCs w:val="20"/>
        </w:rPr>
        <w:t xml:space="preserve">. </w:t>
      </w:r>
      <w:r w:rsidRPr="00E87120">
        <w:rPr>
          <w:rFonts w:ascii="Arial" w:hAnsi="Arial" w:cs="Arial"/>
          <w:color w:val="000000"/>
          <w:sz w:val="20"/>
          <w:szCs w:val="20"/>
        </w:rPr>
        <w:t xml:space="preserve">  Decididos os recursos porventura interpostos, e constatada a regularidade dos atos </w:t>
      </w:r>
      <w:r w:rsidR="002B4D21" w:rsidRPr="00E87120">
        <w:rPr>
          <w:rFonts w:ascii="Arial" w:hAnsi="Arial" w:cs="Arial"/>
          <w:color w:val="000000"/>
          <w:sz w:val="20"/>
          <w:szCs w:val="20"/>
        </w:rPr>
        <w:t>p</w:t>
      </w:r>
      <w:r w:rsidRPr="00E87120">
        <w:rPr>
          <w:rFonts w:ascii="Arial" w:hAnsi="Arial" w:cs="Arial"/>
          <w:color w:val="000000"/>
          <w:sz w:val="20"/>
          <w:szCs w:val="20"/>
        </w:rPr>
        <w:t>rocedimentais, a Autoridade Competente procederá à adjudicação e homologação e  determinará  a contratação.</w:t>
      </w:r>
    </w:p>
    <w:p w:rsidR="00CA652E" w:rsidRPr="00E87120" w:rsidRDefault="00CA652E" w:rsidP="00841CE4">
      <w:pPr>
        <w:tabs>
          <w:tab w:val="left" w:pos="284"/>
          <w:tab w:val="left" w:pos="567"/>
        </w:tabs>
        <w:spacing w:before="120" w:after="120"/>
        <w:jc w:val="both"/>
        <w:rPr>
          <w:rFonts w:ascii="Arial" w:hAnsi="Arial" w:cs="Arial"/>
          <w:color w:val="000000"/>
          <w:sz w:val="20"/>
          <w:szCs w:val="20"/>
        </w:rPr>
      </w:pPr>
    </w:p>
    <w:p w:rsidR="00794C37" w:rsidRPr="00E87120" w:rsidRDefault="00F652B9" w:rsidP="00841CE4">
      <w:pPr>
        <w:pStyle w:val="Ttulo1"/>
        <w:tabs>
          <w:tab w:val="left" w:pos="0"/>
          <w:tab w:val="left" w:pos="284"/>
          <w:tab w:val="left" w:pos="567"/>
        </w:tabs>
        <w:spacing w:before="120" w:after="120" w:line="240" w:lineRule="auto"/>
        <w:ind w:right="0"/>
        <w:rPr>
          <w:rFonts w:cs="Arial"/>
          <w:color w:val="000000"/>
          <w:sz w:val="20"/>
          <w:szCs w:val="20"/>
        </w:rPr>
      </w:pPr>
      <w:bookmarkStart w:id="31" w:name="_Toc282178604"/>
      <w:bookmarkStart w:id="32" w:name="_Toc288825994"/>
      <w:bookmarkStart w:id="33" w:name="_Toc312694435"/>
      <w:r w:rsidRPr="00E87120">
        <w:rPr>
          <w:rFonts w:cs="Arial"/>
          <w:color w:val="000000"/>
          <w:sz w:val="20"/>
          <w:szCs w:val="20"/>
        </w:rPr>
        <w:t>XII</w:t>
      </w:r>
      <w:r w:rsidR="00794C37" w:rsidRPr="00E87120">
        <w:rPr>
          <w:rFonts w:cs="Arial"/>
          <w:color w:val="000000"/>
          <w:sz w:val="20"/>
          <w:szCs w:val="20"/>
        </w:rPr>
        <w:t xml:space="preserve"> - DAS PENALIDADES</w:t>
      </w:r>
      <w:bookmarkEnd w:id="31"/>
      <w:bookmarkEnd w:id="32"/>
      <w:bookmarkEnd w:id="33"/>
    </w:p>
    <w:p w:rsidR="00794C37" w:rsidRPr="00E87120" w:rsidRDefault="00F652B9" w:rsidP="00841CE4">
      <w:pPr>
        <w:tabs>
          <w:tab w:val="left" w:pos="284"/>
          <w:tab w:val="left" w:pos="567"/>
        </w:tabs>
        <w:autoSpaceDE w:val="0"/>
        <w:autoSpaceDN w:val="0"/>
        <w:adjustRightInd w:val="0"/>
        <w:spacing w:before="120" w:after="120"/>
        <w:jc w:val="both"/>
        <w:rPr>
          <w:rFonts w:ascii="Arial" w:hAnsi="Arial" w:cs="Arial"/>
          <w:color w:val="000000"/>
          <w:sz w:val="20"/>
          <w:szCs w:val="20"/>
        </w:rPr>
      </w:pPr>
      <w:r w:rsidRPr="00E87120">
        <w:rPr>
          <w:rFonts w:ascii="Arial" w:hAnsi="Arial" w:cs="Arial"/>
          <w:b/>
          <w:color w:val="000000"/>
          <w:sz w:val="20"/>
          <w:szCs w:val="20"/>
        </w:rPr>
        <w:t>12</w:t>
      </w:r>
      <w:r w:rsidR="00794C37" w:rsidRPr="00E87120">
        <w:rPr>
          <w:rFonts w:ascii="Arial" w:hAnsi="Arial" w:cs="Arial"/>
          <w:b/>
          <w:color w:val="000000"/>
          <w:sz w:val="20"/>
          <w:szCs w:val="20"/>
        </w:rPr>
        <w:t>.1</w:t>
      </w:r>
      <w:r w:rsidR="008B44F3" w:rsidRPr="00E87120">
        <w:rPr>
          <w:rFonts w:ascii="Arial" w:hAnsi="Arial" w:cs="Arial"/>
          <w:color w:val="000000"/>
          <w:sz w:val="20"/>
          <w:szCs w:val="20"/>
        </w:rPr>
        <w:t xml:space="preserve">. </w:t>
      </w:r>
      <w:r w:rsidR="00794C37" w:rsidRPr="00E87120">
        <w:rPr>
          <w:rFonts w:ascii="Arial" w:hAnsi="Arial" w:cs="Arial"/>
          <w:color w:val="000000"/>
          <w:sz w:val="20"/>
          <w:szCs w:val="20"/>
        </w:rPr>
        <w:t xml:space="preserve"> Nos termos do art. 7º da Lei nº 10.520/02, ficará impedida de licitar e contratar com o Município de </w:t>
      </w:r>
      <w:r w:rsidR="008747DB">
        <w:rPr>
          <w:rFonts w:ascii="Arial" w:hAnsi="Arial" w:cs="Arial"/>
          <w:color w:val="000000"/>
          <w:sz w:val="20"/>
          <w:szCs w:val="20"/>
        </w:rPr>
        <w:t>Serra Azul de Minas</w:t>
      </w:r>
      <w:r w:rsidR="00794C37" w:rsidRPr="00E87120">
        <w:rPr>
          <w:rFonts w:ascii="Arial" w:hAnsi="Arial" w:cs="Arial"/>
          <w:color w:val="000000"/>
          <w:sz w:val="20"/>
          <w:szCs w:val="20"/>
        </w:rPr>
        <w:t>(MG), pelo prazo de até 05 (cinco) anos, sem prejuízo das multas previstas neste Edital e demais penalidades legais, a licitante que:</w:t>
      </w:r>
    </w:p>
    <w:p w:rsidR="00E04770" w:rsidRPr="00E87120" w:rsidRDefault="00E04770" w:rsidP="0030131B">
      <w:pPr>
        <w:pStyle w:val="Textodecomentrio"/>
        <w:numPr>
          <w:ilvl w:val="0"/>
          <w:numId w:val="2"/>
        </w:numPr>
        <w:tabs>
          <w:tab w:val="left" w:pos="284"/>
          <w:tab w:val="left" w:pos="567"/>
        </w:tabs>
        <w:spacing w:before="120" w:after="120"/>
        <w:ind w:left="0" w:firstLine="0"/>
        <w:rPr>
          <w:rFonts w:ascii="Arial" w:hAnsi="Arial" w:cs="Arial"/>
          <w:color w:val="000000"/>
        </w:rPr>
      </w:pPr>
      <w:r w:rsidRPr="00E87120">
        <w:rPr>
          <w:rFonts w:ascii="Arial" w:hAnsi="Arial" w:cs="Arial"/>
          <w:color w:val="000000"/>
        </w:rPr>
        <w:t xml:space="preserve"> Não assinar o contrato no prazo do edital;</w:t>
      </w:r>
    </w:p>
    <w:p w:rsidR="00E04770" w:rsidRPr="00E87120" w:rsidRDefault="00E04770" w:rsidP="0030131B">
      <w:pPr>
        <w:pStyle w:val="Textodecomentrio"/>
        <w:numPr>
          <w:ilvl w:val="0"/>
          <w:numId w:val="2"/>
        </w:numPr>
        <w:tabs>
          <w:tab w:val="left" w:pos="284"/>
          <w:tab w:val="left" w:pos="567"/>
        </w:tabs>
        <w:spacing w:before="120" w:after="120"/>
        <w:ind w:left="0" w:firstLine="0"/>
        <w:rPr>
          <w:rFonts w:ascii="Arial" w:hAnsi="Arial" w:cs="Arial"/>
          <w:color w:val="000000"/>
        </w:rPr>
      </w:pPr>
      <w:r w:rsidRPr="00E87120">
        <w:rPr>
          <w:rFonts w:ascii="Arial" w:hAnsi="Arial" w:cs="Arial"/>
          <w:color w:val="000000"/>
        </w:rPr>
        <w:t xml:space="preserve"> Deixar de entregar ou apresentar documentação falsa exigida para o certame;</w:t>
      </w:r>
    </w:p>
    <w:p w:rsidR="00E04770" w:rsidRPr="00E87120" w:rsidRDefault="00E04770" w:rsidP="0030131B">
      <w:pPr>
        <w:pStyle w:val="Textodecomentrio"/>
        <w:numPr>
          <w:ilvl w:val="0"/>
          <w:numId w:val="2"/>
        </w:numPr>
        <w:tabs>
          <w:tab w:val="left" w:pos="284"/>
          <w:tab w:val="left" w:pos="567"/>
        </w:tabs>
        <w:spacing w:before="120" w:after="120"/>
        <w:ind w:left="0" w:firstLine="0"/>
        <w:rPr>
          <w:rFonts w:ascii="Arial" w:hAnsi="Arial" w:cs="Arial"/>
          <w:color w:val="000000"/>
        </w:rPr>
      </w:pPr>
      <w:r w:rsidRPr="00E87120">
        <w:rPr>
          <w:rFonts w:ascii="Arial" w:hAnsi="Arial" w:cs="Arial"/>
          <w:color w:val="000000"/>
        </w:rPr>
        <w:t xml:space="preserve"> Ensejar o retardamento da execução de seu objeto;</w:t>
      </w:r>
    </w:p>
    <w:p w:rsidR="00E04770" w:rsidRPr="00E87120" w:rsidRDefault="00E04770" w:rsidP="0030131B">
      <w:pPr>
        <w:pStyle w:val="Textodecomentrio"/>
        <w:numPr>
          <w:ilvl w:val="0"/>
          <w:numId w:val="2"/>
        </w:numPr>
        <w:tabs>
          <w:tab w:val="left" w:pos="284"/>
          <w:tab w:val="left" w:pos="567"/>
        </w:tabs>
        <w:spacing w:before="120" w:after="120"/>
        <w:ind w:left="0" w:firstLine="0"/>
        <w:rPr>
          <w:rFonts w:ascii="Arial" w:hAnsi="Arial" w:cs="Arial"/>
          <w:color w:val="000000"/>
        </w:rPr>
      </w:pPr>
      <w:r w:rsidRPr="00E87120">
        <w:rPr>
          <w:rFonts w:ascii="Arial" w:hAnsi="Arial" w:cs="Arial"/>
          <w:color w:val="000000"/>
        </w:rPr>
        <w:t xml:space="preserve"> Não mantiver a proposta; salvo por motivo aceito pela comissão/equipe de apoio. Lei 8666/93, art 40, VI c/c art. 43, § 6o.  </w:t>
      </w:r>
    </w:p>
    <w:p w:rsidR="00E04770" w:rsidRPr="00E87120" w:rsidRDefault="00E04770" w:rsidP="0030131B">
      <w:pPr>
        <w:pStyle w:val="Textodecomentrio"/>
        <w:numPr>
          <w:ilvl w:val="0"/>
          <w:numId w:val="2"/>
        </w:numPr>
        <w:tabs>
          <w:tab w:val="left" w:pos="284"/>
          <w:tab w:val="left" w:pos="567"/>
        </w:tabs>
        <w:spacing w:before="120" w:after="120"/>
        <w:ind w:left="0" w:firstLine="0"/>
        <w:rPr>
          <w:rFonts w:ascii="Arial" w:hAnsi="Arial" w:cs="Arial"/>
          <w:color w:val="000000"/>
        </w:rPr>
      </w:pPr>
      <w:r w:rsidRPr="00E87120">
        <w:rPr>
          <w:rFonts w:ascii="Arial" w:hAnsi="Arial" w:cs="Arial"/>
          <w:color w:val="000000"/>
        </w:rPr>
        <w:t xml:space="preserve"> Falhar ou fraudar na execução do contrato;</w:t>
      </w:r>
    </w:p>
    <w:p w:rsidR="00E04770" w:rsidRPr="00E87120" w:rsidRDefault="00E04770" w:rsidP="0030131B">
      <w:pPr>
        <w:pStyle w:val="Textodecomentrio"/>
        <w:numPr>
          <w:ilvl w:val="0"/>
          <w:numId w:val="2"/>
        </w:numPr>
        <w:tabs>
          <w:tab w:val="left" w:pos="284"/>
          <w:tab w:val="left" w:pos="567"/>
        </w:tabs>
        <w:spacing w:before="120" w:after="120"/>
        <w:ind w:left="0" w:firstLine="0"/>
        <w:rPr>
          <w:rFonts w:ascii="Arial" w:hAnsi="Arial" w:cs="Arial"/>
          <w:color w:val="000000"/>
        </w:rPr>
      </w:pPr>
      <w:r w:rsidRPr="00E87120">
        <w:rPr>
          <w:rFonts w:ascii="Arial" w:hAnsi="Arial" w:cs="Arial"/>
          <w:color w:val="000000"/>
        </w:rPr>
        <w:t xml:space="preserve"> Comportar-se de modo inidôneo ou cometer fraude fiscal.</w:t>
      </w:r>
    </w:p>
    <w:p w:rsidR="002F5BE2" w:rsidRPr="00E87120" w:rsidRDefault="002F5BE2" w:rsidP="00841CE4">
      <w:pPr>
        <w:pStyle w:val="Ttulo1"/>
        <w:tabs>
          <w:tab w:val="left" w:pos="284"/>
          <w:tab w:val="left" w:pos="567"/>
        </w:tabs>
        <w:spacing w:before="120" w:after="120" w:line="240" w:lineRule="auto"/>
        <w:ind w:right="0"/>
        <w:rPr>
          <w:rFonts w:cs="Arial"/>
          <w:color w:val="000000"/>
          <w:sz w:val="20"/>
          <w:szCs w:val="20"/>
        </w:rPr>
      </w:pPr>
      <w:bookmarkStart w:id="34" w:name="_Toc312694436"/>
      <w:bookmarkEnd w:id="20"/>
      <w:r w:rsidRPr="00E87120">
        <w:rPr>
          <w:rFonts w:cs="Arial"/>
          <w:color w:val="000000"/>
          <w:sz w:val="20"/>
          <w:szCs w:val="20"/>
        </w:rPr>
        <w:t>XII</w:t>
      </w:r>
      <w:r w:rsidR="00F652B9" w:rsidRPr="00E87120">
        <w:rPr>
          <w:rFonts w:cs="Arial"/>
          <w:color w:val="000000"/>
          <w:sz w:val="20"/>
          <w:szCs w:val="20"/>
        </w:rPr>
        <w:t>I</w:t>
      </w:r>
      <w:r w:rsidRPr="00E87120">
        <w:rPr>
          <w:rFonts w:cs="Arial"/>
          <w:color w:val="000000"/>
          <w:sz w:val="20"/>
          <w:szCs w:val="20"/>
        </w:rPr>
        <w:t xml:space="preserve"> - DAS OBRIGAÇÕES DA ADJUDICATÁRIA</w:t>
      </w:r>
      <w:bookmarkEnd w:id="34"/>
    </w:p>
    <w:p w:rsidR="002F5BE2" w:rsidRPr="00E87120" w:rsidRDefault="002F5BE2" w:rsidP="00841CE4">
      <w:pPr>
        <w:tabs>
          <w:tab w:val="left" w:pos="284"/>
          <w:tab w:val="left" w:pos="567"/>
        </w:tabs>
        <w:autoSpaceDE w:val="0"/>
        <w:autoSpaceDN w:val="0"/>
        <w:adjustRightInd w:val="0"/>
        <w:spacing w:before="120" w:after="120"/>
        <w:jc w:val="both"/>
        <w:rPr>
          <w:rFonts w:ascii="Arial" w:hAnsi="Arial" w:cs="Arial"/>
          <w:color w:val="000000"/>
          <w:sz w:val="20"/>
          <w:szCs w:val="20"/>
        </w:rPr>
      </w:pPr>
      <w:r w:rsidRPr="00E87120">
        <w:rPr>
          <w:rFonts w:ascii="Arial" w:hAnsi="Arial" w:cs="Arial"/>
          <w:b/>
          <w:color w:val="000000"/>
          <w:sz w:val="20"/>
          <w:szCs w:val="20"/>
        </w:rPr>
        <w:t>1</w:t>
      </w:r>
      <w:r w:rsidR="00F652B9" w:rsidRPr="00E87120">
        <w:rPr>
          <w:rFonts w:ascii="Arial" w:hAnsi="Arial" w:cs="Arial"/>
          <w:b/>
          <w:color w:val="000000"/>
          <w:sz w:val="20"/>
          <w:szCs w:val="20"/>
        </w:rPr>
        <w:t>3</w:t>
      </w:r>
      <w:r w:rsidRPr="00E87120">
        <w:rPr>
          <w:rFonts w:ascii="Arial" w:hAnsi="Arial" w:cs="Arial"/>
          <w:b/>
          <w:color w:val="000000"/>
          <w:sz w:val="20"/>
          <w:szCs w:val="20"/>
        </w:rPr>
        <w:t>.1</w:t>
      </w:r>
      <w:r w:rsidR="008B44F3" w:rsidRPr="00E87120">
        <w:rPr>
          <w:rFonts w:ascii="Arial" w:hAnsi="Arial" w:cs="Arial"/>
          <w:color w:val="000000"/>
          <w:sz w:val="20"/>
          <w:szCs w:val="20"/>
        </w:rPr>
        <w:t xml:space="preserve">. </w:t>
      </w:r>
      <w:r w:rsidRPr="00E87120">
        <w:rPr>
          <w:rFonts w:ascii="Arial" w:hAnsi="Arial" w:cs="Arial"/>
          <w:color w:val="000000"/>
          <w:sz w:val="20"/>
          <w:szCs w:val="20"/>
        </w:rPr>
        <w:t xml:space="preserve"> São obrigações da Adjudicatária, além de outras decorrentes da legislação ou da natureza do objeto licitado:</w:t>
      </w:r>
    </w:p>
    <w:p w:rsidR="002F5BE2" w:rsidRPr="00E87120" w:rsidRDefault="002F5BE2"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1</w:t>
      </w:r>
      <w:r w:rsidR="00F652B9" w:rsidRPr="00E87120">
        <w:rPr>
          <w:rFonts w:ascii="Arial" w:hAnsi="Arial" w:cs="Arial"/>
          <w:sz w:val="20"/>
          <w:szCs w:val="20"/>
        </w:rPr>
        <w:t>3</w:t>
      </w:r>
      <w:r w:rsidRPr="00E87120">
        <w:rPr>
          <w:rFonts w:ascii="Arial" w:hAnsi="Arial" w:cs="Arial"/>
          <w:sz w:val="20"/>
          <w:szCs w:val="20"/>
        </w:rPr>
        <w:t>.1.1</w:t>
      </w:r>
      <w:r w:rsidR="00460394" w:rsidRPr="00E87120">
        <w:rPr>
          <w:rFonts w:ascii="Arial" w:hAnsi="Arial" w:cs="Arial"/>
          <w:sz w:val="20"/>
          <w:szCs w:val="20"/>
        </w:rPr>
        <w:t>.</w:t>
      </w:r>
      <w:r w:rsidRPr="00E87120">
        <w:rPr>
          <w:rFonts w:ascii="Arial" w:hAnsi="Arial" w:cs="Arial"/>
          <w:sz w:val="20"/>
          <w:szCs w:val="20"/>
        </w:rPr>
        <w:t xml:space="preserve"> Prestar os serviços licitados em estrita conformidade com as especificações exigidas neste Edital, na sede da contratada. </w:t>
      </w:r>
    </w:p>
    <w:p w:rsidR="002F5BE2" w:rsidRPr="00E87120" w:rsidRDefault="002F5BE2"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1</w:t>
      </w:r>
      <w:r w:rsidR="00F652B9" w:rsidRPr="00E87120">
        <w:rPr>
          <w:rFonts w:ascii="Arial" w:hAnsi="Arial" w:cs="Arial"/>
          <w:sz w:val="20"/>
          <w:szCs w:val="20"/>
        </w:rPr>
        <w:t>3</w:t>
      </w:r>
      <w:r w:rsidRPr="00E87120">
        <w:rPr>
          <w:rFonts w:ascii="Arial" w:hAnsi="Arial" w:cs="Arial"/>
          <w:sz w:val="20"/>
          <w:szCs w:val="20"/>
        </w:rPr>
        <w:t>.1.2</w:t>
      </w:r>
      <w:r w:rsidR="008B44F3" w:rsidRPr="00E87120">
        <w:rPr>
          <w:rFonts w:ascii="Arial" w:hAnsi="Arial" w:cs="Arial"/>
          <w:sz w:val="20"/>
          <w:szCs w:val="20"/>
        </w:rPr>
        <w:t xml:space="preserve">. </w:t>
      </w:r>
      <w:r w:rsidR="002517FF" w:rsidRPr="00E87120">
        <w:rPr>
          <w:rFonts w:ascii="Arial" w:hAnsi="Arial" w:cs="Arial"/>
          <w:sz w:val="20"/>
          <w:szCs w:val="20"/>
        </w:rPr>
        <w:t>R</w:t>
      </w:r>
      <w:r w:rsidRPr="00E87120">
        <w:rPr>
          <w:rFonts w:ascii="Arial" w:hAnsi="Arial" w:cs="Arial"/>
          <w:sz w:val="20"/>
          <w:szCs w:val="20"/>
        </w:rPr>
        <w:t>esponsabilizar-se-á por todas as despesas e encargos de qualquer natureza com pessoal de sua contratação necessária à execução do objeto contratual, inclusive encargos relativos à legislação trabalhista e quaisquer outros decorrentes dos serviços constantes do presente contrato;</w:t>
      </w:r>
    </w:p>
    <w:p w:rsidR="002F5BE2" w:rsidRPr="00E87120" w:rsidRDefault="002F5BE2"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1</w:t>
      </w:r>
      <w:r w:rsidR="00F652B9" w:rsidRPr="00E87120">
        <w:rPr>
          <w:rFonts w:ascii="Arial" w:hAnsi="Arial" w:cs="Arial"/>
          <w:sz w:val="20"/>
          <w:szCs w:val="20"/>
        </w:rPr>
        <w:t>3</w:t>
      </w:r>
      <w:r w:rsidRPr="00E87120">
        <w:rPr>
          <w:rFonts w:ascii="Arial" w:hAnsi="Arial" w:cs="Arial"/>
          <w:sz w:val="20"/>
          <w:szCs w:val="20"/>
        </w:rPr>
        <w:t>.1.3</w:t>
      </w:r>
      <w:r w:rsidR="008B44F3" w:rsidRPr="00E87120">
        <w:rPr>
          <w:rFonts w:ascii="Arial" w:hAnsi="Arial" w:cs="Arial"/>
          <w:sz w:val="20"/>
          <w:szCs w:val="20"/>
        </w:rPr>
        <w:t xml:space="preserve">. </w:t>
      </w:r>
      <w:r w:rsidR="002517FF" w:rsidRPr="00E87120">
        <w:rPr>
          <w:rFonts w:ascii="Arial" w:hAnsi="Arial" w:cs="Arial"/>
          <w:sz w:val="20"/>
          <w:szCs w:val="20"/>
        </w:rPr>
        <w:t xml:space="preserve"> A</w:t>
      </w:r>
      <w:r w:rsidRPr="00E87120">
        <w:rPr>
          <w:rFonts w:ascii="Arial" w:hAnsi="Arial" w:cs="Arial"/>
          <w:sz w:val="20"/>
          <w:szCs w:val="20"/>
        </w:rPr>
        <w:t>ssumir inteira responsabilidade civil, administrativa e penal por quaisquer danos e prejuízos materiais ou pessoais causados diretamente ou por seus empregados ou prepostos, à Contratante ou a terceiros.</w:t>
      </w:r>
    </w:p>
    <w:p w:rsidR="002F5BE2" w:rsidRPr="00E87120" w:rsidRDefault="002F5BE2"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1</w:t>
      </w:r>
      <w:r w:rsidR="00F652B9" w:rsidRPr="00E87120">
        <w:rPr>
          <w:rFonts w:ascii="Arial" w:hAnsi="Arial" w:cs="Arial"/>
          <w:sz w:val="20"/>
          <w:szCs w:val="20"/>
        </w:rPr>
        <w:t>3</w:t>
      </w:r>
      <w:r w:rsidRPr="00E87120">
        <w:rPr>
          <w:rFonts w:ascii="Arial" w:hAnsi="Arial" w:cs="Arial"/>
          <w:sz w:val="20"/>
          <w:szCs w:val="20"/>
        </w:rPr>
        <w:t>.1.4</w:t>
      </w:r>
      <w:r w:rsidR="008B44F3" w:rsidRPr="00E87120">
        <w:rPr>
          <w:rFonts w:ascii="Arial" w:hAnsi="Arial" w:cs="Arial"/>
          <w:sz w:val="20"/>
          <w:szCs w:val="20"/>
        </w:rPr>
        <w:t xml:space="preserve">. </w:t>
      </w:r>
      <w:r w:rsidR="002517FF" w:rsidRPr="00E87120">
        <w:rPr>
          <w:rFonts w:ascii="Arial" w:hAnsi="Arial" w:cs="Arial"/>
          <w:sz w:val="20"/>
          <w:szCs w:val="20"/>
        </w:rPr>
        <w:t xml:space="preserve"> M</w:t>
      </w:r>
      <w:r w:rsidRPr="00E87120">
        <w:rPr>
          <w:rFonts w:ascii="Arial" w:hAnsi="Arial" w:cs="Arial"/>
          <w:sz w:val="20"/>
          <w:szCs w:val="20"/>
        </w:rPr>
        <w:t>anter, por todo o período da execução contratual, as condições que garantiram a sua habilitação, incluída a regularidade perante o INSS, FGTS e Fazenda Pública.</w:t>
      </w:r>
    </w:p>
    <w:p w:rsidR="002F5BE2" w:rsidRPr="00E87120" w:rsidRDefault="007F57BF" w:rsidP="00841CE4">
      <w:pPr>
        <w:pStyle w:val="Ttulo1"/>
        <w:tabs>
          <w:tab w:val="left" w:pos="284"/>
          <w:tab w:val="left" w:pos="567"/>
        </w:tabs>
        <w:spacing w:before="120" w:after="120" w:line="240" w:lineRule="auto"/>
        <w:ind w:right="0"/>
        <w:rPr>
          <w:rFonts w:cs="Arial"/>
          <w:color w:val="000000"/>
          <w:sz w:val="20"/>
          <w:szCs w:val="20"/>
        </w:rPr>
      </w:pPr>
      <w:bookmarkStart w:id="35" w:name="_Toc312694437"/>
      <w:r w:rsidRPr="00E87120">
        <w:rPr>
          <w:rFonts w:cs="Arial"/>
          <w:color w:val="000000"/>
          <w:sz w:val="20"/>
          <w:szCs w:val="20"/>
        </w:rPr>
        <w:lastRenderedPageBreak/>
        <w:t>XIV</w:t>
      </w:r>
      <w:r w:rsidR="002F5BE2" w:rsidRPr="00E87120">
        <w:rPr>
          <w:rFonts w:cs="Arial"/>
          <w:color w:val="000000"/>
          <w:sz w:val="20"/>
          <w:szCs w:val="20"/>
        </w:rPr>
        <w:t xml:space="preserve"> – DA PRESTAÇÃO DOS SERVIÇOS</w:t>
      </w:r>
      <w:bookmarkEnd w:id="35"/>
    </w:p>
    <w:p w:rsidR="002F5BE2" w:rsidRPr="00E87120" w:rsidRDefault="002F5BE2" w:rsidP="00841CE4">
      <w:pPr>
        <w:tabs>
          <w:tab w:val="left" w:pos="284"/>
          <w:tab w:val="left" w:pos="567"/>
        </w:tabs>
        <w:autoSpaceDE w:val="0"/>
        <w:autoSpaceDN w:val="0"/>
        <w:adjustRightInd w:val="0"/>
        <w:spacing w:before="120" w:after="120"/>
        <w:jc w:val="both"/>
        <w:rPr>
          <w:rFonts w:ascii="Arial" w:hAnsi="Arial" w:cs="Arial"/>
          <w:color w:val="000000"/>
          <w:sz w:val="20"/>
          <w:szCs w:val="20"/>
        </w:rPr>
      </w:pPr>
      <w:r w:rsidRPr="00E87120">
        <w:rPr>
          <w:rFonts w:ascii="Arial" w:hAnsi="Arial" w:cs="Arial"/>
          <w:b/>
          <w:color w:val="000000"/>
          <w:sz w:val="20"/>
          <w:szCs w:val="20"/>
        </w:rPr>
        <w:t>1</w:t>
      </w:r>
      <w:r w:rsidR="007F57BF" w:rsidRPr="00E87120">
        <w:rPr>
          <w:rFonts w:ascii="Arial" w:hAnsi="Arial" w:cs="Arial"/>
          <w:b/>
          <w:color w:val="000000"/>
          <w:sz w:val="20"/>
          <w:szCs w:val="20"/>
        </w:rPr>
        <w:t>4</w:t>
      </w:r>
      <w:r w:rsidRPr="00E87120">
        <w:rPr>
          <w:rFonts w:ascii="Arial" w:hAnsi="Arial" w:cs="Arial"/>
          <w:b/>
          <w:color w:val="000000"/>
          <w:sz w:val="20"/>
          <w:szCs w:val="20"/>
        </w:rPr>
        <w:t>.1</w:t>
      </w:r>
      <w:r w:rsidRPr="00E87120">
        <w:rPr>
          <w:rFonts w:ascii="Arial" w:hAnsi="Arial" w:cs="Arial"/>
          <w:color w:val="000000"/>
          <w:sz w:val="20"/>
          <w:szCs w:val="20"/>
        </w:rPr>
        <w:t xml:space="preserve"> –</w:t>
      </w:r>
      <w:r w:rsidR="00C808AF" w:rsidRPr="00E87120">
        <w:rPr>
          <w:rFonts w:ascii="Arial" w:hAnsi="Arial" w:cs="Arial"/>
          <w:color w:val="000000"/>
          <w:sz w:val="20"/>
          <w:szCs w:val="20"/>
        </w:rPr>
        <w:t xml:space="preserve">Os Serviços deverão ser </w:t>
      </w:r>
      <w:r w:rsidR="00F11D33" w:rsidRPr="00E87120">
        <w:rPr>
          <w:rFonts w:ascii="Arial" w:hAnsi="Arial" w:cs="Arial"/>
          <w:color w:val="000000"/>
          <w:sz w:val="20"/>
          <w:szCs w:val="20"/>
        </w:rPr>
        <w:t>prestados</w:t>
      </w:r>
      <w:r w:rsidRPr="00E87120">
        <w:rPr>
          <w:rFonts w:ascii="Arial" w:hAnsi="Arial" w:cs="Arial"/>
          <w:color w:val="000000"/>
          <w:sz w:val="20"/>
          <w:szCs w:val="20"/>
        </w:rPr>
        <w:t xml:space="preserve"> imediatamente </w:t>
      </w:r>
      <w:r w:rsidRPr="00E87120">
        <w:rPr>
          <w:rFonts w:ascii="Arial" w:hAnsi="Arial" w:cs="Arial"/>
          <w:sz w:val="20"/>
          <w:szCs w:val="20"/>
        </w:rPr>
        <w:t>em estrita conformidade com as especificações exigidas neste Edital,</w:t>
      </w:r>
      <w:r w:rsidRPr="00E87120">
        <w:rPr>
          <w:rFonts w:ascii="Arial" w:hAnsi="Arial" w:cs="Arial"/>
          <w:color w:val="000000"/>
          <w:sz w:val="20"/>
          <w:szCs w:val="20"/>
        </w:rPr>
        <w:t xml:space="preserve"> após o recebimento da ordem de serviços emitida pelo Município, onde se relatarão, de maneira circunstanciada as condições d</w:t>
      </w:r>
      <w:r w:rsidR="00F11D33" w:rsidRPr="00E87120">
        <w:rPr>
          <w:rFonts w:ascii="Arial" w:hAnsi="Arial" w:cs="Arial"/>
          <w:color w:val="000000"/>
          <w:sz w:val="20"/>
          <w:szCs w:val="20"/>
        </w:rPr>
        <w:t>aprestação</w:t>
      </w:r>
      <w:r w:rsidRPr="00E87120">
        <w:rPr>
          <w:rFonts w:ascii="Arial" w:hAnsi="Arial" w:cs="Arial"/>
          <w:color w:val="000000"/>
          <w:sz w:val="20"/>
          <w:szCs w:val="20"/>
        </w:rPr>
        <w:t>.</w:t>
      </w:r>
    </w:p>
    <w:p w:rsidR="004414EF" w:rsidRPr="00E87120" w:rsidRDefault="004414EF" w:rsidP="00841CE4">
      <w:pPr>
        <w:pStyle w:val="Ttulo1"/>
        <w:tabs>
          <w:tab w:val="left" w:pos="284"/>
          <w:tab w:val="left" w:pos="567"/>
        </w:tabs>
        <w:spacing w:before="120" w:after="120" w:line="240" w:lineRule="auto"/>
        <w:ind w:right="0"/>
        <w:rPr>
          <w:rFonts w:cs="Arial"/>
          <w:color w:val="000000"/>
          <w:sz w:val="20"/>
          <w:szCs w:val="20"/>
        </w:rPr>
      </w:pPr>
      <w:bookmarkStart w:id="36" w:name="_Toc310261259"/>
      <w:bookmarkStart w:id="37" w:name="_Toc312694438"/>
      <w:r w:rsidRPr="00E87120">
        <w:rPr>
          <w:rFonts w:cs="Arial"/>
          <w:color w:val="000000"/>
          <w:sz w:val="20"/>
          <w:szCs w:val="20"/>
        </w:rPr>
        <w:t xml:space="preserve">XV – </w:t>
      </w:r>
      <w:bookmarkEnd w:id="36"/>
      <w:r w:rsidR="00144D51" w:rsidRPr="00E87120">
        <w:rPr>
          <w:rFonts w:cs="Arial"/>
          <w:color w:val="000000"/>
          <w:sz w:val="20"/>
          <w:szCs w:val="20"/>
        </w:rPr>
        <w:t>D</w:t>
      </w:r>
      <w:r w:rsidRPr="00E87120">
        <w:rPr>
          <w:rFonts w:cs="Arial"/>
          <w:color w:val="000000"/>
          <w:sz w:val="20"/>
          <w:szCs w:val="20"/>
        </w:rPr>
        <w:t>O CONTRATO</w:t>
      </w:r>
      <w:bookmarkEnd w:id="37"/>
    </w:p>
    <w:p w:rsidR="004414EF" w:rsidRPr="00E87120" w:rsidRDefault="004414EF" w:rsidP="00841CE4">
      <w:pPr>
        <w:tabs>
          <w:tab w:val="left" w:pos="284"/>
          <w:tab w:val="left" w:pos="567"/>
        </w:tabs>
        <w:spacing w:before="120" w:after="120"/>
        <w:jc w:val="both"/>
        <w:rPr>
          <w:rFonts w:ascii="Arial" w:hAnsi="Arial" w:cs="Arial"/>
          <w:sz w:val="20"/>
          <w:szCs w:val="20"/>
        </w:rPr>
      </w:pPr>
      <w:r w:rsidRPr="00E87120">
        <w:rPr>
          <w:rFonts w:ascii="Arial" w:hAnsi="Arial" w:cs="Arial"/>
          <w:b/>
          <w:sz w:val="20"/>
          <w:szCs w:val="20"/>
        </w:rPr>
        <w:t>15.1</w:t>
      </w:r>
      <w:r w:rsidR="008B44F3" w:rsidRPr="00E87120">
        <w:rPr>
          <w:rFonts w:ascii="Arial" w:hAnsi="Arial" w:cs="Arial"/>
          <w:b/>
          <w:sz w:val="20"/>
          <w:szCs w:val="20"/>
        </w:rPr>
        <w:t xml:space="preserve">. </w:t>
      </w:r>
      <w:r w:rsidRPr="00E87120">
        <w:rPr>
          <w:rFonts w:ascii="Arial" w:hAnsi="Arial" w:cs="Arial"/>
          <w:sz w:val="20"/>
          <w:szCs w:val="20"/>
        </w:rPr>
        <w:t>O Município convocará o adjudicatário(s) para assinar em 03 (três) dias úteis o(s) respectivo(s) contrato(s), conforme Minuta constante do Anexo VII, que é parte integrante deste Edital.</w:t>
      </w:r>
    </w:p>
    <w:p w:rsidR="004414EF" w:rsidRPr="00E87120" w:rsidRDefault="004414EF" w:rsidP="00841CE4">
      <w:pPr>
        <w:tabs>
          <w:tab w:val="left" w:pos="284"/>
          <w:tab w:val="left" w:pos="567"/>
        </w:tabs>
        <w:spacing w:before="120" w:after="120"/>
        <w:jc w:val="both"/>
        <w:rPr>
          <w:rFonts w:ascii="Arial" w:hAnsi="Arial" w:cs="Arial"/>
          <w:sz w:val="20"/>
          <w:szCs w:val="20"/>
        </w:rPr>
      </w:pPr>
      <w:r w:rsidRPr="00E87120">
        <w:rPr>
          <w:rFonts w:ascii="Arial" w:hAnsi="Arial" w:cs="Arial"/>
          <w:b/>
          <w:sz w:val="20"/>
          <w:szCs w:val="20"/>
        </w:rPr>
        <w:t>15.</w:t>
      </w:r>
      <w:r w:rsidR="00144D51" w:rsidRPr="00E87120">
        <w:rPr>
          <w:rFonts w:ascii="Arial" w:hAnsi="Arial" w:cs="Arial"/>
          <w:b/>
          <w:sz w:val="20"/>
          <w:szCs w:val="20"/>
        </w:rPr>
        <w:t>2</w:t>
      </w:r>
      <w:r w:rsidR="008B44F3" w:rsidRPr="00E87120">
        <w:rPr>
          <w:rFonts w:ascii="Arial" w:hAnsi="Arial" w:cs="Arial"/>
          <w:b/>
          <w:sz w:val="20"/>
          <w:szCs w:val="20"/>
        </w:rPr>
        <w:t xml:space="preserve">. </w:t>
      </w:r>
      <w:r w:rsidRPr="00E87120">
        <w:rPr>
          <w:rFonts w:ascii="Arial" w:hAnsi="Arial" w:cs="Arial"/>
          <w:sz w:val="20"/>
          <w:szCs w:val="20"/>
        </w:rPr>
        <w:t>Convocado, na forma dos sub-itens 15.1 e 15.2, o(s) adjudicatário(s) que não comparecer no prazo e condições estabelecidas, decairá do direito à contratação, ficando sujeito às penalidades do item XII do edital.</w:t>
      </w:r>
    </w:p>
    <w:p w:rsidR="004414EF" w:rsidRPr="00E87120" w:rsidRDefault="004414EF" w:rsidP="00841CE4">
      <w:pPr>
        <w:tabs>
          <w:tab w:val="left" w:pos="284"/>
          <w:tab w:val="left" w:pos="567"/>
        </w:tabs>
        <w:spacing w:before="120" w:after="120"/>
        <w:jc w:val="both"/>
        <w:rPr>
          <w:rFonts w:ascii="Arial" w:hAnsi="Arial" w:cs="Arial"/>
          <w:sz w:val="20"/>
          <w:szCs w:val="20"/>
        </w:rPr>
      </w:pPr>
      <w:r w:rsidRPr="00E87120">
        <w:rPr>
          <w:rFonts w:ascii="Arial" w:hAnsi="Arial" w:cs="Arial"/>
          <w:b/>
          <w:sz w:val="20"/>
          <w:szCs w:val="20"/>
        </w:rPr>
        <w:t>15.4</w:t>
      </w:r>
      <w:r w:rsidR="008B44F3" w:rsidRPr="00E87120">
        <w:rPr>
          <w:rFonts w:ascii="Arial" w:hAnsi="Arial" w:cs="Arial"/>
          <w:b/>
          <w:sz w:val="20"/>
          <w:szCs w:val="20"/>
        </w:rPr>
        <w:t xml:space="preserve">. </w:t>
      </w:r>
      <w:r w:rsidRPr="00E87120">
        <w:rPr>
          <w:rFonts w:ascii="Arial" w:hAnsi="Arial" w:cs="Arial"/>
          <w:sz w:val="20"/>
          <w:szCs w:val="20"/>
        </w:rPr>
        <w:t xml:space="preserve"> Na hipótese do sub-item 15.3, o Município convocará outro adjudicatário, observada a ordem de classificação nesta licitação.</w:t>
      </w:r>
    </w:p>
    <w:p w:rsidR="00282699" w:rsidRPr="00E87120" w:rsidRDefault="004414EF" w:rsidP="00841CE4">
      <w:pPr>
        <w:tabs>
          <w:tab w:val="left" w:pos="284"/>
          <w:tab w:val="left" w:pos="567"/>
        </w:tabs>
        <w:spacing w:before="120" w:after="120"/>
        <w:jc w:val="both"/>
        <w:rPr>
          <w:rFonts w:ascii="Arial" w:hAnsi="Arial" w:cs="Arial"/>
          <w:b/>
          <w:sz w:val="20"/>
          <w:szCs w:val="20"/>
        </w:rPr>
      </w:pPr>
      <w:r w:rsidRPr="00E87120">
        <w:rPr>
          <w:rFonts w:ascii="Arial" w:hAnsi="Arial" w:cs="Arial"/>
          <w:b/>
          <w:sz w:val="20"/>
          <w:szCs w:val="20"/>
        </w:rPr>
        <w:t>15.5</w:t>
      </w:r>
      <w:r w:rsidR="008B44F3" w:rsidRPr="00E87120">
        <w:rPr>
          <w:rFonts w:ascii="Arial" w:hAnsi="Arial" w:cs="Arial"/>
          <w:b/>
          <w:sz w:val="20"/>
          <w:szCs w:val="20"/>
        </w:rPr>
        <w:t xml:space="preserve">. </w:t>
      </w:r>
      <w:r w:rsidRPr="00E87120">
        <w:rPr>
          <w:rFonts w:ascii="Arial" w:hAnsi="Arial" w:cs="Arial"/>
          <w:sz w:val="20"/>
          <w:szCs w:val="20"/>
        </w:rPr>
        <w:t>É vedada a subcontratação do objeto deste</w:t>
      </w:r>
      <w:r w:rsidR="00356FDD" w:rsidRPr="00E87120">
        <w:rPr>
          <w:rFonts w:ascii="Arial" w:hAnsi="Arial" w:cs="Arial"/>
          <w:sz w:val="20"/>
          <w:szCs w:val="20"/>
        </w:rPr>
        <w:t xml:space="preserve"> Pregão</w:t>
      </w:r>
      <w:r w:rsidRPr="00E87120">
        <w:rPr>
          <w:rFonts w:ascii="Arial" w:hAnsi="Arial" w:cs="Arial"/>
          <w:b/>
          <w:sz w:val="20"/>
          <w:szCs w:val="20"/>
        </w:rPr>
        <w:t>.</w:t>
      </w:r>
    </w:p>
    <w:p w:rsidR="002F5BE2" w:rsidRPr="00E87120" w:rsidRDefault="007F57BF" w:rsidP="00841CE4">
      <w:pPr>
        <w:pStyle w:val="Ttulo1"/>
        <w:tabs>
          <w:tab w:val="left" w:pos="284"/>
          <w:tab w:val="left" w:pos="567"/>
        </w:tabs>
        <w:spacing w:before="120" w:after="120" w:line="240" w:lineRule="auto"/>
        <w:ind w:right="0"/>
        <w:rPr>
          <w:rFonts w:cs="Arial"/>
          <w:color w:val="000000"/>
          <w:sz w:val="20"/>
          <w:szCs w:val="20"/>
        </w:rPr>
      </w:pPr>
      <w:bookmarkStart w:id="38" w:name="_Toc312694439"/>
      <w:r w:rsidRPr="00E87120">
        <w:rPr>
          <w:rFonts w:cs="Arial"/>
          <w:color w:val="000000"/>
          <w:sz w:val="20"/>
          <w:szCs w:val="20"/>
        </w:rPr>
        <w:t>X</w:t>
      </w:r>
      <w:r w:rsidR="002F5BE2" w:rsidRPr="00E87120">
        <w:rPr>
          <w:rFonts w:cs="Arial"/>
          <w:color w:val="000000"/>
          <w:sz w:val="20"/>
          <w:szCs w:val="20"/>
        </w:rPr>
        <w:t>V</w:t>
      </w:r>
      <w:r w:rsidR="00356FDD" w:rsidRPr="00E87120">
        <w:rPr>
          <w:rFonts w:cs="Arial"/>
          <w:color w:val="000000"/>
          <w:sz w:val="20"/>
          <w:szCs w:val="20"/>
        </w:rPr>
        <w:t>I</w:t>
      </w:r>
      <w:r w:rsidR="002F5BE2" w:rsidRPr="00E87120">
        <w:rPr>
          <w:rFonts w:cs="Arial"/>
          <w:color w:val="000000"/>
          <w:sz w:val="20"/>
          <w:szCs w:val="20"/>
        </w:rPr>
        <w:t xml:space="preserve"> - DO PAGAMENTO, DO REAJUSTE E DA DOTAÇÃO </w:t>
      </w:r>
      <w:bookmarkEnd w:id="38"/>
      <w:r w:rsidR="00CA4C2B" w:rsidRPr="00E87120">
        <w:rPr>
          <w:rFonts w:cs="Arial"/>
          <w:color w:val="000000"/>
          <w:sz w:val="20"/>
          <w:szCs w:val="20"/>
        </w:rPr>
        <w:t>ORÇAMENTÁRIA.</w:t>
      </w:r>
    </w:p>
    <w:p w:rsidR="00282699" w:rsidRPr="00E87120" w:rsidRDefault="00282699" w:rsidP="00841CE4">
      <w:pPr>
        <w:tabs>
          <w:tab w:val="left" w:pos="284"/>
          <w:tab w:val="left" w:pos="567"/>
        </w:tabs>
        <w:autoSpaceDE w:val="0"/>
        <w:autoSpaceDN w:val="0"/>
        <w:adjustRightInd w:val="0"/>
        <w:spacing w:before="120" w:after="120"/>
        <w:jc w:val="both"/>
        <w:rPr>
          <w:rFonts w:ascii="Arial" w:hAnsi="Arial" w:cs="Arial"/>
          <w:bCs/>
          <w:sz w:val="20"/>
          <w:szCs w:val="20"/>
        </w:rPr>
      </w:pPr>
      <w:r w:rsidRPr="00E87120">
        <w:rPr>
          <w:rFonts w:ascii="Arial" w:hAnsi="Arial" w:cs="Arial"/>
          <w:b/>
          <w:color w:val="000000"/>
          <w:sz w:val="20"/>
          <w:szCs w:val="20"/>
        </w:rPr>
        <w:t>16.1</w:t>
      </w:r>
      <w:r w:rsidRPr="00E87120">
        <w:rPr>
          <w:rFonts w:ascii="Arial" w:hAnsi="Arial" w:cs="Arial"/>
          <w:color w:val="000000"/>
          <w:sz w:val="20"/>
          <w:szCs w:val="20"/>
        </w:rPr>
        <w:t xml:space="preserve">.  </w:t>
      </w:r>
      <w:r w:rsidRPr="00E87120">
        <w:rPr>
          <w:rFonts w:ascii="Arial" w:hAnsi="Arial" w:cs="Arial"/>
          <w:bCs/>
          <w:sz w:val="20"/>
          <w:szCs w:val="20"/>
        </w:rPr>
        <w:t xml:space="preserve">Os pagamentos serão efetuados a favor da licitante vencedora até </w:t>
      </w:r>
      <w:r w:rsidR="00754241" w:rsidRPr="00E87120">
        <w:rPr>
          <w:rFonts w:ascii="Arial" w:hAnsi="Arial" w:cs="Arial"/>
          <w:bCs/>
          <w:sz w:val="20"/>
          <w:szCs w:val="20"/>
        </w:rPr>
        <w:t>16</w:t>
      </w:r>
      <w:r w:rsidRPr="00E87120">
        <w:rPr>
          <w:rFonts w:ascii="Arial" w:hAnsi="Arial" w:cs="Arial"/>
          <w:bCs/>
          <w:sz w:val="20"/>
          <w:szCs w:val="20"/>
        </w:rPr>
        <w:t>° dia útil do mês subseqüente ao da prestação do serviço, com a apresentação das respectivas notas fiscais, devidamente atestada pelo setor competente.</w:t>
      </w:r>
    </w:p>
    <w:p w:rsidR="00282699" w:rsidRPr="00E87120" w:rsidRDefault="00282699"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16.1.1.  Nos termos do inciso XV do art. 78 da Lei 8.666/93, o licitante deverá cumprir a ordem de serviços ou documento equivalente, mesmo estando o Município em débito para com a Contratada, até o prazo de 90 (noventa) dias. Após esse período, poderá a mesma optar pela rescisão contratual.</w:t>
      </w:r>
    </w:p>
    <w:p w:rsidR="00282699" w:rsidRPr="00E87120" w:rsidRDefault="00282699"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16.1.2.  Nenhum pagamento será efetuado à licitante vencedora enquanto pendente de liquidação qualquer obrigação financeira que lhe for imposta, em virtude de penalidade ou inadimplência.</w:t>
      </w:r>
    </w:p>
    <w:p w:rsidR="007F57BF" w:rsidRPr="00E87120" w:rsidRDefault="007F57BF" w:rsidP="00841CE4">
      <w:pPr>
        <w:tabs>
          <w:tab w:val="left" w:pos="284"/>
          <w:tab w:val="left" w:pos="567"/>
        </w:tabs>
        <w:spacing w:before="120" w:after="120"/>
        <w:jc w:val="both"/>
        <w:rPr>
          <w:rFonts w:ascii="Arial" w:hAnsi="Arial" w:cs="Arial"/>
          <w:bCs/>
          <w:sz w:val="20"/>
          <w:szCs w:val="20"/>
        </w:rPr>
      </w:pPr>
      <w:r w:rsidRPr="00E87120">
        <w:rPr>
          <w:rFonts w:ascii="Arial" w:hAnsi="Arial" w:cs="Arial"/>
          <w:b/>
          <w:bCs/>
          <w:sz w:val="20"/>
          <w:szCs w:val="20"/>
        </w:rPr>
        <w:t>1</w:t>
      </w:r>
      <w:r w:rsidR="00356FDD" w:rsidRPr="00E87120">
        <w:rPr>
          <w:rFonts w:ascii="Arial" w:hAnsi="Arial" w:cs="Arial"/>
          <w:b/>
          <w:bCs/>
          <w:sz w:val="20"/>
          <w:szCs w:val="20"/>
        </w:rPr>
        <w:t>6</w:t>
      </w:r>
      <w:r w:rsidR="00C02617" w:rsidRPr="00E87120">
        <w:rPr>
          <w:rFonts w:ascii="Arial" w:hAnsi="Arial" w:cs="Arial"/>
          <w:b/>
          <w:bCs/>
          <w:sz w:val="20"/>
          <w:szCs w:val="20"/>
        </w:rPr>
        <w:t>.2</w:t>
      </w:r>
      <w:r w:rsidR="008B44F3" w:rsidRPr="00E87120">
        <w:rPr>
          <w:rFonts w:ascii="Arial" w:hAnsi="Arial" w:cs="Arial"/>
          <w:b/>
          <w:bCs/>
          <w:sz w:val="20"/>
          <w:szCs w:val="20"/>
        </w:rPr>
        <w:t xml:space="preserve">. </w:t>
      </w:r>
      <w:r w:rsidRPr="00E87120">
        <w:rPr>
          <w:rFonts w:ascii="Arial" w:hAnsi="Arial" w:cs="Arial"/>
          <w:b/>
          <w:bCs/>
          <w:sz w:val="20"/>
          <w:szCs w:val="20"/>
        </w:rPr>
        <w:t xml:space="preserve"> DO REAJUSTE</w:t>
      </w:r>
    </w:p>
    <w:p w:rsidR="00282699" w:rsidRPr="00E87120" w:rsidRDefault="00282699"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16.3.1.  Os preços contratados serão fixos e irreajustáveis, salvo hipótese de prorrogação legal</w:t>
      </w:r>
      <w:r w:rsidR="002B478B">
        <w:rPr>
          <w:rFonts w:ascii="Arial" w:hAnsi="Arial" w:cs="Arial"/>
          <w:sz w:val="20"/>
          <w:szCs w:val="20"/>
        </w:rPr>
        <w:t xml:space="preserve"> quando poderá ser aplicado o indice de reajuste IPCA na forma da legislação vigente, após 1 ano.</w:t>
      </w:r>
    </w:p>
    <w:p w:rsidR="00282699" w:rsidRPr="00E87120" w:rsidRDefault="00792E7E"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 xml:space="preserve">16.3.1.1. </w:t>
      </w:r>
      <w:r w:rsidR="00282699" w:rsidRPr="00E87120">
        <w:rPr>
          <w:rFonts w:ascii="Arial" w:hAnsi="Arial" w:cs="Arial"/>
          <w:sz w:val="20"/>
          <w:szCs w:val="20"/>
        </w:rPr>
        <w:t xml:space="preserve">Na hipótese de sobrevirem fatos imprevisíveis ou previsíveis, porém de conseqüências incalculáveis, retardadores ou impeditivos da execução do ajustado, ou ainda, em caso de força maior, caso fortuito, ou fato de príncipe, configurando álea econômica extraordinária e extracontratual, a relação que as partes pactuaram inicialmente entre os encargos do Prestador de Serviços e a retribuição do Município de </w:t>
      </w:r>
      <w:r w:rsidR="008747DB">
        <w:rPr>
          <w:rFonts w:ascii="Arial" w:hAnsi="Arial" w:cs="Arial"/>
          <w:sz w:val="20"/>
          <w:szCs w:val="20"/>
        </w:rPr>
        <w:t>Serra Azul de Minas</w:t>
      </w:r>
      <w:r w:rsidRPr="00E87120">
        <w:rPr>
          <w:rFonts w:ascii="Arial" w:hAnsi="Arial" w:cs="Arial"/>
          <w:sz w:val="20"/>
          <w:szCs w:val="20"/>
        </w:rPr>
        <w:t xml:space="preserve">/MG </w:t>
      </w:r>
      <w:r w:rsidR="00282699" w:rsidRPr="00E87120">
        <w:rPr>
          <w:rFonts w:ascii="Arial" w:hAnsi="Arial" w:cs="Arial"/>
          <w:sz w:val="20"/>
          <w:szCs w:val="20"/>
        </w:rPr>
        <w:t>para a justa remuneração da prestação de serviços, poderá ser revisada, objetivando a manutenção do equilíbrio econômico-financeiro inicial do Contrato.</w:t>
      </w:r>
    </w:p>
    <w:p w:rsidR="00282699" w:rsidRPr="00E87120" w:rsidRDefault="00282699"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16.3.1.2.  Quaisquer tributos ou encargos legais criados, alterado ou extintos, bem como a superveniência de disposições legais, quando ocorridas após a data de apresentação da proposta, de comprovada repercussão nos preços, implicarão a revisão destes, para mais ou menos, conforme o caso.</w:t>
      </w:r>
    </w:p>
    <w:p w:rsidR="00282699" w:rsidRPr="00E87120" w:rsidRDefault="00282699"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16.3.1.3.  Na hipótese de solicitação de revisão de preços pelo Fornecedor, este deverá demonstrar a quebra do equilíbrio econômico-financeiro do contrato, por meio de apresentação de planilha (s) detalhada (s) de custos nas quais constarão a situação anterior e a situação atual que eventualmente justificarão o reajuste do Contrato, bem como documentação correlata (lista de preços, notas fiscais de aquisição de produtos e/ou matérias primas, etc) que comprovem que o preço tornou-se inviável nas condições inicialmente avençadas.</w:t>
      </w:r>
    </w:p>
    <w:p w:rsidR="00282699" w:rsidRPr="00E87120" w:rsidRDefault="00282699"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 xml:space="preserve">16.3.1.4.  Na hipótese de solicitação de revisão de preços pelo Município de </w:t>
      </w:r>
      <w:r w:rsidR="008747DB">
        <w:rPr>
          <w:rFonts w:ascii="Arial" w:hAnsi="Arial" w:cs="Arial"/>
          <w:sz w:val="20"/>
          <w:szCs w:val="20"/>
        </w:rPr>
        <w:t>Serra Azul de Minas</w:t>
      </w:r>
      <w:r w:rsidR="00716FF8" w:rsidRPr="00E87120">
        <w:rPr>
          <w:rFonts w:ascii="Arial" w:hAnsi="Arial" w:cs="Arial"/>
          <w:sz w:val="20"/>
          <w:szCs w:val="20"/>
        </w:rPr>
        <w:t>/MG</w:t>
      </w:r>
      <w:r w:rsidRPr="00E87120">
        <w:rPr>
          <w:rFonts w:ascii="Arial" w:hAnsi="Arial" w:cs="Arial"/>
          <w:sz w:val="20"/>
          <w:szCs w:val="20"/>
        </w:rPr>
        <w:t>, esta deverá comprovar o rompimento do equilíbrio econômico-financeiro do Contrato, sem prejuízo da Municipalidade.</w:t>
      </w:r>
    </w:p>
    <w:p w:rsidR="00282699" w:rsidRPr="00E87120" w:rsidRDefault="00282699"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 xml:space="preserve">16.3.1.5.  Fica facultado ao Município de </w:t>
      </w:r>
      <w:r w:rsidR="008747DB">
        <w:rPr>
          <w:rFonts w:ascii="Arial" w:hAnsi="Arial" w:cs="Arial"/>
          <w:sz w:val="20"/>
          <w:szCs w:val="20"/>
        </w:rPr>
        <w:t>Serra Azul de Minas</w:t>
      </w:r>
      <w:r w:rsidR="00716FF8" w:rsidRPr="00E87120">
        <w:rPr>
          <w:rFonts w:ascii="Arial" w:hAnsi="Arial" w:cs="Arial"/>
          <w:sz w:val="20"/>
          <w:szCs w:val="20"/>
        </w:rPr>
        <w:t>/MG</w:t>
      </w:r>
      <w:r w:rsidRPr="00E87120">
        <w:rPr>
          <w:rFonts w:ascii="Arial" w:hAnsi="Arial" w:cs="Arial"/>
          <w:sz w:val="20"/>
          <w:szCs w:val="20"/>
        </w:rPr>
        <w:t xml:space="preserve"> realizar ampla pesquisa de mercado para subsidiar, em conjunto com a análise dos requisitos dos itens anteriores, a decisão quanto à revisão de preços solicitada pelo Prestador de Serviços.</w:t>
      </w:r>
    </w:p>
    <w:p w:rsidR="00282699" w:rsidRPr="00E87120" w:rsidRDefault="00282699"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lastRenderedPageBreak/>
        <w:t>16.3.1.6.  A eventual autorização da revisão dos preços contratados será concedida após</w:t>
      </w:r>
      <w:r w:rsidR="00754241" w:rsidRPr="00E87120">
        <w:rPr>
          <w:rFonts w:ascii="Arial" w:hAnsi="Arial" w:cs="Arial"/>
          <w:sz w:val="20"/>
          <w:szCs w:val="20"/>
        </w:rPr>
        <w:t xml:space="preserve"> analise técnica e jurídica do </w:t>
      </w:r>
      <w:r w:rsidRPr="00E87120">
        <w:rPr>
          <w:rFonts w:ascii="Arial" w:hAnsi="Arial" w:cs="Arial"/>
          <w:sz w:val="20"/>
          <w:szCs w:val="20"/>
        </w:rPr>
        <w:t xml:space="preserve">Município de </w:t>
      </w:r>
      <w:r w:rsidR="008747DB">
        <w:rPr>
          <w:rFonts w:ascii="Arial" w:hAnsi="Arial" w:cs="Arial"/>
          <w:sz w:val="20"/>
          <w:szCs w:val="20"/>
        </w:rPr>
        <w:t>Serra Azul de Minas</w:t>
      </w:r>
      <w:r w:rsidR="00716FF8" w:rsidRPr="00E87120">
        <w:rPr>
          <w:rFonts w:ascii="Arial" w:hAnsi="Arial" w:cs="Arial"/>
          <w:sz w:val="20"/>
          <w:szCs w:val="20"/>
        </w:rPr>
        <w:t>/MG</w:t>
      </w:r>
      <w:r w:rsidRPr="00E87120">
        <w:rPr>
          <w:rFonts w:ascii="Arial" w:hAnsi="Arial" w:cs="Arial"/>
          <w:sz w:val="20"/>
          <w:szCs w:val="20"/>
        </w:rPr>
        <w:t xml:space="preserve">, porém contemplará as entregas realizadas a partir da data do protocolo do pedido no Protocolo Geral do Município de </w:t>
      </w:r>
      <w:r w:rsidR="008747DB">
        <w:rPr>
          <w:rFonts w:ascii="Arial" w:hAnsi="Arial" w:cs="Arial"/>
          <w:sz w:val="20"/>
          <w:szCs w:val="20"/>
        </w:rPr>
        <w:t>Serra Azul de Minas</w:t>
      </w:r>
      <w:r w:rsidR="00716FF8" w:rsidRPr="00E87120">
        <w:rPr>
          <w:rFonts w:ascii="Arial" w:hAnsi="Arial" w:cs="Arial"/>
          <w:sz w:val="20"/>
          <w:szCs w:val="20"/>
        </w:rPr>
        <w:t>/MG</w:t>
      </w:r>
      <w:r w:rsidRPr="00E87120">
        <w:rPr>
          <w:rFonts w:ascii="Arial" w:hAnsi="Arial" w:cs="Arial"/>
          <w:sz w:val="20"/>
          <w:szCs w:val="20"/>
        </w:rPr>
        <w:t>.</w:t>
      </w:r>
    </w:p>
    <w:p w:rsidR="00282699" w:rsidRPr="00E87120" w:rsidRDefault="00282699"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16.3.1.6.1.  Enquanto eventuais solicitações de revisão de preços estiverem sendo analisadas, o Prestador de Serviços não poderá suspender os serviços, e os pagamentos serão realizados aos preços vigentes.</w:t>
      </w:r>
    </w:p>
    <w:p w:rsidR="00282699" w:rsidRPr="00E87120" w:rsidRDefault="00282699"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16.3.1.6.2.  O Prestador de Serviços deverá, quando autorizada a revisão dos preços, lavrar Termo Aditivo com os preços revisados e emitir Nota de Empenho complementar inclusive para cobertura das diferenças devidas, sem juros e correção monetária, em relação aos serviços realizados após o protocolo do pedido de revisão.</w:t>
      </w:r>
    </w:p>
    <w:p w:rsidR="00282699" w:rsidRPr="00E87120" w:rsidRDefault="00282699"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16.3.1.6.3.  A planilha de composição de custos deverá ser apresentada juntamente com a proposta.</w:t>
      </w:r>
    </w:p>
    <w:p w:rsidR="00282699" w:rsidRPr="00E87120" w:rsidRDefault="00282699"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16.3.2 – Serão praticados os reajustes aplicados pelo Governo Federal.</w:t>
      </w:r>
    </w:p>
    <w:p w:rsidR="00C02617" w:rsidRPr="00E87120" w:rsidRDefault="007F57BF" w:rsidP="00841CE4">
      <w:pPr>
        <w:tabs>
          <w:tab w:val="left" w:pos="284"/>
          <w:tab w:val="left" w:pos="567"/>
        </w:tabs>
        <w:spacing w:before="120" w:after="120"/>
        <w:jc w:val="both"/>
        <w:rPr>
          <w:rFonts w:ascii="Arial" w:hAnsi="Arial" w:cs="Arial"/>
          <w:b/>
          <w:color w:val="000000"/>
          <w:sz w:val="20"/>
          <w:szCs w:val="20"/>
        </w:rPr>
      </w:pPr>
      <w:r w:rsidRPr="00E87120">
        <w:rPr>
          <w:rFonts w:ascii="Arial" w:hAnsi="Arial" w:cs="Arial"/>
          <w:b/>
          <w:color w:val="000000"/>
          <w:sz w:val="20"/>
          <w:szCs w:val="20"/>
        </w:rPr>
        <w:t>1</w:t>
      </w:r>
      <w:r w:rsidR="00356FDD" w:rsidRPr="00E87120">
        <w:rPr>
          <w:rFonts w:ascii="Arial" w:hAnsi="Arial" w:cs="Arial"/>
          <w:b/>
          <w:color w:val="000000"/>
          <w:sz w:val="20"/>
          <w:szCs w:val="20"/>
        </w:rPr>
        <w:t>6</w:t>
      </w:r>
      <w:r w:rsidRPr="00E87120">
        <w:rPr>
          <w:rFonts w:ascii="Arial" w:hAnsi="Arial" w:cs="Arial"/>
          <w:b/>
          <w:color w:val="000000"/>
          <w:sz w:val="20"/>
          <w:szCs w:val="20"/>
        </w:rPr>
        <w:t>.</w:t>
      </w:r>
      <w:r w:rsidR="00282699" w:rsidRPr="00E87120">
        <w:rPr>
          <w:rFonts w:ascii="Arial" w:hAnsi="Arial" w:cs="Arial"/>
          <w:b/>
          <w:color w:val="000000"/>
          <w:sz w:val="20"/>
          <w:szCs w:val="20"/>
        </w:rPr>
        <w:t>4</w:t>
      </w:r>
      <w:r w:rsidR="008B44F3" w:rsidRPr="00E87120">
        <w:rPr>
          <w:rFonts w:ascii="Arial" w:hAnsi="Arial" w:cs="Arial"/>
          <w:color w:val="000000"/>
          <w:sz w:val="20"/>
          <w:szCs w:val="20"/>
        </w:rPr>
        <w:t xml:space="preserve">. </w:t>
      </w:r>
      <w:r w:rsidR="00C02617" w:rsidRPr="00E87120">
        <w:rPr>
          <w:rFonts w:ascii="Arial" w:hAnsi="Arial" w:cs="Arial"/>
          <w:b/>
          <w:color w:val="000000"/>
          <w:sz w:val="20"/>
          <w:szCs w:val="20"/>
        </w:rPr>
        <w:t>DA DOTAÇÃO ORÇAMENTÁRIA</w:t>
      </w:r>
    </w:p>
    <w:p w:rsidR="00696CF5" w:rsidRPr="00E87120" w:rsidRDefault="00C02617"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b/>
          <w:color w:val="000000"/>
          <w:sz w:val="20"/>
          <w:szCs w:val="20"/>
        </w:rPr>
        <w:t>16.</w:t>
      </w:r>
      <w:r w:rsidR="00282699" w:rsidRPr="00E87120">
        <w:rPr>
          <w:rFonts w:ascii="Arial" w:hAnsi="Arial" w:cs="Arial"/>
          <w:b/>
          <w:color w:val="000000"/>
          <w:sz w:val="20"/>
          <w:szCs w:val="20"/>
        </w:rPr>
        <w:t>4</w:t>
      </w:r>
      <w:r w:rsidRPr="00E87120">
        <w:rPr>
          <w:rFonts w:ascii="Arial" w:hAnsi="Arial" w:cs="Arial"/>
          <w:b/>
          <w:color w:val="000000"/>
          <w:sz w:val="20"/>
          <w:szCs w:val="20"/>
        </w:rPr>
        <w:t>.1.</w:t>
      </w:r>
      <w:r w:rsidR="007F57BF" w:rsidRPr="00E87120">
        <w:rPr>
          <w:rFonts w:ascii="Arial" w:hAnsi="Arial" w:cs="Arial"/>
          <w:color w:val="000000"/>
          <w:sz w:val="20"/>
          <w:szCs w:val="20"/>
        </w:rPr>
        <w:t xml:space="preserve"> As despesas decorrentes da presente licitaçã</w:t>
      </w:r>
      <w:r w:rsidR="00202B4A" w:rsidRPr="00E87120">
        <w:rPr>
          <w:rFonts w:ascii="Arial" w:hAnsi="Arial" w:cs="Arial"/>
          <w:color w:val="000000"/>
          <w:sz w:val="20"/>
          <w:szCs w:val="20"/>
        </w:rPr>
        <w:t xml:space="preserve">o correrão à conta das Dotações </w:t>
      </w:r>
      <w:r w:rsidR="007F57BF" w:rsidRPr="00E87120">
        <w:rPr>
          <w:rFonts w:ascii="Arial" w:hAnsi="Arial" w:cs="Arial"/>
          <w:color w:val="000000"/>
          <w:sz w:val="20"/>
          <w:szCs w:val="20"/>
        </w:rPr>
        <w:t xml:space="preserve">Orçamentárias </w:t>
      </w:r>
      <w:r w:rsidR="006101EB">
        <w:rPr>
          <w:rFonts w:ascii="Arial" w:hAnsi="Arial" w:cs="Arial"/>
          <w:color w:val="000000"/>
          <w:sz w:val="20"/>
          <w:szCs w:val="20"/>
        </w:rPr>
        <w:t>previstas para o orçamento de 2017 e seguintes.</w:t>
      </w:r>
    </w:p>
    <w:p w:rsidR="00BC622C" w:rsidRPr="00E87120" w:rsidRDefault="00BC622C" w:rsidP="00841CE4">
      <w:pPr>
        <w:pStyle w:val="Ttulo1"/>
        <w:tabs>
          <w:tab w:val="left" w:pos="284"/>
          <w:tab w:val="left" w:pos="567"/>
        </w:tabs>
        <w:spacing w:before="120" w:after="120" w:line="240" w:lineRule="auto"/>
        <w:ind w:right="0"/>
        <w:rPr>
          <w:rFonts w:cs="Arial"/>
          <w:color w:val="000000"/>
          <w:sz w:val="20"/>
          <w:szCs w:val="20"/>
        </w:rPr>
      </w:pPr>
      <w:bookmarkStart w:id="39" w:name="_Toc310261267"/>
      <w:bookmarkStart w:id="40" w:name="_Toc312694440"/>
      <w:r w:rsidRPr="00E87120">
        <w:rPr>
          <w:rFonts w:cs="Arial"/>
          <w:color w:val="000000"/>
          <w:sz w:val="20"/>
          <w:szCs w:val="20"/>
        </w:rPr>
        <w:t>XVI</w:t>
      </w:r>
      <w:r w:rsidR="00356FDD" w:rsidRPr="00E87120">
        <w:rPr>
          <w:rFonts w:cs="Arial"/>
          <w:color w:val="000000"/>
          <w:sz w:val="20"/>
          <w:szCs w:val="20"/>
        </w:rPr>
        <w:t>I</w:t>
      </w:r>
      <w:r w:rsidRPr="00E87120">
        <w:rPr>
          <w:rFonts w:cs="Arial"/>
          <w:color w:val="000000"/>
          <w:sz w:val="20"/>
          <w:szCs w:val="20"/>
        </w:rPr>
        <w:t>– DA IMPUGNAÇÃO DO ATO CONVOCATÓRIO</w:t>
      </w:r>
      <w:bookmarkEnd w:id="39"/>
      <w:bookmarkEnd w:id="40"/>
    </w:p>
    <w:p w:rsidR="00BC622C" w:rsidRPr="00E87120" w:rsidRDefault="00BC622C" w:rsidP="00841CE4">
      <w:pPr>
        <w:tabs>
          <w:tab w:val="left" w:pos="284"/>
          <w:tab w:val="left" w:pos="567"/>
        </w:tabs>
        <w:spacing w:before="120" w:after="120"/>
        <w:jc w:val="both"/>
        <w:rPr>
          <w:rFonts w:ascii="Arial" w:hAnsi="Arial" w:cs="Arial"/>
          <w:sz w:val="20"/>
          <w:szCs w:val="20"/>
        </w:rPr>
      </w:pPr>
      <w:r w:rsidRPr="00E87120">
        <w:rPr>
          <w:rFonts w:ascii="Arial" w:hAnsi="Arial" w:cs="Arial"/>
          <w:b/>
          <w:sz w:val="20"/>
          <w:szCs w:val="20"/>
        </w:rPr>
        <w:t>1</w:t>
      </w:r>
      <w:r w:rsidR="00356FDD" w:rsidRPr="00E87120">
        <w:rPr>
          <w:rFonts w:ascii="Arial" w:hAnsi="Arial" w:cs="Arial"/>
          <w:b/>
          <w:sz w:val="20"/>
          <w:szCs w:val="20"/>
        </w:rPr>
        <w:t>7</w:t>
      </w:r>
      <w:r w:rsidRPr="00E87120">
        <w:rPr>
          <w:rFonts w:ascii="Arial" w:hAnsi="Arial" w:cs="Arial"/>
          <w:b/>
          <w:sz w:val="20"/>
          <w:szCs w:val="20"/>
        </w:rPr>
        <w:t>.1</w:t>
      </w:r>
      <w:r w:rsidR="008B44F3" w:rsidRPr="00E87120">
        <w:rPr>
          <w:rFonts w:ascii="Arial" w:hAnsi="Arial" w:cs="Arial"/>
          <w:b/>
          <w:sz w:val="20"/>
          <w:szCs w:val="20"/>
        </w:rPr>
        <w:t xml:space="preserve">. </w:t>
      </w:r>
      <w:r w:rsidRPr="00E87120">
        <w:rPr>
          <w:rFonts w:ascii="Arial" w:hAnsi="Arial" w:cs="Arial"/>
          <w:sz w:val="20"/>
          <w:szCs w:val="20"/>
        </w:rPr>
        <w:t xml:space="preserve">  Nos termos do Art. 41. da lei 8666/93, a Administração não pode descumprir as normas e condições do edital, ao qual se acha estritamente vinculada.</w:t>
      </w:r>
    </w:p>
    <w:p w:rsidR="00BC622C" w:rsidRPr="00E87120" w:rsidRDefault="00BC622C" w:rsidP="00841CE4">
      <w:pPr>
        <w:tabs>
          <w:tab w:val="left" w:pos="284"/>
          <w:tab w:val="left" w:pos="567"/>
        </w:tabs>
        <w:spacing w:before="120" w:after="120"/>
        <w:jc w:val="both"/>
        <w:rPr>
          <w:rFonts w:ascii="Arial" w:hAnsi="Arial" w:cs="Arial"/>
          <w:b/>
          <w:sz w:val="20"/>
          <w:szCs w:val="20"/>
        </w:rPr>
      </w:pPr>
      <w:r w:rsidRPr="00E87120">
        <w:rPr>
          <w:rFonts w:ascii="Arial" w:hAnsi="Arial" w:cs="Arial"/>
          <w:b/>
          <w:sz w:val="20"/>
          <w:szCs w:val="20"/>
        </w:rPr>
        <w:t>1</w:t>
      </w:r>
      <w:r w:rsidR="00356FDD" w:rsidRPr="00E87120">
        <w:rPr>
          <w:rFonts w:ascii="Arial" w:hAnsi="Arial" w:cs="Arial"/>
          <w:b/>
          <w:sz w:val="20"/>
          <w:szCs w:val="20"/>
        </w:rPr>
        <w:t>7</w:t>
      </w:r>
      <w:r w:rsidRPr="00E87120">
        <w:rPr>
          <w:rFonts w:ascii="Arial" w:hAnsi="Arial" w:cs="Arial"/>
          <w:b/>
          <w:sz w:val="20"/>
          <w:szCs w:val="20"/>
        </w:rPr>
        <w:t>.2</w:t>
      </w:r>
      <w:r w:rsidR="008B44F3" w:rsidRPr="00E87120">
        <w:rPr>
          <w:rFonts w:ascii="Arial" w:hAnsi="Arial" w:cs="Arial"/>
          <w:b/>
          <w:sz w:val="20"/>
          <w:szCs w:val="20"/>
        </w:rPr>
        <w:t xml:space="preserve">. </w:t>
      </w:r>
      <w:r w:rsidRPr="00E87120">
        <w:rPr>
          <w:rFonts w:ascii="Arial" w:hAnsi="Arial" w:cs="Arial"/>
          <w:sz w:val="20"/>
          <w:szCs w:val="20"/>
        </w:rPr>
        <w:t>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prejuízo da faculdade prevista no § 1o do art. 113</w:t>
      </w:r>
      <w:r w:rsidRPr="00E87120">
        <w:rPr>
          <w:rFonts w:ascii="Arial" w:hAnsi="Arial" w:cs="Arial"/>
          <w:b/>
          <w:sz w:val="20"/>
          <w:szCs w:val="20"/>
        </w:rPr>
        <w:t>.</w:t>
      </w:r>
    </w:p>
    <w:p w:rsidR="004414EF" w:rsidRPr="00E87120" w:rsidRDefault="00BC622C" w:rsidP="00841CE4">
      <w:pPr>
        <w:tabs>
          <w:tab w:val="left" w:pos="284"/>
          <w:tab w:val="left" w:pos="567"/>
        </w:tabs>
        <w:spacing w:before="120" w:after="120"/>
        <w:jc w:val="both"/>
        <w:rPr>
          <w:rFonts w:ascii="Arial" w:hAnsi="Arial" w:cs="Arial"/>
          <w:sz w:val="20"/>
          <w:szCs w:val="20"/>
        </w:rPr>
      </w:pPr>
      <w:bookmarkStart w:id="41" w:name="art41§2"/>
      <w:bookmarkEnd w:id="41"/>
      <w:r w:rsidRPr="00E87120">
        <w:rPr>
          <w:rFonts w:ascii="Arial" w:hAnsi="Arial" w:cs="Arial"/>
          <w:b/>
          <w:sz w:val="20"/>
          <w:szCs w:val="20"/>
        </w:rPr>
        <w:t>1</w:t>
      </w:r>
      <w:r w:rsidR="00356FDD" w:rsidRPr="00E87120">
        <w:rPr>
          <w:rFonts w:ascii="Arial" w:hAnsi="Arial" w:cs="Arial"/>
          <w:b/>
          <w:sz w:val="20"/>
          <w:szCs w:val="20"/>
        </w:rPr>
        <w:t>7</w:t>
      </w:r>
      <w:r w:rsidRPr="00E87120">
        <w:rPr>
          <w:rFonts w:ascii="Arial" w:hAnsi="Arial" w:cs="Arial"/>
          <w:b/>
          <w:sz w:val="20"/>
          <w:szCs w:val="20"/>
        </w:rPr>
        <w:t>.3</w:t>
      </w:r>
      <w:r w:rsidR="008B44F3" w:rsidRPr="00E87120">
        <w:rPr>
          <w:rFonts w:ascii="Arial" w:hAnsi="Arial" w:cs="Arial"/>
          <w:b/>
          <w:sz w:val="20"/>
          <w:szCs w:val="20"/>
        </w:rPr>
        <w:t xml:space="preserve">. </w:t>
      </w:r>
      <w:r w:rsidRPr="00E87120">
        <w:rPr>
          <w:rFonts w:ascii="Arial" w:hAnsi="Arial" w:cs="Arial"/>
          <w:sz w:val="20"/>
          <w:szCs w:val="20"/>
        </w:rPr>
        <w:t xml:space="preserve">  </w:t>
      </w:r>
      <w:r w:rsidR="004414EF" w:rsidRPr="00E87120">
        <w:rPr>
          <w:rFonts w:ascii="Arial" w:hAnsi="Arial" w:cs="Arial"/>
          <w:sz w:val="20"/>
          <w:szCs w:val="20"/>
        </w:rPr>
        <w:t>Decairá do direito de impugnar o edital o interessado na licitação que não o fizer até o segundo dia útil que antecede a abertura dos envelopes das propostas, conforme disposto no § 2º do art. 41, da Lei nº 8.666/93.</w:t>
      </w:r>
    </w:p>
    <w:p w:rsidR="004414EF" w:rsidRPr="00E87120" w:rsidRDefault="004414EF" w:rsidP="00841CE4">
      <w:pPr>
        <w:tabs>
          <w:tab w:val="left" w:pos="284"/>
          <w:tab w:val="left" w:pos="567"/>
        </w:tabs>
        <w:spacing w:before="120" w:after="120"/>
        <w:jc w:val="both"/>
        <w:rPr>
          <w:rFonts w:ascii="Arial" w:hAnsi="Arial" w:cs="Arial"/>
          <w:sz w:val="20"/>
          <w:szCs w:val="20"/>
        </w:rPr>
      </w:pPr>
      <w:r w:rsidRPr="00E87120">
        <w:rPr>
          <w:rFonts w:ascii="Arial" w:hAnsi="Arial" w:cs="Arial"/>
          <w:b/>
          <w:sz w:val="20"/>
          <w:szCs w:val="20"/>
        </w:rPr>
        <w:t>1</w:t>
      </w:r>
      <w:r w:rsidR="00356FDD" w:rsidRPr="00E87120">
        <w:rPr>
          <w:rFonts w:ascii="Arial" w:hAnsi="Arial" w:cs="Arial"/>
          <w:b/>
          <w:sz w:val="20"/>
          <w:szCs w:val="20"/>
        </w:rPr>
        <w:t>7</w:t>
      </w:r>
      <w:r w:rsidRPr="00E87120">
        <w:rPr>
          <w:rFonts w:ascii="Arial" w:hAnsi="Arial" w:cs="Arial"/>
          <w:b/>
          <w:sz w:val="20"/>
          <w:szCs w:val="20"/>
        </w:rPr>
        <w:t>.4</w:t>
      </w:r>
      <w:r w:rsidR="008B44F3" w:rsidRPr="00E87120">
        <w:rPr>
          <w:rFonts w:ascii="Arial" w:hAnsi="Arial" w:cs="Arial"/>
          <w:b/>
          <w:sz w:val="20"/>
          <w:szCs w:val="20"/>
        </w:rPr>
        <w:t xml:space="preserve">. </w:t>
      </w:r>
      <w:r w:rsidRPr="00E87120">
        <w:rPr>
          <w:rFonts w:ascii="Arial" w:hAnsi="Arial" w:cs="Arial"/>
          <w:sz w:val="20"/>
          <w:szCs w:val="20"/>
        </w:rPr>
        <w:t>Sem prejuízo do prazo fixado no sub-item anterior, a impugnação ao edital será decidida no prazo de 03 (três) dias úteis, observando, em qualquer caso, o disposto no § 1º do art. 41, da Lei nº 8.666/93.</w:t>
      </w:r>
    </w:p>
    <w:p w:rsidR="004414EF" w:rsidRPr="00E87120" w:rsidRDefault="004414EF"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1</w:t>
      </w:r>
      <w:r w:rsidR="00356FDD" w:rsidRPr="00E87120">
        <w:rPr>
          <w:rFonts w:ascii="Arial" w:hAnsi="Arial" w:cs="Arial"/>
          <w:sz w:val="20"/>
          <w:szCs w:val="20"/>
        </w:rPr>
        <w:t>7</w:t>
      </w:r>
      <w:r w:rsidRPr="00E87120">
        <w:rPr>
          <w:rFonts w:ascii="Arial" w:hAnsi="Arial" w:cs="Arial"/>
          <w:sz w:val="20"/>
          <w:szCs w:val="20"/>
        </w:rPr>
        <w:t>.4.1</w:t>
      </w:r>
      <w:r w:rsidR="008B44F3" w:rsidRPr="00E87120">
        <w:rPr>
          <w:rFonts w:ascii="Arial" w:hAnsi="Arial" w:cs="Arial"/>
          <w:sz w:val="20"/>
          <w:szCs w:val="20"/>
        </w:rPr>
        <w:t xml:space="preserve">. </w:t>
      </w:r>
      <w:r w:rsidRPr="00E87120">
        <w:rPr>
          <w:rFonts w:ascii="Arial" w:hAnsi="Arial" w:cs="Arial"/>
          <w:sz w:val="20"/>
          <w:szCs w:val="20"/>
        </w:rPr>
        <w:t>  A impugnação feita tempestivamente pelo licitante não o impedirá de participar do processo licitatório até o trânsito em julgado da decisão a ela pertinente.</w:t>
      </w:r>
    </w:p>
    <w:p w:rsidR="00282699" w:rsidRPr="00E87120" w:rsidRDefault="004414EF" w:rsidP="00841CE4">
      <w:pPr>
        <w:tabs>
          <w:tab w:val="left" w:pos="284"/>
          <w:tab w:val="left" w:pos="567"/>
        </w:tabs>
        <w:spacing w:before="120" w:after="120"/>
        <w:jc w:val="both"/>
        <w:rPr>
          <w:rFonts w:ascii="Arial" w:hAnsi="Arial" w:cs="Arial"/>
          <w:sz w:val="20"/>
          <w:szCs w:val="20"/>
        </w:rPr>
      </w:pPr>
      <w:r w:rsidRPr="00E87120">
        <w:rPr>
          <w:rFonts w:ascii="Arial" w:hAnsi="Arial" w:cs="Arial"/>
          <w:b/>
          <w:sz w:val="20"/>
          <w:szCs w:val="20"/>
        </w:rPr>
        <w:t>1</w:t>
      </w:r>
      <w:r w:rsidR="00356FDD" w:rsidRPr="00E87120">
        <w:rPr>
          <w:rFonts w:ascii="Arial" w:hAnsi="Arial" w:cs="Arial"/>
          <w:b/>
          <w:sz w:val="20"/>
          <w:szCs w:val="20"/>
        </w:rPr>
        <w:t>7</w:t>
      </w:r>
      <w:r w:rsidRPr="00E87120">
        <w:rPr>
          <w:rFonts w:ascii="Arial" w:hAnsi="Arial" w:cs="Arial"/>
          <w:b/>
          <w:sz w:val="20"/>
          <w:szCs w:val="20"/>
        </w:rPr>
        <w:t>.5</w:t>
      </w:r>
      <w:r w:rsidR="008B44F3" w:rsidRPr="00E87120">
        <w:rPr>
          <w:rFonts w:ascii="Arial" w:hAnsi="Arial" w:cs="Arial"/>
          <w:b/>
          <w:sz w:val="20"/>
          <w:szCs w:val="20"/>
        </w:rPr>
        <w:t xml:space="preserve">. </w:t>
      </w:r>
      <w:r w:rsidRPr="00E87120">
        <w:rPr>
          <w:rFonts w:ascii="Arial" w:hAnsi="Arial" w:cs="Arial"/>
          <w:sz w:val="20"/>
          <w:szCs w:val="20"/>
        </w:rPr>
        <w:t xml:space="preserve">A impugnação será dirigida </w:t>
      </w:r>
      <w:r w:rsidR="00754241" w:rsidRPr="00E87120">
        <w:rPr>
          <w:rFonts w:ascii="Arial" w:hAnsi="Arial" w:cs="Arial"/>
          <w:sz w:val="20"/>
          <w:szCs w:val="20"/>
        </w:rPr>
        <w:t>a</w:t>
      </w:r>
      <w:r w:rsidR="007A286D">
        <w:rPr>
          <w:rFonts w:ascii="Arial" w:hAnsi="Arial" w:cs="Arial"/>
          <w:sz w:val="20"/>
          <w:szCs w:val="20"/>
        </w:rPr>
        <w:t>a Pregoeira</w:t>
      </w:r>
      <w:r w:rsidRPr="00E87120">
        <w:rPr>
          <w:rFonts w:ascii="Arial" w:hAnsi="Arial" w:cs="Arial"/>
          <w:sz w:val="20"/>
          <w:szCs w:val="20"/>
        </w:rPr>
        <w:t xml:space="preserve"> Municipal.</w:t>
      </w:r>
    </w:p>
    <w:p w:rsidR="00202B4A" w:rsidRPr="00E87120" w:rsidRDefault="00202B4A" w:rsidP="00841CE4">
      <w:pPr>
        <w:tabs>
          <w:tab w:val="left" w:pos="284"/>
          <w:tab w:val="left" w:pos="567"/>
        </w:tabs>
        <w:spacing w:before="120" w:after="120"/>
        <w:jc w:val="both"/>
        <w:rPr>
          <w:rFonts w:ascii="Arial" w:hAnsi="Arial" w:cs="Arial"/>
          <w:sz w:val="20"/>
          <w:szCs w:val="20"/>
        </w:rPr>
      </w:pPr>
    </w:p>
    <w:p w:rsidR="002F5BE2" w:rsidRPr="00E87120" w:rsidRDefault="002F5BE2" w:rsidP="00841CE4">
      <w:pPr>
        <w:pStyle w:val="Ttulo1"/>
        <w:tabs>
          <w:tab w:val="left" w:pos="284"/>
          <w:tab w:val="left" w:pos="567"/>
        </w:tabs>
        <w:spacing w:before="120" w:after="120" w:line="240" w:lineRule="auto"/>
        <w:ind w:right="0"/>
        <w:rPr>
          <w:rFonts w:cs="Arial"/>
          <w:color w:val="000000"/>
          <w:sz w:val="20"/>
          <w:szCs w:val="20"/>
        </w:rPr>
      </w:pPr>
      <w:bookmarkStart w:id="42" w:name="_Toc312694441"/>
      <w:r w:rsidRPr="00E87120">
        <w:rPr>
          <w:rFonts w:cs="Arial"/>
          <w:color w:val="000000"/>
          <w:sz w:val="20"/>
          <w:szCs w:val="20"/>
        </w:rPr>
        <w:t>XV</w:t>
      </w:r>
      <w:r w:rsidR="00BC622C" w:rsidRPr="00E87120">
        <w:rPr>
          <w:rFonts w:cs="Arial"/>
          <w:color w:val="000000"/>
          <w:sz w:val="20"/>
          <w:szCs w:val="20"/>
        </w:rPr>
        <w:t>II</w:t>
      </w:r>
      <w:r w:rsidR="00356FDD" w:rsidRPr="00E87120">
        <w:rPr>
          <w:rFonts w:cs="Arial"/>
          <w:color w:val="000000"/>
          <w:sz w:val="20"/>
          <w:szCs w:val="20"/>
        </w:rPr>
        <w:t>I</w:t>
      </w:r>
      <w:r w:rsidR="00BC622C" w:rsidRPr="00E87120">
        <w:rPr>
          <w:rFonts w:cs="Arial"/>
          <w:color w:val="000000"/>
          <w:sz w:val="20"/>
          <w:szCs w:val="20"/>
        </w:rPr>
        <w:t>-</w:t>
      </w:r>
      <w:r w:rsidRPr="00E87120">
        <w:rPr>
          <w:rFonts w:cs="Arial"/>
          <w:color w:val="000000"/>
          <w:sz w:val="20"/>
          <w:szCs w:val="20"/>
        </w:rPr>
        <w:t xml:space="preserve"> DAS DISPOSIÇÕES FINAIS</w:t>
      </w:r>
      <w:bookmarkEnd w:id="42"/>
    </w:p>
    <w:p w:rsidR="002F5BE2" w:rsidRPr="00E87120" w:rsidRDefault="002F5BE2" w:rsidP="00841CE4">
      <w:pPr>
        <w:tabs>
          <w:tab w:val="left" w:pos="284"/>
          <w:tab w:val="left" w:pos="567"/>
        </w:tabs>
        <w:autoSpaceDE w:val="0"/>
        <w:autoSpaceDN w:val="0"/>
        <w:adjustRightInd w:val="0"/>
        <w:spacing w:before="120" w:after="120"/>
        <w:jc w:val="both"/>
        <w:rPr>
          <w:rFonts w:ascii="Arial" w:hAnsi="Arial" w:cs="Arial"/>
          <w:color w:val="000000"/>
          <w:sz w:val="20"/>
          <w:szCs w:val="20"/>
        </w:rPr>
      </w:pPr>
      <w:r w:rsidRPr="00E87120">
        <w:rPr>
          <w:rFonts w:ascii="Arial" w:hAnsi="Arial" w:cs="Arial"/>
          <w:b/>
          <w:color w:val="000000"/>
          <w:sz w:val="20"/>
          <w:szCs w:val="20"/>
        </w:rPr>
        <w:t>1</w:t>
      </w:r>
      <w:r w:rsidR="00356FDD" w:rsidRPr="00E87120">
        <w:rPr>
          <w:rFonts w:ascii="Arial" w:hAnsi="Arial" w:cs="Arial"/>
          <w:b/>
          <w:color w:val="000000"/>
          <w:sz w:val="20"/>
          <w:szCs w:val="20"/>
        </w:rPr>
        <w:t>8</w:t>
      </w:r>
      <w:r w:rsidRPr="00E87120">
        <w:rPr>
          <w:rFonts w:ascii="Arial" w:hAnsi="Arial" w:cs="Arial"/>
          <w:b/>
          <w:color w:val="000000"/>
          <w:sz w:val="20"/>
          <w:szCs w:val="20"/>
        </w:rPr>
        <w:t>.1</w:t>
      </w:r>
      <w:r w:rsidR="008B44F3" w:rsidRPr="00E87120">
        <w:rPr>
          <w:rFonts w:ascii="Arial" w:hAnsi="Arial" w:cs="Arial"/>
          <w:color w:val="000000"/>
          <w:sz w:val="20"/>
          <w:szCs w:val="20"/>
        </w:rPr>
        <w:t xml:space="preserve">. </w:t>
      </w:r>
      <w:r w:rsidRPr="00E87120">
        <w:rPr>
          <w:rFonts w:ascii="Arial" w:hAnsi="Arial" w:cs="Arial"/>
          <w:color w:val="000000"/>
          <w:sz w:val="20"/>
          <w:szCs w:val="20"/>
        </w:rPr>
        <w:t xml:space="preserve">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2F5BE2" w:rsidRPr="00E87120" w:rsidRDefault="002F5BE2" w:rsidP="00841CE4">
      <w:pPr>
        <w:tabs>
          <w:tab w:val="left" w:pos="284"/>
          <w:tab w:val="left" w:pos="567"/>
        </w:tabs>
        <w:autoSpaceDE w:val="0"/>
        <w:autoSpaceDN w:val="0"/>
        <w:adjustRightInd w:val="0"/>
        <w:spacing w:before="120" w:after="120"/>
        <w:jc w:val="both"/>
        <w:rPr>
          <w:rFonts w:ascii="Arial" w:hAnsi="Arial" w:cs="Arial"/>
          <w:color w:val="000000"/>
          <w:sz w:val="20"/>
          <w:szCs w:val="20"/>
        </w:rPr>
      </w:pPr>
      <w:r w:rsidRPr="00E87120">
        <w:rPr>
          <w:rFonts w:ascii="Arial" w:hAnsi="Arial" w:cs="Arial"/>
          <w:b/>
          <w:color w:val="000000"/>
          <w:sz w:val="20"/>
          <w:szCs w:val="20"/>
        </w:rPr>
        <w:t>1</w:t>
      </w:r>
      <w:r w:rsidR="00356FDD" w:rsidRPr="00E87120">
        <w:rPr>
          <w:rFonts w:ascii="Arial" w:hAnsi="Arial" w:cs="Arial"/>
          <w:b/>
          <w:color w:val="000000"/>
          <w:sz w:val="20"/>
          <w:szCs w:val="20"/>
        </w:rPr>
        <w:t>8</w:t>
      </w:r>
      <w:r w:rsidRPr="00E87120">
        <w:rPr>
          <w:rFonts w:ascii="Arial" w:hAnsi="Arial" w:cs="Arial"/>
          <w:b/>
          <w:color w:val="000000"/>
          <w:sz w:val="20"/>
          <w:szCs w:val="20"/>
        </w:rPr>
        <w:t>.2</w:t>
      </w:r>
      <w:r w:rsidR="008B44F3" w:rsidRPr="00E87120">
        <w:rPr>
          <w:rFonts w:ascii="Arial" w:hAnsi="Arial" w:cs="Arial"/>
          <w:color w:val="000000"/>
          <w:sz w:val="20"/>
          <w:szCs w:val="20"/>
        </w:rPr>
        <w:t xml:space="preserve">. </w:t>
      </w:r>
      <w:r w:rsidRPr="00E87120">
        <w:rPr>
          <w:rFonts w:ascii="Arial" w:hAnsi="Arial" w:cs="Arial"/>
          <w:color w:val="000000"/>
          <w:sz w:val="20"/>
          <w:szCs w:val="20"/>
        </w:rPr>
        <w:t xml:space="preserve"> O objeto da presente licitação poderá sofrer acréscimos ou supressões, conforme previsto no §1º, art. 65, Lei nº 8.666/93 e §2º, inciso II, art. 65, da Lei nº 9648/98.</w:t>
      </w:r>
    </w:p>
    <w:p w:rsidR="002F5BE2" w:rsidRPr="00E87120" w:rsidRDefault="002F5BE2" w:rsidP="00841CE4">
      <w:pPr>
        <w:tabs>
          <w:tab w:val="left" w:pos="284"/>
          <w:tab w:val="left" w:pos="567"/>
        </w:tabs>
        <w:autoSpaceDE w:val="0"/>
        <w:autoSpaceDN w:val="0"/>
        <w:adjustRightInd w:val="0"/>
        <w:spacing w:before="120" w:after="120"/>
        <w:jc w:val="both"/>
        <w:rPr>
          <w:rFonts w:ascii="Arial" w:hAnsi="Arial" w:cs="Arial"/>
          <w:color w:val="000000"/>
          <w:sz w:val="20"/>
          <w:szCs w:val="20"/>
        </w:rPr>
      </w:pPr>
      <w:r w:rsidRPr="00E87120">
        <w:rPr>
          <w:rFonts w:ascii="Arial" w:hAnsi="Arial" w:cs="Arial"/>
          <w:b/>
          <w:color w:val="000000"/>
          <w:sz w:val="20"/>
          <w:szCs w:val="20"/>
        </w:rPr>
        <w:t>1</w:t>
      </w:r>
      <w:r w:rsidR="00356FDD" w:rsidRPr="00E87120">
        <w:rPr>
          <w:rFonts w:ascii="Arial" w:hAnsi="Arial" w:cs="Arial"/>
          <w:b/>
          <w:color w:val="000000"/>
          <w:sz w:val="20"/>
          <w:szCs w:val="20"/>
        </w:rPr>
        <w:t>8</w:t>
      </w:r>
      <w:r w:rsidRPr="00E87120">
        <w:rPr>
          <w:rFonts w:ascii="Arial" w:hAnsi="Arial" w:cs="Arial"/>
          <w:b/>
          <w:color w:val="000000"/>
          <w:sz w:val="20"/>
          <w:szCs w:val="20"/>
        </w:rPr>
        <w:t>.</w:t>
      </w:r>
      <w:r w:rsidR="00356FDD" w:rsidRPr="00E87120">
        <w:rPr>
          <w:rFonts w:ascii="Arial" w:hAnsi="Arial" w:cs="Arial"/>
          <w:b/>
          <w:color w:val="000000"/>
          <w:sz w:val="20"/>
          <w:szCs w:val="20"/>
        </w:rPr>
        <w:t>3</w:t>
      </w:r>
      <w:r w:rsidR="00135A00" w:rsidRPr="00E87120">
        <w:rPr>
          <w:rFonts w:ascii="Arial" w:hAnsi="Arial" w:cs="Arial"/>
          <w:b/>
          <w:color w:val="000000"/>
          <w:sz w:val="20"/>
          <w:szCs w:val="20"/>
        </w:rPr>
        <w:t xml:space="preserve">. </w:t>
      </w:r>
      <w:r w:rsidR="007A286D">
        <w:rPr>
          <w:rFonts w:ascii="Arial" w:hAnsi="Arial" w:cs="Arial"/>
          <w:color w:val="000000"/>
          <w:sz w:val="20"/>
          <w:szCs w:val="20"/>
        </w:rPr>
        <w:t>A Pregoeira</w:t>
      </w:r>
      <w:r w:rsidRPr="00E87120">
        <w:rPr>
          <w:rFonts w:ascii="Arial" w:hAnsi="Arial" w:cs="Arial"/>
          <w:color w:val="000000"/>
          <w:sz w:val="20"/>
          <w:szCs w:val="20"/>
        </w:rPr>
        <w:t>,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bookmarkStart w:id="43" w:name="_GoBack"/>
      <w:bookmarkEnd w:id="43"/>
    </w:p>
    <w:p w:rsidR="002F5BE2" w:rsidRPr="00E87120" w:rsidRDefault="002F5BE2" w:rsidP="00841CE4">
      <w:pPr>
        <w:tabs>
          <w:tab w:val="left" w:pos="284"/>
          <w:tab w:val="left" w:pos="567"/>
        </w:tabs>
        <w:autoSpaceDE w:val="0"/>
        <w:autoSpaceDN w:val="0"/>
        <w:adjustRightInd w:val="0"/>
        <w:spacing w:before="120" w:after="120"/>
        <w:jc w:val="both"/>
        <w:rPr>
          <w:rFonts w:ascii="Arial" w:hAnsi="Arial" w:cs="Arial"/>
          <w:color w:val="000000"/>
          <w:sz w:val="20"/>
          <w:szCs w:val="20"/>
        </w:rPr>
      </w:pPr>
      <w:r w:rsidRPr="00E87120">
        <w:rPr>
          <w:rFonts w:ascii="Arial" w:hAnsi="Arial" w:cs="Arial"/>
          <w:b/>
          <w:color w:val="000000"/>
          <w:sz w:val="20"/>
          <w:szCs w:val="20"/>
        </w:rPr>
        <w:t>1</w:t>
      </w:r>
      <w:r w:rsidR="00356FDD" w:rsidRPr="00E87120">
        <w:rPr>
          <w:rFonts w:ascii="Arial" w:hAnsi="Arial" w:cs="Arial"/>
          <w:b/>
          <w:color w:val="000000"/>
          <w:sz w:val="20"/>
          <w:szCs w:val="20"/>
        </w:rPr>
        <w:t>8</w:t>
      </w:r>
      <w:r w:rsidRPr="00E87120">
        <w:rPr>
          <w:rFonts w:ascii="Arial" w:hAnsi="Arial" w:cs="Arial"/>
          <w:b/>
          <w:color w:val="000000"/>
          <w:sz w:val="20"/>
          <w:szCs w:val="20"/>
        </w:rPr>
        <w:t>.</w:t>
      </w:r>
      <w:r w:rsidR="00356FDD" w:rsidRPr="00E87120">
        <w:rPr>
          <w:rFonts w:ascii="Arial" w:hAnsi="Arial" w:cs="Arial"/>
          <w:b/>
          <w:color w:val="000000"/>
          <w:sz w:val="20"/>
          <w:szCs w:val="20"/>
        </w:rPr>
        <w:t>4</w:t>
      </w:r>
      <w:r w:rsidR="008B44F3" w:rsidRPr="00E87120">
        <w:rPr>
          <w:rFonts w:ascii="Arial" w:hAnsi="Arial" w:cs="Arial"/>
          <w:color w:val="000000"/>
          <w:sz w:val="20"/>
          <w:szCs w:val="20"/>
        </w:rPr>
        <w:t xml:space="preserve">. </w:t>
      </w:r>
      <w:r w:rsidRPr="00E87120">
        <w:rPr>
          <w:rFonts w:ascii="Arial" w:hAnsi="Arial" w:cs="Arial"/>
          <w:color w:val="000000"/>
          <w:sz w:val="20"/>
          <w:szCs w:val="20"/>
        </w:rPr>
        <w:t xml:space="preserve"> Nenhuma indenização será devida às licitantes pela elaboração e/ou apresentação de documentação relativa ao presente Edital.</w:t>
      </w:r>
    </w:p>
    <w:p w:rsidR="002F5BE2" w:rsidRPr="00E87120" w:rsidRDefault="002F5BE2" w:rsidP="00841CE4">
      <w:pPr>
        <w:tabs>
          <w:tab w:val="left" w:pos="284"/>
          <w:tab w:val="left" w:pos="567"/>
        </w:tabs>
        <w:autoSpaceDE w:val="0"/>
        <w:autoSpaceDN w:val="0"/>
        <w:adjustRightInd w:val="0"/>
        <w:spacing w:before="120" w:after="120"/>
        <w:jc w:val="both"/>
        <w:rPr>
          <w:rFonts w:ascii="Arial" w:hAnsi="Arial" w:cs="Arial"/>
          <w:color w:val="000000"/>
          <w:sz w:val="20"/>
          <w:szCs w:val="20"/>
        </w:rPr>
      </w:pPr>
      <w:r w:rsidRPr="00E87120">
        <w:rPr>
          <w:rFonts w:ascii="Arial" w:hAnsi="Arial" w:cs="Arial"/>
          <w:b/>
          <w:color w:val="000000"/>
          <w:sz w:val="20"/>
          <w:szCs w:val="20"/>
        </w:rPr>
        <w:t>1</w:t>
      </w:r>
      <w:r w:rsidR="00356FDD" w:rsidRPr="00E87120">
        <w:rPr>
          <w:rFonts w:ascii="Arial" w:hAnsi="Arial" w:cs="Arial"/>
          <w:b/>
          <w:color w:val="000000"/>
          <w:sz w:val="20"/>
          <w:szCs w:val="20"/>
        </w:rPr>
        <w:t>8</w:t>
      </w:r>
      <w:r w:rsidRPr="00E87120">
        <w:rPr>
          <w:rFonts w:ascii="Arial" w:hAnsi="Arial" w:cs="Arial"/>
          <w:b/>
          <w:color w:val="000000"/>
          <w:sz w:val="20"/>
          <w:szCs w:val="20"/>
        </w:rPr>
        <w:t>.</w:t>
      </w:r>
      <w:r w:rsidR="00356FDD" w:rsidRPr="00E87120">
        <w:rPr>
          <w:rFonts w:ascii="Arial" w:hAnsi="Arial" w:cs="Arial"/>
          <w:b/>
          <w:color w:val="000000"/>
          <w:sz w:val="20"/>
          <w:szCs w:val="20"/>
        </w:rPr>
        <w:t>5</w:t>
      </w:r>
      <w:r w:rsidR="008B44F3" w:rsidRPr="00E87120">
        <w:rPr>
          <w:rFonts w:ascii="Arial" w:hAnsi="Arial" w:cs="Arial"/>
          <w:color w:val="000000"/>
          <w:sz w:val="20"/>
          <w:szCs w:val="20"/>
        </w:rPr>
        <w:t xml:space="preserve">. </w:t>
      </w:r>
      <w:r w:rsidRPr="00E87120">
        <w:rPr>
          <w:rFonts w:ascii="Arial" w:hAnsi="Arial" w:cs="Arial"/>
          <w:color w:val="000000"/>
          <w:sz w:val="20"/>
          <w:szCs w:val="20"/>
        </w:rPr>
        <w:t xml:space="preserve"> Transcorrido o prazo recursal e decidido os recursos eventualmente interpostos, será o resultado da licitação submetido ao Prefeito Municipal para o procedimento de homologação.</w:t>
      </w:r>
    </w:p>
    <w:p w:rsidR="00356FDD" w:rsidRPr="00E87120" w:rsidRDefault="00356FDD" w:rsidP="00841CE4">
      <w:pPr>
        <w:tabs>
          <w:tab w:val="left" w:pos="284"/>
          <w:tab w:val="left" w:pos="567"/>
        </w:tabs>
        <w:autoSpaceDE w:val="0"/>
        <w:autoSpaceDN w:val="0"/>
        <w:adjustRightInd w:val="0"/>
        <w:spacing w:before="120" w:after="120"/>
        <w:jc w:val="both"/>
        <w:rPr>
          <w:rFonts w:ascii="Arial" w:hAnsi="Arial" w:cs="Arial"/>
          <w:color w:val="000000"/>
          <w:sz w:val="20"/>
          <w:szCs w:val="20"/>
        </w:rPr>
      </w:pPr>
      <w:r w:rsidRPr="00E87120">
        <w:rPr>
          <w:rFonts w:ascii="Arial" w:hAnsi="Arial" w:cs="Arial"/>
          <w:b/>
          <w:color w:val="000000"/>
          <w:sz w:val="20"/>
          <w:szCs w:val="20"/>
        </w:rPr>
        <w:t>18.6</w:t>
      </w:r>
      <w:r w:rsidR="008B44F3" w:rsidRPr="00E87120">
        <w:rPr>
          <w:rFonts w:ascii="Arial" w:hAnsi="Arial" w:cs="Arial"/>
          <w:b/>
          <w:color w:val="000000"/>
          <w:sz w:val="20"/>
          <w:szCs w:val="20"/>
        </w:rPr>
        <w:t xml:space="preserve">. </w:t>
      </w:r>
      <w:r w:rsidRPr="00E87120">
        <w:rPr>
          <w:rFonts w:ascii="Arial" w:hAnsi="Arial" w:cs="Arial"/>
          <w:sz w:val="20"/>
          <w:szCs w:val="20"/>
        </w:rPr>
        <w:t>A anulação do procedimento licitatório não gera direito de indenização, salvo nos casos legais;</w:t>
      </w:r>
    </w:p>
    <w:p w:rsidR="00356FDD" w:rsidRPr="00E87120" w:rsidRDefault="00356FDD" w:rsidP="00841CE4">
      <w:pPr>
        <w:tabs>
          <w:tab w:val="left" w:pos="284"/>
          <w:tab w:val="left" w:pos="567"/>
        </w:tabs>
        <w:spacing w:before="120" w:after="120"/>
        <w:jc w:val="both"/>
        <w:rPr>
          <w:rFonts w:ascii="Arial" w:hAnsi="Arial" w:cs="Arial"/>
          <w:sz w:val="20"/>
          <w:szCs w:val="20"/>
        </w:rPr>
      </w:pPr>
      <w:r w:rsidRPr="00E87120">
        <w:rPr>
          <w:rFonts w:ascii="Arial" w:hAnsi="Arial" w:cs="Arial"/>
          <w:b/>
          <w:sz w:val="20"/>
          <w:szCs w:val="20"/>
        </w:rPr>
        <w:t>18.7</w:t>
      </w:r>
      <w:r w:rsidR="008B44F3" w:rsidRPr="00E87120">
        <w:rPr>
          <w:rFonts w:ascii="Arial" w:hAnsi="Arial" w:cs="Arial"/>
          <w:b/>
          <w:sz w:val="20"/>
          <w:szCs w:val="20"/>
        </w:rPr>
        <w:t xml:space="preserve">. </w:t>
      </w:r>
      <w:r w:rsidRPr="00E87120">
        <w:rPr>
          <w:rFonts w:ascii="Arial" w:hAnsi="Arial" w:cs="Arial"/>
          <w:sz w:val="20"/>
          <w:szCs w:val="20"/>
        </w:rPr>
        <w:t>As reuniões de abertura dos envelopes serão sempre públicas;</w:t>
      </w:r>
    </w:p>
    <w:p w:rsidR="00356FDD" w:rsidRPr="00E87120" w:rsidRDefault="00356FDD" w:rsidP="00841CE4">
      <w:pPr>
        <w:tabs>
          <w:tab w:val="left" w:pos="284"/>
          <w:tab w:val="left" w:pos="567"/>
        </w:tabs>
        <w:spacing w:before="120" w:after="120"/>
        <w:jc w:val="both"/>
        <w:rPr>
          <w:rFonts w:ascii="Arial" w:hAnsi="Arial" w:cs="Arial"/>
          <w:sz w:val="20"/>
          <w:szCs w:val="20"/>
        </w:rPr>
      </w:pPr>
      <w:r w:rsidRPr="00E87120">
        <w:rPr>
          <w:rFonts w:ascii="Arial" w:hAnsi="Arial" w:cs="Arial"/>
          <w:b/>
          <w:sz w:val="20"/>
          <w:szCs w:val="20"/>
        </w:rPr>
        <w:lastRenderedPageBreak/>
        <w:t>18.8</w:t>
      </w:r>
      <w:r w:rsidR="008B44F3" w:rsidRPr="00E87120">
        <w:rPr>
          <w:rFonts w:ascii="Arial" w:hAnsi="Arial" w:cs="Arial"/>
          <w:b/>
          <w:sz w:val="20"/>
          <w:szCs w:val="20"/>
        </w:rPr>
        <w:t xml:space="preserve">. </w:t>
      </w:r>
      <w:r w:rsidRPr="00E87120">
        <w:rPr>
          <w:rFonts w:ascii="Arial" w:hAnsi="Arial" w:cs="Arial"/>
          <w:sz w:val="20"/>
          <w:szCs w:val="20"/>
        </w:rPr>
        <w:t>A Comissão de Licitação reserva-se o direito de realizar a análise da documentação e das propostas reservadamente ou em público;</w:t>
      </w:r>
    </w:p>
    <w:p w:rsidR="00356FDD" w:rsidRPr="00E87120" w:rsidRDefault="00356FDD" w:rsidP="00841CE4">
      <w:pPr>
        <w:tabs>
          <w:tab w:val="left" w:pos="284"/>
          <w:tab w:val="left" w:pos="567"/>
        </w:tabs>
        <w:spacing w:before="120" w:after="120"/>
        <w:jc w:val="both"/>
        <w:rPr>
          <w:rFonts w:ascii="Arial" w:hAnsi="Arial" w:cs="Arial"/>
          <w:sz w:val="20"/>
          <w:szCs w:val="20"/>
        </w:rPr>
      </w:pPr>
      <w:r w:rsidRPr="00E87120">
        <w:rPr>
          <w:rFonts w:ascii="Arial" w:hAnsi="Arial" w:cs="Arial"/>
          <w:b/>
          <w:sz w:val="20"/>
          <w:szCs w:val="20"/>
        </w:rPr>
        <w:t>18.9</w:t>
      </w:r>
      <w:r w:rsidR="008B44F3" w:rsidRPr="00E87120">
        <w:rPr>
          <w:rFonts w:ascii="Arial" w:hAnsi="Arial" w:cs="Arial"/>
          <w:b/>
          <w:sz w:val="20"/>
          <w:szCs w:val="20"/>
        </w:rPr>
        <w:t xml:space="preserve">. </w:t>
      </w:r>
      <w:r w:rsidRPr="00E87120">
        <w:rPr>
          <w:rFonts w:ascii="Arial" w:hAnsi="Arial" w:cs="Arial"/>
          <w:sz w:val="20"/>
          <w:szCs w:val="20"/>
        </w:rPr>
        <w:t>Decairá do direito de impugnar os termos deste Edital o licitante que, tendo-o aceito sem objeção, venha apontar, depois da abertura dos envelopes de “PROPOSTA e HABILITAÇÃO”, falhas ou irregularidades que o viciaram, hipótese em que tal comunicação não terá efeito de recurso.</w:t>
      </w:r>
    </w:p>
    <w:p w:rsidR="00356FDD" w:rsidRPr="00E87120" w:rsidRDefault="00356FDD" w:rsidP="00841CE4">
      <w:pPr>
        <w:tabs>
          <w:tab w:val="left" w:pos="284"/>
          <w:tab w:val="left" w:pos="567"/>
        </w:tabs>
        <w:spacing w:before="120" w:after="120"/>
        <w:jc w:val="both"/>
        <w:rPr>
          <w:rFonts w:ascii="Arial" w:hAnsi="Arial" w:cs="Arial"/>
          <w:sz w:val="20"/>
          <w:szCs w:val="20"/>
        </w:rPr>
      </w:pPr>
      <w:r w:rsidRPr="00E87120">
        <w:rPr>
          <w:rFonts w:ascii="Arial" w:hAnsi="Arial" w:cs="Arial"/>
          <w:b/>
          <w:sz w:val="20"/>
          <w:szCs w:val="20"/>
        </w:rPr>
        <w:t>18.10</w:t>
      </w:r>
      <w:r w:rsidR="00135A00" w:rsidRPr="00E87120">
        <w:rPr>
          <w:rFonts w:ascii="Arial" w:hAnsi="Arial" w:cs="Arial"/>
          <w:b/>
          <w:sz w:val="20"/>
          <w:szCs w:val="20"/>
        </w:rPr>
        <w:t>.</w:t>
      </w:r>
      <w:r w:rsidRPr="00E87120">
        <w:rPr>
          <w:rFonts w:ascii="Arial" w:hAnsi="Arial" w:cs="Arial"/>
          <w:sz w:val="20"/>
          <w:szCs w:val="20"/>
        </w:rPr>
        <w:t xml:space="preserve">Na contagem dos prazos deste Edital será excluído o dia de início e incluído o dia do vencimento, considerando o expediente normal, no horário de </w:t>
      </w:r>
      <w:r w:rsidR="00761FD9" w:rsidRPr="00E87120">
        <w:rPr>
          <w:rFonts w:ascii="Arial" w:hAnsi="Arial" w:cs="Arial"/>
          <w:sz w:val="20"/>
          <w:szCs w:val="20"/>
        </w:rPr>
        <w:t>07</w:t>
      </w:r>
      <w:r w:rsidR="007409DF" w:rsidRPr="00E87120">
        <w:rPr>
          <w:rFonts w:ascii="Arial" w:hAnsi="Arial" w:cs="Arial"/>
          <w:sz w:val="20"/>
          <w:szCs w:val="20"/>
        </w:rPr>
        <w:t>:30</w:t>
      </w:r>
      <w:r w:rsidRPr="00E87120">
        <w:rPr>
          <w:rFonts w:ascii="Arial" w:hAnsi="Arial" w:cs="Arial"/>
          <w:sz w:val="20"/>
          <w:szCs w:val="20"/>
        </w:rPr>
        <w:t xml:space="preserve"> às </w:t>
      </w:r>
      <w:r w:rsidR="007409DF" w:rsidRPr="00E87120">
        <w:rPr>
          <w:rFonts w:ascii="Arial" w:hAnsi="Arial" w:cs="Arial"/>
          <w:sz w:val="20"/>
          <w:szCs w:val="20"/>
        </w:rPr>
        <w:t>11:00 e 12:30 as 16:30 min</w:t>
      </w:r>
    </w:p>
    <w:p w:rsidR="00356FDD" w:rsidRPr="00E87120" w:rsidRDefault="00356FDD" w:rsidP="00841CE4">
      <w:pPr>
        <w:tabs>
          <w:tab w:val="left" w:pos="284"/>
          <w:tab w:val="left" w:pos="567"/>
        </w:tabs>
        <w:spacing w:before="120" w:after="120"/>
        <w:jc w:val="both"/>
        <w:rPr>
          <w:rFonts w:ascii="Arial" w:hAnsi="Arial" w:cs="Arial"/>
          <w:sz w:val="20"/>
          <w:szCs w:val="20"/>
        </w:rPr>
      </w:pPr>
      <w:r w:rsidRPr="00E87120">
        <w:rPr>
          <w:rFonts w:ascii="Arial" w:hAnsi="Arial" w:cs="Arial"/>
          <w:b/>
          <w:sz w:val="20"/>
          <w:szCs w:val="20"/>
        </w:rPr>
        <w:t>18.11</w:t>
      </w:r>
      <w:r w:rsidR="00135A00" w:rsidRPr="00E87120">
        <w:rPr>
          <w:rFonts w:ascii="Arial" w:hAnsi="Arial" w:cs="Arial"/>
          <w:b/>
          <w:sz w:val="20"/>
          <w:szCs w:val="20"/>
        </w:rPr>
        <w:t>.</w:t>
      </w:r>
      <w:r w:rsidRPr="00E87120">
        <w:rPr>
          <w:rFonts w:ascii="Arial" w:hAnsi="Arial" w:cs="Arial"/>
          <w:sz w:val="20"/>
          <w:szCs w:val="20"/>
        </w:rPr>
        <w:t>Havendo desistência por parte do licitante, após o encerramento da reunião de abertura, se sujeitará este às penalidades nesta licitação;</w:t>
      </w:r>
    </w:p>
    <w:p w:rsidR="002F5BE2" w:rsidRPr="00E87120" w:rsidRDefault="002F5BE2" w:rsidP="00841CE4">
      <w:pPr>
        <w:tabs>
          <w:tab w:val="left" w:pos="284"/>
          <w:tab w:val="left" w:pos="567"/>
        </w:tabs>
        <w:autoSpaceDE w:val="0"/>
        <w:autoSpaceDN w:val="0"/>
        <w:adjustRightInd w:val="0"/>
        <w:spacing w:before="120" w:after="120"/>
        <w:jc w:val="both"/>
        <w:rPr>
          <w:rFonts w:ascii="Arial" w:hAnsi="Arial" w:cs="Arial"/>
          <w:color w:val="000000"/>
          <w:sz w:val="20"/>
          <w:szCs w:val="20"/>
        </w:rPr>
      </w:pPr>
      <w:r w:rsidRPr="00E87120">
        <w:rPr>
          <w:rFonts w:ascii="Arial" w:hAnsi="Arial" w:cs="Arial"/>
          <w:b/>
          <w:color w:val="000000"/>
          <w:sz w:val="20"/>
          <w:szCs w:val="20"/>
        </w:rPr>
        <w:t>1</w:t>
      </w:r>
      <w:r w:rsidR="00356FDD" w:rsidRPr="00E87120">
        <w:rPr>
          <w:rFonts w:ascii="Arial" w:hAnsi="Arial" w:cs="Arial"/>
          <w:b/>
          <w:color w:val="000000"/>
          <w:sz w:val="20"/>
          <w:szCs w:val="20"/>
        </w:rPr>
        <w:t>8</w:t>
      </w:r>
      <w:r w:rsidRPr="00E87120">
        <w:rPr>
          <w:rFonts w:ascii="Arial" w:hAnsi="Arial" w:cs="Arial"/>
          <w:b/>
          <w:color w:val="000000"/>
          <w:sz w:val="20"/>
          <w:szCs w:val="20"/>
        </w:rPr>
        <w:t>.</w:t>
      </w:r>
      <w:r w:rsidR="00356FDD" w:rsidRPr="00E87120">
        <w:rPr>
          <w:rFonts w:ascii="Arial" w:hAnsi="Arial" w:cs="Arial"/>
          <w:b/>
          <w:color w:val="000000"/>
          <w:sz w:val="20"/>
          <w:szCs w:val="20"/>
        </w:rPr>
        <w:t>12</w:t>
      </w:r>
      <w:r w:rsidR="008B44F3" w:rsidRPr="00E87120">
        <w:rPr>
          <w:rFonts w:ascii="Arial" w:hAnsi="Arial" w:cs="Arial"/>
          <w:color w:val="000000"/>
          <w:sz w:val="20"/>
          <w:szCs w:val="20"/>
        </w:rPr>
        <w:t xml:space="preserve">. </w:t>
      </w:r>
      <w:r w:rsidRPr="00E87120">
        <w:rPr>
          <w:rFonts w:ascii="Arial" w:hAnsi="Arial" w:cs="Arial"/>
          <w:color w:val="000000"/>
          <w:sz w:val="20"/>
          <w:szCs w:val="20"/>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7409DF" w:rsidRPr="00E87120" w:rsidRDefault="002F5BE2" w:rsidP="00841CE4">
      <w:pPr>
        <w:tabs>
          <w:tab w:val="left" w:pos="284"/>
          <w:tab w:val="left" w:pos="567"/>
        </w:tabs>
        <w:spacing w:before="120" w:after="120"/>
        <w:jc w:val="both"/>
        <w:rPr>
          <w:rFonts w:ascii="Arial" w:hAnsi="Arial" w:cs="Arial"/>
          <w:sz w:val="20"/>
          <w:szCs w:val="20"/>
        </w:rPr>
      </w:pPr>
      <w:r w:rsidRPr="00E87120">
        <w:rPr>
          <w:rFonts w:ascii="Arial" w:hAnsi="Arial" w:cs="Arial"/>
          <w:b/>
          <w:color w:val="000000"/>
          <w:sz w:val="20"/>
          <w:szCs w:val="20"/>
        </w:rPr>
        <w:t>1</w:t>
      </w:r>
      <w:r w:rsidR="00356FDD" w:rsidRPr="00E87120">
        <w:rPr>
          <w:rFonts w:ascii="Arial" w:hAnsi="Arial" w:cs="Arial"/>
          <w:b/>
          <w:color w:val="000000"/>
          <w:sz w:val="20"/>
          <w:szCs w:val="20"/>
        </w:rPr>
        <w:t>8</w:t>
      </w:r>
      <w:r w:rsidRPr="00E87120">
        <w:rPr>
          <w:rFonts w:ascii="Arial" w:hAnsi="Arial" w:cs="Arial"/>
          <w:b/>
          <w:color w:val="000000"/>
          <w:sz w:val="20"/>
          <w:szCs w:val="20"/>
        </w:rPr>
        <w:t>.</w:t>
      </w:r>
      <w:r w:rsidR="00356FDD" w:rsidRPr="00E87120">
        <w:rPr>
          <w:rFonts w:ascii="Arial" w:hAnsi="Arial" w:cs="Arial"/>
          <w:b/>
          <w:color w:val="000000"/>
          <w:sz w:val="20"/>
          <w:szCs w:val="20"/>
        </w:rPr>
        <w:t>1</w:t>
      </w:r>
      <w:r w:rsidR="00716FF8" w:rsidRPr="00E87120">
        <w:rPr>
          <w:rFonts w:ascii="Arial" w:hAnsi="Arial" w:cs="Arial"/>
          <w:b/>
          <w:color w:val="000000"/>
          <w:sz w:val="20"/>
          <w:szCs w:val="20"/>
        </w:rPr>
        <w:t>3</w:t>
      </w:r>
      <w:r w:rsidR="008B44F3" w:rsidRPr="00E87120">
        <w:rPr>
          <w:rFonts w:ascii="Arial" w:hAnsi="Arial" w:cs="Arial"/>
          <w:b/>
          <w:color w:val="000000"/>
          <w:sz w:val="20"/>
          <w:szCs w:val="20"/>
        </w:rPr>
        <w:t xml:space="preserve">. </w:t>
      </w:r>
      <w:r w:rsidRPr="00E87120">
        <w:rPr>
          <w:rFonts w:ascii="Arial" w:hAnsi="Arial" w:cs="Arial"/>
          <w:color w:val="000000"/>
          <w:sz w:val="20"/>
          <w:szCs w:val="20"/>
        </w:rPr>
        <w:t xml:space="preserve"> Quaisquer esclarecimentos sobre dúvidas eventualmente suscitadas, relativas às orientações contidas no presente Pregão, </w:t>
      </w:r>
      <w:r w:rsidRPr="00E87120">
        <w:rPr>
          <w:rFonts w:ascii="Arial" w:hAnsi="Arial" w:cs="Arial"/>
          <w:sz w:val="20"/>
          <w:szCs w:val="20"/>
        </w:rPr>
        <w:t xml:space="preserve">poderão ser solicitadas ao Município de </w:t>
      </w:r>
      <w:r w:rsidR="008747DB">
        <w:rPr>
          <w:rFonts w:ascii="Arial" w:hAnsi="Arial" w:cs="Arial"/>
          <w:sz w:val="20"/>
          <w:szCs w:val="20"/>
        </w:rPr>
        <w:t>Serra Azul de Minas</w:t>
      </w:r>
      <w:r w:rsidR="00716FF8" w:rsidRPr="00E87120">
        <w:rPr>
          <w:rFonts w:ascii="Arial" w:hAnsi="Arial" w:cs="Arial"/>
          <w:sz w:val="20"/>
          <w:szCs w:val="20"/>
        </w:rPr>
        <w:t>/MG</w:t>
      </w:r>
      <w:r w:rsidRPr="00E87120">
        <w:rPr>
          <w:rFonts w:ascii="Arial" w:hAnsi="Arial" w:cs="Arial"/>
          <w:sz w:val="20"/>
          <w:szCs w:val="20"/>
        </w:rPr>
        <w:t>, por escrito, por intermédio d</w:t>
      </w:r>
      <w:r w:rsidR="007A286D">
        <w:rPr>
          <w:rFonts w:ascii="Arial" w:hAnsi="Arial" w:cs="Arial"/>
          <w:sz w:val="20"/>
          <w:szCs w:val="20"/>
        </w:rPr>
        <w:t>a Pregoeira</w:t>
      </w:r>
      <w:r w:rsidRPr="00E87120">
        <w:rPr>
          <w:rFonts w:ascii="Arial" w:hAnsi="Arial" w:cs="Arial"/>
          <w:sz w:val="20"/>
          <w:szCs w:val="20"/>
        </w:rPr>
        <w:t xml:space="preserve"> ou através do telefone </w:t>
      </w:r>
      <w:r w:rsidR="007A286D">
        <w:rPr>
          <w:rFonts w:ascii="Arial" w:hAnsi="Arial" w:cs="Arial"/>
          <w:sz w:val="20"/>
          <w:szCs w:val="20"/>
        </w:rPr>
        <w:t>0xx-38 3547-1222</w:t>
      </w:r>
      <w:r w:rsidR="00335E64" w:rsidRPr="00E87120">
        <w:rPr>
          <w:rFonts w:ascii="Arial" w:hAnsi="Arial" w:cs="Arial"/>
          <w:sz w:val="20"/>
          <w:szCs w:val="20"/>
        </w:rPr>
        <w:t xml:space="preserve">no horário </w:t>
      </w:r>
      <w:r w:rsidR="007409DF" w:rsidRPr="00E87120">
        <w:rPr>
          <w:rFonts w:ascii="Arial" w:hAnsi="Arial" w:cs="Arial"/>
          <w:sz w:val="20"/>
          <w:szCs w:val="20"/>
        </w:rPr>
        <w:t>de 07:30 às 11:00 e 12:30 as 16:30 min.</w:t>
      </w:r>
    </w:p>
    <w:p w:rsidR="00F01C44" w:rsidRPr="00E87120" w:rsidRDefault="00F01C44" w:rsidP="00841CE4">
      <w:pPr>
        <w:tabs>
          <w:tab w:val="left" w:pos="284"/>
          <w:tab w:val="left" w:pos="567"/>
        </w:tabs>
        <w:autoSpaceDE w:val="0"/>
        <w:spacing w:before="120" w:after="120"/>
        <w:jc w:val="both"/>
        <w:rPr>
          <w:rFonts w:ascii="Arial" w:hAnsi="Arial" w:cs="Arial"/>
          <w:sz w:val="20"/>
          <w:szCs w:val="20"/>
        </w:rPr>
      </w:pPr>
    </w:p>
    <w:p w:rsidR="002F5BE2" w:rsidRPr="00E87120" w:rsidRDefault="008747DB" w:rsidP="00841CE4">
      <w:pPr>
        <w:tabs>
          <w:tab w:val="left" w:pos="284"/>
          <w:tab w:val="left" w:pos="567"/>
        </w:tabs>
        <w:autoSpaceDE w:val="0"/>
        <w:spacing w:before="120" w:after="120"/>
        <w:jc w:val="both"/>
        <w:rPr>
          <w:rFonts w:ascii="Arial" w:hAnsi="Arial" w:cs="Arial"/>
          <w:color w:val="000000"/>
          <w:sz w:val="20"/>
          <w:szCs w:val="20"/>
        </w:rPr>
      </w:pPr>
      <w:r>
        <w:rPr>
          <w:rFonts w:ascii="Arial" w:hAnsi="Arial" w:cs="Arial"/>
          <w:sz w:val="20"/>
          <w:szCs w:val="20"/>
        </w:rPr>
        <w:t>Serra Azul de Minas</w:t>
      </w:r>
      <w:r w:rsidR="00F01C44" w:rsidRPr="00E87120">
        <w:rPr>
          <w:rFonts w:ascii="Arial" w:hAnsi="Arial" w:cs="Arial"/>
          <w:sz w:val="20"/>
          <w:szCs w:val="20"/>
        </w:rPr>
        <w:t>/MG</w:t>
      </w:r>
      <w:r w:rsidR="002F5BE2" w:rsidRPr="00E87120">
        <w:rPr>
          <w:rFonts w:ascii="Arial" w:hAnsi="Arial" w:cs="Arial"/>
          <w:color w:val="000000"/>
          <w:sz w:val="20"/>
          <w:szCs w:val="20"/>
        </w:rPr>
        <w:t xml:space="preserve">, </w:t>
      </w:r>
      <w:r w:rsidR="007A286D">
        <w:rPr>
          <w:rFonts w:ascii="Arial" w:hAnsi="Arial" w:cs="Arial"/>
          <w:color w:val="000000"/>
          <w:sz w:val="20"/>
          <w:szCs w:val="20"/>
        </w:rPr>
        <w:t xml:space="preserve">17 </w:t>
      </w:r>
      <w:r w:rsidR="002F5BE2" w:rsidRPr="00E87120">
        <w:rPr>
          <w:rFonts w:ascii="Arial" w:hAnsi="Arial" w:cs="Arial"/>
          <w:color w:val="000000"/>
          <w:sz w:val="20"/>
          <w:szCs w:val="20"/>
        </w:rPr>
        <w:t xml:space="preserve">de </w:t>
      </w:r>
      <w:r w:rsidR="007A286D">
        <w:rPr>
          <w:rFonts w:ascii="Arial" w:hAnsi="Arial" w:cs="Arial"/>
          <w:color w:val="000000"/>
          <w:sz w:val="20"/>
          <w:szCs w:val="20"/>
        </w:rPr>
        <w:t>fevereiro</w:t>
      </w:r>
      <w:r w:rsidR="002F5BE2" w:rsidRPr="00E87120">
        <w:rPr>
          <w:rFonts w:ascii="Arial" w:hAnsi="Arial" w:cs="Arial"/>
          <w:color w:val="000000"/>
          <w:sz w:val="20"/>
          <w:szCs w:val="20"/>
        </w:rPr>
        <w:t xml:space="preserve"> de </w:t>
      </w:r>
      <w:r w:rsidR="00F4693B" w:rsidRPr="00E87120">
        <w:rPr>
          <w:rFonts w:ascii="Arial" w:hAnsi="Arial" w:cs="Arial"/>
          <w:color w:val="000000"/>
          <w:sz w:val="20"/>
          <w:szCs w:val="20"/>
        </w:rPr>
        <w:t>201</w:t>
      </w:r>
      <w:r w:rsidR="007A286D">
        <w:rPr>
          <w:rFonts w:ascii="Arial" w:hAnsi="Arial" w:cs="Arial"/>
          <w:color w:val="000000"/>
          <w:sz w:val="20"/>
          <w:szCs w:val="20"/>
        </w:rPr>
        <w:t>7</w:t>
      </w:r>
      <w:r w:rsidR="002F5BE2" w:rsidRPr="00E87120">
        <w:rPr>
          <w:rFonts w:ascii="Arial" w:hAnsi="Arial" w:cs="Arial"/>
          <w:color w:val="000000"/>
          <w:sz w:val="20"/>
          <w:szCs w:val="20"/>
        </w:rPr>
        <w:t>.</w:t>
      </w:r>
    </w:p>
    <w:p w:rsidR="00E3594F" w:rsidRPr="00E87120" w:rsidRDefault="00E3594F" w:rsidP="00841CE4">
      <w:pPr>
        <w:tabs>
          <w:tab w:val="left" w:pos="284"/>
          <w:tab w:val="left" w:pos="567"/>
        </w:tabs>
        <w:autoSpaceDE w:val="0"/>
        <w:autoSpaceDN w:val="0"/>
        <w:adjustRightInd w:val="0"/>
        <w:spacing w:before="120" w:after="120"/>
        <w:jc w:val="center"/>
        <w:rPr>
          <w:rFonts w:ascii="Arial" w:hAnsi="Arial" w:cs="Arial"/>
          <w:color w:val="000000"/>
          <w:sz w:val="20"/>
          <w:szCs w:val="20"/>
        </w:rPr>
      </w:pPr>
    </w:p>
    <w:p w:rsidR="00E3594F" w:rsidRPr="00E87120" w:rsidRDefault="00E3594F" w:rsidP="00841CE4">
      <w:pPr>
        <w:tabs>
          <w:tab w:val="left" w:pos="284"/>
          <w:tab w:val="left" w:pos="567"/>
        </w:tabs>
        <w:autoSpaceDE w:val="0"/>
        <w:autoSpaceDN w:val="0"/>
        <w:adjustRightInd w:val="0"/>
        <w:spacing w:before="120" w:after="120"/>
        <w:jc w:val="center"/>
        <w:rPr>
          <w:rFonts w:ascii="Arial" w:hAnsi="Arial" w:cs="Arial"/>
          <w:color w:val="000000"/>
          <w:sz w:val="20"/>
          <w:szCs w:val="20"/>
        </w:rPr>
      </w:pPr>
    </w:p>
    <w:p w:rsidR="00761FD9" w:rsidRPr="00E87120" w:rsidRDefault="00E3594F" w:rsidP="00841CE4">
      <w:pPr>
        <w:tabs>
          <w:tab w:val="left" w:pos="284"/>
          <w:tab w:val="left" w:pos="567"/>
        </w:tabs>
        <w:autoSpaceDE w:val="0"/>
        <w:autoSpaceDN w:val="0"/>
        <w:adjustRightInd w:val="0"/>
        <w:spacing w:before="120" w:after="120"/>
        <w:jc w:val="center"/>
        <w:rPr>
          <w:rFonts w:ascii="Arial" w:hAnsi="Arial" w:cs="Arial"/>
          <w:color w:val="000000"/>
          <w:sz w:val="20"/>
          <w:szCs w:val="20"/>
        </w:rPr>
      </w:pPr>
      <w:r w:rsidRPr="00E87120">
        <w:rPr>
          <w:rFonts w:ascii="Arial" w:hAnsi="Arial" w:cs="Arial"/>
          <w:color w:val="000000"/>
          <w:sz w:val="20"/>
          <w:szCs w:val="20"/>
        </w:rPr>
        <w:t>_______________</w:t>
      </w:r>
      <w:r w:rsidR="002F5BE2" w:rsidRPr="00E87120">
        <w:rPr>
          <w:rFonts w:ascii="Arial" w:hAnsi="Arial" w:cs="Arial"/>
          <w:color w:val="000000"/>
          <w:sz w:val="20"/>
          <w:szCs w:val="20"/>
        </w:rPr>
        <w:t>_______</w:t>
      </w:r>
      <w:r w:rsidRPr="00E87120">
        <w:rPr>
          <w:rFonts w:ascii="Arial" w:hAnsi="Arial" w:cs="Arial"/>
          <w:color w:val="000000"/>
          <w:sz w:val="20"/>
          <w:szCs w:val="20"/>
        </w:rPr>
        <w:t>__________</w:t>
      </w:r>
    </w:p>
    <w:p w:rsidR="00E3594F" w:rsidRPr="00E87120" w:rsidRDefault="008747DB" w:rsidP="00841CE4">
      <w:pPr>
        <w:tabs>
          <w:tab w:val="left" w:pos="284"/>
          <w:tab w:val="left" w:pos="567"/>
        </w:tabs>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Valdinéia Gonçalves Nascimento</w:t>
      </w:r>
    </w:p>
    <w:p w:rsidR="00250076" w:rsidRPr="00E87120" w:rsidRDefault="007A286D" w:rsidP="00841CE4">
      <w:pPr>
        <w:tabs>
          <w:tab w:val="left" w:pos="284"/>
          <w:tab w:val="left" w:pos="567"/>
        </w:tabs>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Pregoeira</w:t>
      </w:r>
      <w:r w:rsidR="00250076" w:rsidRPr="00E87120">
        <w:rPr>
          <w:rFonts w:ascii="Arial" w:hAnsi="Arial" w:cs="Arial"/>
          <w:color w:val="000000"/>
          <w:sz w:val="20"/>
          <w:szCs w:val="20"/>
        </w:rPr>
        <w:t xml:space="preserve"> Municipal</w:t>
      </w:r>
    </w:p>
    <w:p w:rsidR="00696CF5" w:rsidRPr="00E87120" w:rsidRDefault="00696CF5" w:rsidP="00841CE4">
      <w:pPr>
        <w:tabs>
          <w:tab w:val="left" w:pos="284"/>
          <w:tab w:val="left" w:pos="567"/>
        </w:tabs>
        <w:autoSpaceDE w:val="0"/>
        <w:autoSpaceDN w:val="0"/>
        <w:adjustRightInd w:val="0"/>
        <w:spacing w:before="120" w:after="120"/>
        <w:jc w:val="center"/>
        <w:rPr>
          <w:rFonts w:ascii="Arial" w:hAnsi="Arial" w:cs="Arial"/>
          <w:color w:val="000000"/>
          <w:sz w:val="20"/>
          <w:szCs w:val="20"/>
        </w:rPr>
      </w:pPr>
    </w:p>
    <w:p w:rsidR="00696CF5" w:rsidRPr="00E87120" w:rsidRDefault="00696CF5" w:rsidP="00841CE4">
      <w:pPr>
        <w:tabs>
          <w:tab w:val="left" w:pos="284"/>
          <w:tab w:val="left" w:pos="567"/>
        </w:tabs>
        <w:autoSpaceDE w:val="0"/>
        <w:autoSpaceDN w:val="0"/>
        <w:adjustRightInd w:val="0"/>
        <w:spacing w:before="120" w:after="120"/>
        <w:jc w:val="center"/>
        <w:rPr>
          <w:rFonts w:ascii="Arial" w:hAnsi="Arial" w:cs="Arial"/>
          <w:color w:val="000000"/>
          <w:sz w:val="20"/>
          <w:szCs w:val="20"/>
        </w:rPr>
      </w:pPr>
    </w:p>
    <w:p w:rsidR="00E87120" w:rsidRPr="00E87120" w:rsidRDefault="00E87120" w:rsidP="00841CE4">
      <w:pPr>
        <w:tabs>
          <w:tab w:val="left" w:pos="284"/>
          <w:tab w:val="left" w:pos="567"/>
        </w:tabs>
        <w:autoSpaceDE w:val="0"/>
        <w:autoSpaceDN w:val="0"/>
        <w:adjustRightInd w:val="0"/>
        <w:spacing w:before="120" w:after="120"/>
        <w:jc w:val="center"/>
        <w:rPr>
          <w:rFonts w:ascii="Arial" w:hAnsi="Arial" w:cs="Arial"/>
          <w:color w:val="000000"/>
          <w:sz w:val="20"/>
          <w:szCs w:val="20"/>
        </w:rPr>
      </w:pPr>
    </w:p>
    <w:p w:rsidR="00250076" w:rsidRPr="004C626D" w:rsidRDefault="004909E4" w:rsidP="00841CE4">
      <w:pPr>
        <w:pStyle w:val="Ttulo1"/>
        <w:pBdr>
          <w:top w:val="single" w:sz="4" w:space="1" w:color="000000"/>
          <w:left w:val="single" w:sz="4" w:space="4" w:color="000000"/>
          <w:bottom w:val="single" w:sz="4" w:space="1" w:color="000000"/>
          <w:right w:val="single" w:sz="4" w:space="4" w:color="000000"/>
        </w:pBdr>
        <w:tabs>
          <w:tab w:val="left" w:pos="0"/>
          <w:tab w:val="left" w:pos="284"/>
          <w:tab w:val="left" w:pos="567"/>
        </w:tabs>
        <w:spacing w:before="120" w:after="120" w:line="240" w:lineRule="auto"/>
        <w:ind w:right="0"/>
        <w:jc w:val="center"/>
        <w:rPr>
          <w:rFonts w:cs="Arial"/>
          <w:sz w:val="20"/>
          <w:szCs w:val="20"/>
        </w:rPr>
      </w:pPr>
      <w:r w:rsidRPr="004C626D">
        <w:rPr>
          <w:rFonts w:cs="Arial"/>
          <w:sz w:val="20"/>
          <w:szCs w:val="20"/>
        </w:rPr>
        <w:t>ANEXO I – ESPECIFICAÇÃO</w:t>
      </w:r>
      <w:r w:rsidR="008E1E6C" w:rsidRPr="004C626D">
        <w:rPr>
          <w:rFonts w:cs="Arial"/>
          <w:sz w:val="20"/>
          <w:szCs w:val="20"/>
        </w:rPr>
        <w:t xml:space="preserve"> / TERMO DE REFERÊNCIA</w:t>
      </w:r>
    </w:p>
    <w:p w:rsidR="00BB488E" w:rsidRPr="00657AC2" w:rsidRDefault="00250076" w:rsidP="00841CE4">
      <w:pPr>
        <w:pStyle w:val="Ttulo7"/>
        <w:pBdr>
          <w:top w:val="none" w:sz="0" w:space="0" w:color="auto"/>
          <w:left w:val="none" w:sz="0" w:space="0" w:color="auto"/>
          <w:bottom w:val="none" w:sz="0" w:space="0" w:color="auto"/>
          <w:right w:val="none" w:sz="0" w:space="0" w:color="auto"/>
        </w:pBdr>
        <w:tabs>
          <w:tab w:val="left" w:pos="284"/>
          <w:tab w:val="left" w:pos="567"/>
        </w:tabs>
        <w:spacing w:before="120" w:after="120" w:line="240" w:lineRule="auto"/>
        <w:rPr>
          <w:rFonts w:cs="Arial"/>
          <w:sz w:val="20"/>
          <w:szCs w:val="20"/>
        </w:rPr>
      </w:pPr>
      <w:r w:rsidRPr="00657AC2">
        <w:rPr>
          <w:rFonts w:cs="Arial"/>
          <w:sz w:val="20"/>
          <w:szCs w:val="20"/>
        </w:rPr>
        <w:t xml:space="preserve">PAL Nº </w:t>
      </w:r>
      <w:r w:rsidR="006101EB">
        <w:rPr>
          <w:rFonts w:cs="Arial"/>
          <w:sz w:val="20"/>
          <w:szCs w:val="20"/>
        </w:rPr>
        <w:t>018</w:t>
      </w:r>
      <w:r w:rsidR="00EC00A9" w:rsidRPr="00657AC2">
        <w:rPr>
          <w:rFonts w:cs="Arial"/>
          <w:sz w:val="20"/>
          <w:szCs w:val="20"/>
        </w:rPr>
        <w:t>/2017</w:t>
      </w:r>
      <w:r w:rsidRPr="00657AC2">
        <w:rPr>
          <w:rFonts w:cs="Arial"/>
          <w:sz w:val="20"/>
          <w:szCs w:val="20"/>
        </w:rPr>
        <w:t xml:space="preserve"> – PP Nº </w:t>
      </w:r>
      <w:r w:rsidR="006101EB">
        <w:rPr>
          <w:rFonts w:cs="Arial"/>
          <w:sz w:val="20"/>
          <w:szCs w:val="20"/>
        </w:rPr>
        <w:t>004</w:t>
      </w:r>
      <w:r w:rsidR="00EC00A9" w:rsidRPr="00657AC2">
        <w:rPr>
          <w:rFonts w:cs="Arial"/>
          <w:sz w:val="20"/>
          <w:szCs w:val="20"/>
        </w:rPr>
        <w:t>/2017</w:t>
      </w:r>
    </w:p>
    <w:p w:rsidR="002B478B" w:rsidRPr="00657AC2" w:rsidRDefault="002B478B" w:rsidP="002B478B">
      <w:pPr>
        <w:adjustRightInd w:val="0"/>
        <w:jc w:val="both"/>
        <w:rPr>
          <w:rFonts w:ascii="Arial" w:hAnsi="Arial" w:cs="Arial"/>
          <w:color w:val="000000"/>
          <w:sz w:val="20"/>
          <w:szCs w:val="20"/>
        </w:rPr>
      </w:pPr>
      <w:r w:rsidRPr="00657AC2">
        <w:rPr>
          <w:rFonts w:ascii="Arial" w:hAnsi="Arial" w:cs="Arial"/>
          <w:b/>
          <w:bCs/>
          <w:color w:val="000000"/>
          <w:sz w:val="20"/>
          <w:szCs w:val="20"/>
        </w:rPr>
        <w:t xml:space="preserve">1 - OBJETO </w:t>
      </w:r>
    </w:p>
    <w:p w:rsidR="002B478B" w:rsidRPr="00657AC2" w:rsidRDefault="002B478B" w:rsidP="002B478B">
      <w:pPr>
        <w:adjustRightInd w:val="0"/>
        <w:jc w:val="both"/>
        <w:rPr>
          <w:rFonts w:ascii="Arial" w:hAnsi="Arial" w:cs="Arial"/>
          <w:color w:val="000000"/>
          <w:sz w:val="20"/>
          <w:szCs w:val="20"/>
        </w:rPr>
      </w:pPr>
      <w:r w:rsidRPr="00657AC2">
        <w:rPr>
          <w:rFonts w:ascii="Arial" w:hAnsi="Arial" w:cs="Arial"/>
          <w:sz w:val="20"/>
          <w:szCs w:val="20"/>
        </w:rPr>
        <w:t xml:space="preserve">Constitui objeto da presente licitação a </w:t>
      </w:r>
      <w:r w:rsidR="00657AC2" w:rsidRPr="00657AC2">
        <w:rPr>
          <w:rFonts w:ascii="Arial" w:hAnsi="Arial" w:cs="Arial"/>
          <w:color w:val="000000"/>
          <w:sz w:val="20"/>
          <w:szCs w:val="20"/>
        </w:rPr>
        <w:t>Contratação de empresa para locação de 05 (cinco) máquinas copiadoras com fornecimento de material de consumo, exceto papel e grampo, e treinamento dos operadores do equipamento</w:t>
      </w:r>
      <w:r w:rsidRPr="00657AC2">
        <w:rPr>
          <w:rFonts w:ascii="Arial" w:hAnsi="Arial" w:cs="Arial"/>
          <w:sz w:val="20"/>
          <w:szCs w:val="20"/>
        </w:rPr>
        <w:t xml:space="preserve">, a serem adjudicados através do menor preço por item, </w:t>
      </w:r>
      <w:r w:rsidRPr="00657AC2">
        <w:rPr>
          <w:rFonts w:ascii="Arial" w:hAnsi="Arial" w:cs="Arial"/>
          <w:bCs/>
          <w:sz w:val="20"/>
          <w:szCs w:val="20"/>
        </w:rPr>
        <w:t xml:space="preserve">conforme quantidades e especificações </w:t>
      </w:r>
      <w:r w:rsidRPr="00657AC2">
        <w:rPr>
          <w:rFonts w:ascii="Arial" w:hAnsi="Arial" w:cs="Arial"/>
          <w:color w:val="000000"/>
          <w:sz w:val="20"/>
          <w:szCs w:val="20"/>
        </w:rPr>
        <w:t xml:space="preserve">estabelecidas para proposta, no Anexo II do Edital. </w:t>
      </w:r>
    </w:p>
    <w:p w:rsidR="002B478B" w:rsidRPr="00657AC2" w:rsidRDefault="002B478B" w:rsidP="002B478B">
      <w:pPr>
        <w:adjustRightInd w:val="0"/>
        <w:jc w:val="both"/>
        <w:rPr>
          <w:rFonts w:ascii="Arial" w:hAnsi="Arial" w:cs="Arial"/>
          <w:b/>
          <w:bCs/>
          <w:color w:val="000000"/>
          <w:sz w:val="20"/>
          <w:szCs w:val="20"/>
        </w:rPr>
      </w:pPr>
    </w:p>
    <w:p w:rsidR="002B478B" w:rsidRPr="00657AC2" w:rsidRDefault="002B478B" w:rsidP="002B478B">
      <w:pPr>
        <w:adjustRightInd w:val="0"/>
        <w:jc w:val="both"/>
        <w:rPr>
          <w:rFonts w:ascii="Arial" w:hAnsi="Arial" w:cs="Arial"/>
          <w:b/>
          <w:bCs/>
          <w:color w:val="000000"/>
          <w:sz w:val="20"/>
          <w:szCs w:val="20"/>
        </w:rPr>
      </w:pPr>
      <w:r w:rsidRPr="00657AC2">
        <w:rPr>
          <w:rFonts w:ascii="Arial" w:hAnsi="Arial" w:cs="Arial"/>
          <w:b/>
          <w:bCs/>
          <w:color w:val="000000"/>
          <w:sz w:val="20"/>
          <w:szCs w:val="20"/>
        </w:rPr>
        <w:t xml:space="preserve">2 - JUSTIFICATIVA DA CONTRATAÇÃO </w:t>
      </w:r>
    </w:p>
    <w:p w:rsidR="002B478B" w:rsidRPr="00657AC2" w:rsidRDefault="002B478B" w:rsidP="002B478B">
      <w:pPr>
        <w:adjustRightInd w:val="0"/>
        <w:jc w:val="both"/>
        <w:rPr>
          <w:rFonts w:ascii="Arial" w:hAnsi="Arial" w:cs="Arial"/>
          <w:color w:val="000000"/>
          <w:sz w:val="20"/>
          <w:szCs w:val="20"/>
        </w:rPr>
      </w:pPr>
    </w:p>
    <w:p w:rsidR="002B478B" w:rsidRPr="00657AC2" w:rsidRDefault="002B478B" w:rsidP="002B478B">
      <w:pPr>
        <w:adjustRightInd w:val="0"/>
        <w:jc w:val="both"/>
        <w:rPr>
          <w:rFonts w:ascii="Arial" w:hAnsi="Arial" w:cs="Arial"/>
          <w:color w:val="000000"/>
          <w:sz w:val="20"/>
          <w:szCs w:val="20"/>
        </w:rPr>
      </w:pPr>
      <w:r w:rsidRPr="00657AC2">
        <w:rPr>
          <w:rFonts w:ascii="Arial" w:hAnsi="Arial" w:cs="Arial"/>
          <w:sz w:val="20"/>
          <w:szCs w:val="20"/>
        </w:rPr>
        <w:t xml:space="preserve">Quanto à Locação de Máquinas Copiadoras, jurtifica-se a contratação devido a grande demanda de impressões e cópias, e o fato de que o maquinário próprio não fornecer com qualidade os documentos copiados e impressos e ainda se torna oneroso devido as recargas frequentes de cartuchos, </w:t>
      </w:r>
      <w:r w:rsidRPr="00657AC2">
        <w:rPr>
          <w:rFonts w:ascii="Arial" w:hAnsi="Arial" w:cs="Arial"/>
          <w:color w:val="000000"/>
          <w:sz w:val="20"/>
          <w:szCs w:val="20"/>
        </w:rPr>
        <w:t>o Município, ofertando os serviços de sua competência, carece de prover os meios para se obter a excelência nos serviços prestados.</w:t>
      </w:r>
    </w:p>
    <w:p w:rsidR="002B478B" w:rsidRPr="00657AC2" w:rsidRDefault="002B478B" w:rsidP="002B478B">
      <w:pPr>
        <w:adjustRightInd w:val="0"/>
        <w:jc w:val="both"/>
        <w:rPr>
          <w:rFonts w:ascii="Arial" w:hAnsi="Arial" w:cs="Arial"/>
          <w:color w:val="000000"/>
          <w:sz w:val="20"/>
          <w:szCs w:val="20"/>
        </w:rPr>
      </w:pPr>
    </w:p>
    <w:p w:rsidR="002B478B" w:rsidRPr="00657AC2" w:rsidRDefault="002B478B" w:rsidP="002B478B">
      <w:pPr>
        <w:autoSpaceDE w:val="0"/>
        <w:autoSpaceDN w:val="0"/>
        <w:adjustRightInd w:val="0"/>
        <w:jc w:val="both"/>
        <w:rPr>
          <w:rFonts w:ascii="Arial" w:hAnsi="Arial" w:cs="Arial"/>
          <w:sz w:val="20"/>
          <w:szCs w:val="20"/>
        </w:rPr>
      </w:pPr>
      <w:r w:rsidRPr="00657AC2">
        <w:rPr>
          <w:rFonts w:ascii="Arial" w:hAnsi="Arial" w:cs="Arial"/>
          <w:sz w:val="20"/>
          <w:szCs w:val="20"/>
        </w:rPr>
        <w:t xml:space="preserve">As </w:t>
      </w:r>
      <w:r w:rsidR="00657AC2">
        <w:rPr>
          <w:rFonts w:ascii="Arial" w:hAnsi="Arial" w:cs="Arial"/>
          <w:sz w:val="20"/>
          <w:szCs w:val="20"/>
        </w:rPr>
        <w:t>especificações</w:t>
      </w:r>
      <w:r w:rsidRPr="00657AC2">
        <w:rPr>
          <w:rFonts w:ascii="Arial" w:hAnsi="Arial" w:cs="Arial"/>
          <w:sz w:val="20"/>
          <w:szCs w:val="20"/>
        </w:rPr>
        <w:t xml:space="preserve"> indicadas neste termo de referencia foram apresentadas de acordo com a demanda constatada em anos </w:t>
      </w:r>
      <w:r w:rsidR="00657AC2">
        <w:rPr>
          <w:rFonts w:ascii="Arial" w:hAnsi="Arial" w:cs="Arial"/>
          <w:sz w:val="20"/>
          <w:szCs w:val="20"/>
        </w:rPr>
        <w:t xml:space="preserve">e demanda atual </w:t>
      </w:r>
      <w:r w:rsidRPr="00657AC2">
        <w:rPr>
          <w:rFonts w:ascii="Arial" w:hAnsi="Arial" w:cs="Arial"/>
          <w:sz w:val="20"/>
          <w:szCs w:val="20"/>
        </w:rPr>
        <w:t>anteriores.</w:t>
      </w:r>
    </w:p>
    <w:p w:rsidR="002B478B" w:rsidRPr="00657AC2" w:rsidRDefault="002B478B" w:rsidP="002B478B">
      <w:pPr>
        <w:autoSpaceDE w:val="0"/>
        <w:autoSpaceDN w:val="0"/>
        <w:adjustRightInd w:val="0"/>
        <w:jc w:val="both"/>
        <w:rPr>
          <w:rFonts w:ascii="Arial" w:hAnsi="Arial" w:cs="Arial"/>
          <w:sz w:val="20"/>
          <w:szCs w:val="20"/>
        </w:rPr>
      </w:pPr>
    </w:p>
    <w:p w:rsidR="002B478B" w:rsidRPr="00657AC2" w:rsidRDefault="002B478B" w:rsidP="002B478B">
      <w:pPr>
        <w:autoSpaceDE w:val="0"/>
        <w:autoSpaceDN w:val="0"/>
        <w:adjustRightInd w:val="0"/>
        <w:jc w:val="both"/>
        <w:rPr>
          <w:rFonts w:ascii="Arial" w:hAnsi="Arial" w:cs="Arial"/>
          <w:b/>
          <w:bCs/>
          <w:sz w:val="20"/>
          <w:szCs w:val="20"/>
        </w:rPr>
      </w:pPr>
      <w:r w:rsidRPr="00657AC2">
        <w:rPr>
          <w:rFonts w:ascii="Arial" w:hAnsi="Arial" w:cs="Arial"/>
          <w:sz w:val="20"/>
          <w:szCs w:val="20"/>
        </w:rPr>
        <w:lastRenderedPageBreak/>
        <w:t>Nesse processo de contratação indicados no item acima, o solicitado atenderá ao município neste ano de 2017 e anos seguintes(conforme art. 57 da Lei 8666/93, havendo prorrogação de vigência) e suprirá as demandas existentes.</w:t>
      </w:r>
    </w:p>
    <w:p w:rsidR="002B478B" w:rsidRPr="00657AC2" w:rsidRDefault="002B478B" w:rsidP="002B478B">
      <w:pPr>
        <w:adjustRightInd w:val="0"/>
        <w:jc w:val="both"/>
        <w:rPr>
          <w:rFonts w:ascii="Arial" w:hAnsi="Arial" w:cs="Arial"/>
          <w:color w:val="000000"/>
          <w:sz w:val="20"/>
          <w:szCs w:val="20"/>
        </w:rPr>
      </w:pPr>
    </w:p>
    <w:p w:rsidR="002B478B" w:rsidRPr="00657AC2" w:rsidRDefault="002B478B" w:rsidP="002B478B">
      <w:pPr>
        <w:adjustRightInd w:val="0"/>
        <w:jc w:val="both"/>
        <w:rPr>
          <w:rFonts w:ascii="Arial" w:hAnsi="Arial" w:cs="Arial"/>
          <w:color w:val="000000"/>
          <w:sz w:val="20"/>
          <w:szCs w:val="20"/>
        </w:rPr>
      </w:pPr>
      <w:r w:rsidRPr="00657AC2">
        <w:rPr>
          <w:rFonts w:ascii="Arial" w:hAnsi="Arial" w:cs="Arial"/>
          <w:color w:val="000000"/>
          <w:sz w:val="20"/>
          <w:szCs w:val="20"/>
        </w:rPr>
        <w:t xml:space="preserve"> </w:t>
      </w:r>
    </w:p>
    <w:p w:rsidR="002B478B" w:rsidRPr="00657AC2" w:rsidRDefault="002B478B" w:rsidP="002B478B">
      <w:pPr>
        <w:adjustRightInd w:val="0"/>
        <w:jc w:val="both"/>
        <w:rPr>
          <w:rFonts w:ascii="Arial" w:hAnsi="Arial" w:cs="Arial"/>
          <w:b/>
          <w:bCs/>
          <w:color w:val="000000"/>
          <w:sz w:val="20"/>
          <w:szCs w:val="20"/>
        </w:rPr>
      </w:pPr>
      <w:r w:rsidRPr="00657AC2">
        <w:rPr>
          <w:rFonts w:ascii="Arial" w:hAnsi="Arial" w:cs="Arial"/>
          <w:b/>
          <w:bCs/>
          <w:color w:val="000000"/>
          <w:sz w:val="20"/>
          <w:szCs w:val="20"/>
        </w:rPr>
        <w:t xml:space="preserve">3 - REQUISITOS NECESSÁRIOS </w:t>
      </w:r>
    </w:p>
    <w:p w:rsidR="002B478B" w:rsidRPr="00657AC2" w:rsidRDefault="002B478B" w:rsidP="002B478B">
      <w:pPr>
        <w:adjustRightInd w:val="0"/>
        <w:jc w:val="both"/>
        <w:rPr>
          <w:rFonts w:ascii="Arial" w:hAnsi="Arial" w:cs="Arial"/>
          <w:color w:val="000000"/>
          <w:sz w:val="20"/>
          <w:szCs w:val="20"/>
        </w:rPr>
      </w:pPr>
    </w:p>
    <w:p w:rsidR="002B478B" w:rsidRPr="00657AC2" w:rsidRDefault="002B478B" w:rsidP="002B478B">
      <w:pPr>
        <w:jc w:val="both"/>
        <w:rPr>
          <w:rFonts w:ascii="Arial" w:hAnsi="Arial" w:cs="Arial"/>
          <w:color w:val="000000"/>
          <w:sz w:val="20"/>
          <w:szCs w:val="20"/>
        </w:rPr>
      </w:pPr>
      <w:r w:rsidRPr="00657AC2">
        <w:rPr>
          <w:rFonts w:ascii="Arial" w:hAnsi="Arial" w:cs="Arial"/>
          <w:color w:val="000000"/>
          <w:sz w:val="20"/>
          <w:szCs w:val="20"/>
        </w:rPr>
        <w:t>A Contratada deve estar devidamente habilitada e registrada nos órgãos pertinentes às suas atividades comerciais, quais são: Junta Comercial, Receita Federal, Secretaria de Fazenda do Estado, ministério do trabalho e Fazenda Municipal.</w:t>
      </w:r>
    </w:p>
    <w:p w:rsidR="002B478B" w:rsidRPr="00657AC2" w:rsidRDefault="002B478B" w:rsidP="002B478B">
      <w:pPr>
        <w:jc w:val="both"/>
        <w:rPr>
          <w:rFonts w:ascii="Arial" w:hAnsi="Arial" w:cs="Arial"/>
          <w:color w:val="000000"/>
          <w:sz w:val="20"/>
          <w:szCs w:val="20"/>
        </w:rPr>
      </w:pPr>
    </w:p>
    <w:p w:rsidR="002B478B" w:rsidRPr="00657AC2" w:rsidRDefault="002B478B" w:rsidP="002B478B">
      <w:pPr>
        <w:autoSpaceDE w:val="0"/>
        <w:autoSpaceDN w:val="0"/>
        <w:adjustRightInd w:val="0"/>
        <w:rPr>
          <w:rFonts w:ascii="Arial" w:hAnsi="Arial" w:cs="Arial"/>
          <w:b/>
          <w:color w:val="000000"/>
          <w:sz w:val="20"/>
          <w:szCs w:val="20"/>
        </w:rPr>
      </w:pPr>
      <w:r w:rsidRPr="00657AC2">
        <w:rPr>
          <w:rFonts w:ascii="Arial" w:hAnsi="Arial" w:cs="Arial"/>
          <w:b/>
          <w:color w:val="000000"/>
          <w:sz w:val="20"/>
          <w:szCs w:val="20"/>
        </w:rPr>
        <w:t>4 – ESPECIFICAÇÃO DOS EQUIPAMENTOS A SEREM LOCADOS E DO SERVIÇO A SER PRESTADO:</w:t>
      </w:r>
    </w:p>
    <w:p w:rsidR="002B478B" w:rsidRPr="00657AC2" w:rsidRDefault="002B478B" w:rsidP="002B478B">
      <w:pPr>
        <w:autoSpaceDE w:val="0"/>
        <w:autoSpaceDN w:val="0"/>
        <w:adjustRightInd w:val="0"/>
        <w:rPr>
          <w:rFonts w:ascii="Arial" w:hAnsi="Arial" w:cs="Arial"/>
          <w:b/>
          <w:color w:val="000000"/>
          <w:sz w:val="20"/>
          <w:szCs w:val="20"/>
        </w:rPr>
      </w:pPr>
    </w:p>
    <w:p w:rsidR="002B478B" w:rsidRPr="00657AC2" w:rsidRDefault="002B478B" w:rsidP="002B478B">
      <w:pPr>
        <w:autoSpaceDE w:val="0"/>
        <w:autoSpaceDN w:val="0"/>
        <w:adjustRightInd w:val="0"/>
        <w:rPr>
          <w:rFonts w:ascii="Arial" w:hAnsi="Arial" w:cs="Arial"/>
          <w:b/>
          <w:color w:val="000000"/>
          <w:sz w:val="20"/>
          <w:szCs w:val="20"/>
        </w:rPr>
      </w:pPr>
      <w:r w:rsidRPr="00657AC2">
        <w:rPr>
          <w:rFonts w:ascii="Arial" w:hAnsi="Arial" w:cs="Arial"/>
          <w:b/>
          <w:color w:val="000000"/>
          <w:sz w:val="20"/>
          <w:szCs w:val="20"/>
        </w:rPr>
        <w:t>4.1 - LOCAÇÃO DAS MÁQUINAS COPIADORAS:</w:t>
      </w:r>
    </w:p>
    <w:tbl>
      <w:tblPr>
        <w:tblW w:w="9639" w:type="dxa"/>
        <w:tblInd w:w="70" w:type="dxa"/>
        <w:tblCellMar>
          <w:left w:w="70" w:type="dxa"/>
          <w:right w:w="70" w:type="dxa"/>
        </w:tblCellMar>
        <w:tblLook w:val="04A0"/>
      </w:tblPr>
      <w:tblGrid>
        <w:gridCol w:w="7655"/>
        <w:gridCol w:w="992"/>
        <w:gridCol w:w="992"/>
      </w:tblGrid>
      <w:tr w:rsidR="002B478B" w:rsidRPr="00657AC2" w:rsidTr="00657AC2">
        <w:trPr>
          <w:trHeight w:val="90"/>
        </w:trPr>
        <w:tc>
          <w:tcPr>
            <w:tcW w:w="9639" w:type="dxa"/>
            <w:gridSpan w:val="3"/>
            <w:tcBorders>
              <w:top w:val="single" w:sz="4" w:space="0" w:color="auto"/>
              <w:left w:val="single" w:sz="4" w:space="0" w:color="auto"/>
              <w:bottom w:val="nil"/>
              <w:right w:val="single" w:sz="4" w:space="0" w:color="auto"/>
            </w:tcBorders>
            <w:shd w:val="clear" w:color="auto" w:fill="auto"/>
            <w:vAlign w:val="center"/>
          </w:tcPr>
          <w:p w:rsidR="002B478B" w:rsidRPr="00657AC2" w:rsidRDefault="002B478B" w:rsidP="007B0AFE">
            <w:pPr>
              <w:jc w:val="center"/>
              <w:rPr>
                <w:rFonts w:ascii="Arial" w:hAnsi="Arial" w:cs="Arial"/>
                <w:b/>
                <w:bCs/>
                <w:sz w:val="20"/>
                <w:szCs w:val="20"/>
              </w:rPr>
            </w:pPr>
            <w:r w:rsidRPr="00657AC2">
              <w:rPr>
                <w:rFonts w:ascii="Arial" w:hAnsi="Arial" w:cs="Arial"/>
                <w:b/>
                <w:bCs/>
                <w:sz w:val="20"/>
                <w:szCs w:val="20"/>
              </w:rPr>
              <w:t>ITEM 01 - LOCAÇÃO DE MÁQUINAS COPIADORAS</w:t>
            </w:r>
          </w:p>
        </w:tc>
      </w:tr>
      <w:tr w:rsidR="002B478B" w:rsidRPr="00657AC2" w:rsidTr="00657AC2">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B478B" w:rsidRPr="00657AC2" w:rsidRDefault="002B478B" w:rsidP="007B0AFE">
            <w:pPr>
              <w:jc w:val="center"/>
              <w:rPr>
                <w:rFonts w:ascii="Arial" w:hAnsi="Arial" w:cs="Arial"/>
                <w:b/>
                <w:bCs/>
                <w:sz w:val="20"/>
                <w:szCs w:val="20"/>
              </w:rPr>
            </w:pPr>
            <w:r w:rsidRPr="00657AC2">
              <w:rPr>
                <w:rFonts w:ascii="Arial" w:hAnsi="Arial" w:cs="Arial"/>
                <w:b/>
                <w:bCs/>
                <w:sz w:val="20"/>
                <w:szCs w:val="20"/>
              </w:rPr>
              <w:t>Descrição</w:t>
            </w:r>
          </w:p>
        </w:tc>
        <w:tc>
          <w:tcPr>
            <w:tcW w:w="992" w:type="dxa"/>
            <w:tcBorders>
              <w:top w:val="single" w:sz="4" w:space="0" w:color="auto"/>
              <w:left w:val="nil"/>
              <w:bottom w:val="single" w:sz="4" w:space="0" w:color="auto"/>
              <w:right w:val="single" w:sz="4" w:space="0" w:color="auto"/>
            </w:tcBorders>
            <w:shd w:val="clear" w:color="auto" w:fill="auto"/>
            <w:vAlign w:val="center"/>
          </w:tcPr>
          <w:p w:rsidR="002B478B" w:rsidRPr="00657AC2" w:rsidRDefault="002B478B" w:rsidP="007B0AFE">
            <w:pPr>
              <w:jc w:val="center"/>
              <w:rPr>
                <w:rFonts w:ascii="Arial" w:hAnsi="Arial" w:cs="Arial"/>
                <w:b/>
                <w:bCs/>
                <w:sz w:val="20"/>
                <w:szCs w:val="20"/>
              </w:rPr>
            </w:pPr>
            <w:r w:rsidRPr="00657AC2">
              <w:rPr>
                <w:rFonts w:ascii="Arial" w:hAnsi="Arial" w:cs="Arial"/>
                <w:b/>
                <w:bCs/>
                <w:sz w:val="20"/>
                <w:szCs w:val="20"/>
              </w:rPr>
              <w:t>Unidade</w:t>
            </w:r>
          </w:p>
        </w:tc>
        <w:tc>
          <w:tcPr>
            <w:tcW w:w="992" w:type="dxa"/>
            <w:tcBorders>
              <w:top w:val="single" w:sz="4" w:space="0" w:color="auto"/>
              <w:left w:val="nil"/>
              <w:bottom w:val="single" w:sz="4" w:space="0" w:color="auto"/>
              <w:right w:val="single" w:sz="4" w:space="0" w:color="auto"/>
            </w:tcBorders>
            <w:shd w:val="clear" w:color="auto" w:fill="auto"/>
            <w:vAlign w:val="center"/>
          </w:tcPr>
          <w:p w:rsidR="002B478B" w:rsidRPr="00657AC2" w:rsidRDefault="002B478B" w:rsidP="007B0AFE">
            <w:pPr>
              <w:jc w:val="center"/>
              <w:rPr>
                <w:rFonts w:ascii="Arial" w:hAnsi="Arial" w:cs="Arial"/>
                <w:b/>
                <w:bCs/>
                <w:sz w:val="20"/>
                <w:szCs w:val="20"/>
              </w:rPr>
            </w:pPr>
            <w:r w:rsidRPr="00657AC2">
              <w:rPr>
                <w:rFonts w:ascii="Arial" w:hAnsi="Arial" w:cs="Arial"/>
                <w:b/>
                <w:bCs/>
                <w:sz w:val="20"/>
                <w:szCs w:val="20"/>
              </w:rPr>
              <w:t>Quant.</w:t>
            </w:r>
          </w:p>
        </w:tc>
      </w:tr>
      <w:tr w:rsidR="002B478B" w:rsidRPr="00657AC2" w:rsidTr="00657AC2">
        <w:tc>
          <w:tcPr>
            <w:tcW w:w="7655" w:type="dxa"/>
            <w:tcBorders>
              <w:top w:val="nil"/>
              <w:left w:val="single" w:sz="4" w:space="0" w:color="auto"/>
              <w:bottom w:val="single" w:sz="4" w:space="0" w:color="auto"/>
              <w:right w:val="single" w:sz="4" w:space="0" w:color="auto"/>
            </w:tcBorders>
            <w:shd w:val="clear" w:color="auto" w:fill="auto"/>
            <w:vAlign w:val="bottom"/>
          </w:tcPr>
          <w:p w:rsidR="002B478B" w:rsidRPr="00657AC2" w:rsidRDefault="002B478B" w:rsidP="007B0AFE">
            <w:pPr>
              <w:jc w:val="both"/>
              <w:rPr>
                <w:rFonts w:ascii="Arial" w:hAnsi="Arial" w:cs="Arial"/>
                <w:sz w:val="20"/>
                <w:szCs w:val="20"/>
              </w:rPr>
            </w:pPr>
            <w:r w:rsidRPr="00657AC2">
              <w:rPr>
                <w:rFonts w:ascii="Arial" w:hAnsi="Arial" w:cs="Arial"/>
                <w:sz w:val="20"/>
                <w:szCs w:val="20"/>
              </w:rPr>
              <w:t>Locação de 05 (cinco) impressoras copiadoras, monocromática. Com franquia de 5.000 (cinco mil) cópias por mês (por equipamento), velocidade de impressão 47 ppm tamanho carta, resolução de impressão 1200 x 1200 dpi,tempo de impressão da primeira página menor que 8,5 segundos. velocidade do processador 600 mhz, memória padrão de 512 mb ,capacidade mínima de papel carta a6 b5 isso/jis a5 b6 executive 250 folhas.</w:t>
            </w:r>
          </w:p>
          <w:p w:rsidR="002B478B" w:rsidRPr="00657AC2" w:rsidRDefault="002B478B" w:rsidP="007B0AFE">
            <w:pPr>
              <w:jc w:val="both"/>
              <w:rPr>
                <w:rFonts w:ascii="Arial" w:hAnsi="Arial" w:cs="Arial"/>
                <w:b/>
                <w:bCs/>
                <w:sz w:val="20"/>
                <w:szCs w:val="20"/>
              </w:rPr>
            </w:pPr>
            <w:r w:rsidRPr="00657AC2">
              <w:rPr>
                <w:rFonts w:ascii="Arial" w:hAnsi="Arial" w:cs="Arial"/>
                <w:sz w:val="20"/>
                <w:szCs w:val="20"/>
              </w:rPr>
              <w:t xml:space="preserve">Gramatura de papel 60 a 163 gm3, ADF até 60 páginas. velocidade da cópia preto 47 com ampliação / redução 25% -400% em incrementos . Vidro exposição oficio ,digitalização duplex automática em uma única passagem,  compatibilidade de rede ethernet 10/100 base tx . Funções de segurança: impressão segura bloqueio de funções , drives compatíveis: Windows, Windows 7, 8, 10,  Windows xp profissional x 64 server 2003 2008 e Linux. Equipamento novo de primeiro uso em linha de produção. Software de contabilização que permita dar cotas de impressão aos usuários e liberação do uso equipamento por crachá.. </w:t>
            </w:r>
          </w:p>
        </w:tc>
        <w:tc>
          <w:tcPr>
            <w:tcW w:w="992" w:type="dxa"/>
            <w:tcBorders>
              <w:top w:val="nil"/>
              <w:left w:val="nil"/>
              <w:bottom w:val="single" w:sz="4" w:space="0" w:color="auto"/>
              <w:right w:val="single" w:sz="4" w:space="0" w:color="auto"/>
            </w:tcBorders>
            <w:shd w:val="clear" w:color="auto" w:fill="auto"/>
            <w:vAlign w:val="center"/>
          </w:tcPr>
          <w:p w:rsidR="002B478B" w:rsidRPr="00657AC2" w:rsidRDefault="002B478B" w:rsidP="007B0AFE">
            <w:pPr>
              <w:jc w:val="center"/>
              <w:rPr>
                <w:rFonts w:ascii="Arial" w:hAnsi="Arial" w:cs="Arial"/>
                <w:b/>
                <w:bCs/>
                <w:sz w:val="20"/>
                <w:szCs w:val="20"/>
              </w:rPr>
            </w:pPr>
            <w:r w:rsidRPr="00657AC2">
              <w:rPr>
                <w:rFonts w:ascii="Arial" w:hAnsi="Arial" w:cs="Arial"/>
                <w:b/>
                <w:bCs/>
                <w:sz w:val="20"/>
                <w:szCs w:val="20"/>
              </w:rPr>
              <w:t>MÊS</w:t>
            </w:r>
          </w:p>
        </w:tc>
        <w:tc>
          <w:tcPr>
            <w:tcW w:w="992" w:type="dxa"/>
            <w:tcBorders>
              <w:top w:val="nil"/>
              <w:left w:val="nil"/>
              <w:bottom w:val="single" w:sz="4" w:space="0" w:color="auto"/>
              <w:right w:val="single" w:sz="4" w:space="0" w:color="auto"/>
            </w:tcBorders>
            <w:shd w:val="clear" w:color="auto" w:fill="auto"/>
            <w:vAlign w:val="center"/>
          </w:tcPr>
          <w:p w:rsidR="002B478B" w:rsidRPr="00657AC2" w:rsidRDefault="006101EB" w:rsidP="007B0AFE">
            <w:pPr>
              <w:jc w:val="center"/>
              <w:rPr>
                <w:rFonts w:ascii="Arial" w:hAnsi="Arial" w:cs="Arial"/>
                <w:b/>
                <w:bCs/>
                <w:sz w:val="20"/>
                <w:szCs w:val="20"/>
              </w:rPr>
            </w:pPr>
            <w:r>
              <w:rPr>
                <w:rFonts w:ascii="Arial" w:hAnsi="Arial" w:cs="Arial"/>
                <w:b/>
                <w:bCs/>
                <w:sz w:val="20"/>
                <w:szCs w:val="20"/>
              </w:rPr>
              <w:t>05</w:t>
            </w:r>
          </w:p>
          <w:p w:rsidR="002B478B" w:rsidRPr="00657AC2" w:rsidRDefault="002B478B" w:rsidP="007B0AFE">
            <w:pPr>
              <w:jc w:val="center"/>
              <w:rPr>
                <w:rFonts w:ascii="Arial" w:hAnsi="Arial" w:cs="Arial"/>
                <w:b/>
                <w:bCs/>
                <w:sz w:val="20"/>
                <w:szCs w:val="20"/>
              </w:rPr>
            </w:pPr>
          </w:p>
        </w:tc>
      </w:tr>
    </w:tbl>
    <w:p w:rsidR="002B478B" w:rsidRPr="00657AC2" w:rsidRDefault="002B478B" w:rsidP="002B478B">
      <w:pPr>
        <w:autoSpaceDE w:val="0"/>
        <w:autoSpaceDN w:val="0"/>
        <w:adjustRightInd w:val="0"/>
        <w:rPr>
          <w:rFonts w:ascii="Arial" w:hAnsi="Arial" w:cs="Arial"/>
          <w:b/>
          <w:color w:val="000000"/>
          <w:sz w:val="20"/>
          <w:szCs w:val="20"/>
        </w:rPr>
      </w:pPr>
      <w:r w:rsidRPr="00657AC2">
        <w:rPr>
          <w:rFonts w:ascii="Arial" w:hAnsi="Arial" w:cs="Arial"/>
          <w:b/>
          <w:color w:val="000000"/>
          <w:sz w:val="20"/>
          <w:szCs w:val="20"/>
        </w:rPr>
        <w:t>*Trata-se de serviços de natureza continuada podendo ser prorrogado conforme prevê no art. 57, IV da Lei 8666/93.</w:t>
      </w:r>
    </w:p>
    <w:p w:rsidR="002B478B" w:rsidRPr="00657AC2" w:rsidRDefault="002B478B" w:rsidP="002B478B">
      <w:pPr>
        <w:rPr>
          <w:rFonts w:ascii="Arial" w:hAnsi="Arial" w:cs="Arial"/>
          <w:sz w:val="20"/>
          <w:szCs w:val="20"/>
        </w:rPr>
      </w:pPr>
    </w:p>
    <w:p w:rsidR="002B478B" w:rsidRPr="00657AC2" w:rsidRDefault="002B478B" w:rsidP="002B478B">
      <w:pPr>
        <w:rPr>
          <w:rFonts w:ascii="Arial" w:hAnsi="Arial" w:cs="Arial"/>
          <w:sz w:val="20"/>
          <w:szCs w:val="20"/>
        </w:rPr>
      </w:pPr>
      <w:r w:rsidRPr="00657AC2">
        <w:rPr>
          <w:rFonts w:ascii="Arial" w:hAnsi="Arial" w:cs="Arial"/>
          <w:sz w:val="20"/>
          <w:szCs w:val="20"/>
        </w:rPr>
        <w:t xml:space="preserve">OBERVAÇÕES: </w:t>
      </w:r>
      <w:r w:rsidRPr="00657AC2">
        <w:rPr>
          <w:rFonts w:ascii="Arial" w:hAnsi="Arial" w:cs="Arial"/>
          <w:sz w:val="20"/>
          <w:szCs w:val="20"/>
        </w:rPr>
        <w:tab/>
      </w:r>
    </w:p>
    <w:p w:rsidR="002B478B" w:rsidRPr="00657AC2" w:rsidRDefault="002B478B" w:rsidP="002B478B">
      <w:pPr>
        <w:jc w:val="both"/>
        <w:rPr>
          <w:rFonts w:ascii="Arial" w:hAnsi="Arial" w:cs="Arial"/>
          <w:sz w:val="20"/>
          <w:szCs w:val="20"/>
        </w:rPr>
      </w:pPr>
      <w:r w:rsidRPr="00657AC2">
        <w:rPr>
          <w:rFonts w:ascii="Arial" w:hAnsi="Arial" w:cs="Arial"/>
          <w:sz w:val="20"/>
          <w:szCs w:val="20"/>
        </w:rPr>
        <w:t>-</w:t>
      </w:r>
      <w:r w:rsidRPr="00657AC2">
        <w:rPr>
          <w:rFonts w:ascii="Arial" w:hAnsi="Arial" w:cs="Arial"/>
          <w:sz w:val="20"/>
          <w:szCs w:val="20"/>
        </w:rPr>
        <w:tab/>
        <w:t xml:space="preserve">OS LANCES DEVERÃO BASEAR-SE NO VALOR </w:t>
      </w:r>
      <w:r w:rsidR="00657AC2">
        <w:rPr>
          <w:rFonts w:ascii="Arial" w:hAnsi="Arial" w:cs="Arial"/>
          <w:sz w:val="20"/>
          <w:szCs w:val="20"/>
        </w:rPr>
        <w:t>MENSAL</w:t>
      </w:r>
      <w:r w:rsidRPr="00657AC2">
        <w:rPr>
          <w:rFonts w:ascii="Arial" w:hAnsi="Arial" w:cs="Arial"/>
          <w:sz w:val="20"/>
          <w:szCs w:val="20"/>
        </w:rPr>
        <w:t>, SENDO VENCEDORA A EMPRESA QUE OFERTAR O MENOR LANCE;</w:t>
      </w:r>
    </w:p>
    <w:p w:rsidR="002B478B" w:rsidRPr="00657AC2" w:rsidRDefault="002B478B" w:rsidP="002B478B">
      <w:pPr>
        <w:rPr>
          <w:rFonts w:ascii="Arial" w:hAnsi="Arial" w:cs="Arial"/>
          <w:sz w:val="20"/>
          <w:szCs w:val="20"/>
        </w:rPr>
      </w:pPr>
    </w:p>
    <w:p w:rsidR="002B478B" w:rsidRPr="00657AC2" w:rsidRDefault="002B478B" w:rsidP="002B478B">
      <w:pPr>
        <w:jc w:val="both"/>
        <w:rPr>
          <w:rFonts w:ascii="Arial" w:hAnsi="Arial" w:cs="Arial"/>
          <w:sz w:val="20"/>
          <w:szCs w:val="20"/>
        </w:rPr>
      </w:pPr>
      <w:r w:rsidRPr="00657AC2">
        <w:rPr>
          <w:rFonts w:ascii="Arial" w:hAnsi="Arial" w:cs="Arial"/>
          <w:sz w:val="20"/>
          <w:szCs w:val="20"/>
        </w:rPr>
        <w:t>- A PRESENTE LICITAÇÃO OBJETIVA A FIXAÇÃO DE PREÇOS PARA LOCAÇÃO DE EQUIPAMENTOS REPROGRÁFICOS, SEM GARANTIR AO FORNECEDOR VENCEDOR QUE PAGARÁ MENSALMENTE ALGUM QUANTITATIVO, A PREFEITURA SOMENTE LIQUIDARÁ A ORDEM DE SERVIÇOS MEDIANTE A SUA DEMANDA E NECESSIDADE.</w:t>
      </w:r>
    </w:p>
    <w:p w:rsidR="002B478B" w:rsidRPr="00657AC2" w:rsidRDefault="002B478B" w:rsidP="002B478B">
      <w:pPr>
        <w:jc w:val="both"/>
        <w:rPr>
          <w:rFonts w:ascii="Arial" w:hAnsi="Arial" w:cs="Arial"/>
          <w:color w:val="548DD4"/>
          <w:sz w:val="20"/>
          <w:szCs w:val="20"/>
        </w:rPr>
      </w:pPr>
      <w:r w:rsidRPr="00657AC2">
        <w:rPr>
          <w:rFonts w:ascii="Arial" w:hAnsi="Arial" w:cs="Arial"/>
          <w:sz w:val="20"/>
          <w:szCs w:val="20"/>
        </w:rPr>
        <w:t xml:space="preserve"> </w:t>
      </w:r>
    </w:p>
    <w:p w:rsidR="002B478B" w:rsidRPr="00657AC2" w:rsidRDefault="002B478B" w:rsidP="002B478B">
      <w:pPr>
        <w:jc w:val="both"/>
        <w:rPr>
          <w:rFonts w:ascii="Arial" w:hAnsi="Arial" w:cs="Arial"/>
          <w:sz w:val="20"/>
          <w:szCs w:val="20"/>
        </w:rPr>
      </w:pPr>
    </w:p>
    <w:p w:rsidR="002B478B" w:rsidRPr="00657AC2" w:rsidRDefault="002B478B" w:rsidP="002B478B">
      <w:pPr>
        <w:adjustRightInd w:val="0"/>
        <w:jc w:val="both"/>
        <w:rPr>
          <w:rFonts w:ascii="Arial" w:hAnsi="Arial" w:cs="Arial"/>
          <w:b/>
          <w:bCs/>
          <w:color w:val="000000"/>
          <w:sz w:val="20"/>
          <w:szCs w:val="20"/>
        </w:rPr>
      </w:pPr>
      <w:r w:rsidRPr="00657AC2">
        <w:rPr>
          <w:rFonts w:ascii="Arial" w:hAnsi="Arial" w:cs="Arial"/>
          <w:b/>
          <w:bCs/>
          <w:color w:val="000000"/>
          <w:sz w:val="20"/>
          <w:szCs w:val="20"/>
        </w:rPr>
        <w:t xml:space="preserve">4.1.1 - CRITÉRIOS DE ACEITABILIDADE DO OBJETO A SER LOCADO </w:t>
      </w:r>
      <w:r w:rsidR="00657AC2">
        <w:rPr>
          <w:rFonts w:ascii="Arial" w:hAnsi="Arial" w:cs="Arial"/>
          <w:b/>
          <w:bCs/>
          <w:color w:val="000000"/>
          <w:sz w:val="20"/>
          <w:szCs w:val="20"/>
        </w:rPr>
        <w:t xml:space="preserve"> </w:t>
      </w:r>
    </w:p>
    <w:p w:rsidR="002B478B" w:rsidRPr="00657AC2" w:rsidRDefault="002B478B" w:rsidP="002B478B">
      <w:pPr>
        <w:adjustRightInd w:val="0"/>
        <w:jc w:val="both"/>
        <w:rPr>
          <w:rFonts w:ascii="Arial" w:hAnsi="Arial" w:cs="Arial"/>
          <w:color w:val="000000"/>
          <w:sz w:val="20"/>
          <w:szCs w:val="20"/>
        </w:rPr>
      </w:pPr>
    </w:p>
    <w:p w:rsidR="002B478B" w:rsidRPr="00657AC2" w:rsidRDefault="002B478B" w:rsidP="0030131B">
      <w:pPr>
        <w:numPr>
          <w:ilvl w:val="0"/>
          <w:numId w:val="6"/>
        </w:numPr>
        <w:suppressAutoHyphens w:val="0"/>
        <w:adjustRightInd w:val="0"/>
        <w:jc w:val="both"/>
        <w:rPr>
          <w:rFonts w:ascii="Arial" w:hAnsi="Arial" w:cs="Arial"/>
          <w:color w:val="000000"/>
          <w:sz w:val="20"/>
          <w:szCs w:val="20"/>
        </w:rPr>
      </w:pPr>
      <w:r w:rsidRPr="00657AC2">
        <w:rPr>
          <w:rFonts w:ascii="Arial" w:hAnsi="Arial" w:cs="Arial"/>
          <w:color w:val="000000"/>
          <w:sz w:val="20"/>
          <w:szCs w:val="20"/>
        </w:rPr>
        <w:t>A Administração pública não aceitará que os equipamentos locados que apresentem defeitos ou imperfeições, que estejam em desacordo com as especificações e condições constantes deste Termo de Referência ou em desconformidade com as normas legais ou técnicas pertinentes ao objeto,   cabendo à Contratada efetuar as substituições e/ou reparações necessárias em prazo a ser determinado, sob pena de aplicação das sanções previstas e/ou rescisão contratual.</w:t>
      </w:r>
    </w:p>
    <w:p w:rsidR="002B478B" w:rsidRPr="00657AC2" w:rsidRDefault="002B478B" w:rsidP="002B478B">
      <w:pPr>
        <w:adjustRightInd w:val="0"/>
        <w:jc w:val="both"/>
        <w:rPr>
          <w:rFonts w:ascii="Arial" w:hAnsi="Arial" w:cs="Arial"/>
          <w:sz w:val="20"/>
          <w:szCs w:val="20"/>
        </w:rPr>
      </w:pPr>
    </w:p>
    <w:p w:rsidR="002B478B" w:rsidRPr="00657AC2" w:rsidRDefault="002B478B" w:rsidP="0030131B">
      <w:pPr>
        <w:numPr>
          <w:ilvl w:val="0"/>
          <w:numId w:val="6"/>
        </w:numPr>
        <w:suppressAutoHyphens w:val="0"/>
        <w:adjustRightInd w:val="0"/>
        <w:jc w:val="both"/>
        <w:rPr>
          <w:rFonts w:ascii="Arial" w:hAnsi="Arial" w:cs="Arial"/>
          <w:sz w:val="20"/>
          <w:szCs w:val="20"/>
        </w:rPr>
      </w:pPr>
      <w:r w:rsidRPr="00657AC2">
        <w:rPr>
          <w:rFonts w:ascii="Arial" w:hAnsi="Arial" w:cs="Arial"/>
          <w:sz w:val="20"/>
          <w:szCs w:val="20"/>
        </w:rPr>
        <w:t xml:space="preserve">Os fornecimentos deverão ser feitos sob a responsabilidade da contratada, devendo o mesmo ser responsável pela regularidade no Transporte. A Secretaria Municipal recusará os serviços prestados bem como os objetos locados que forem disponibilizados em desconformidade com o previsto neste Termo. </w:t>
      </w:r>
    </w:p>
    <w:p w:rsidR="002B478B" w:rsidRPr="00657AC2" w:rsidRDefault="002B478B" w:rsidP="002B478B">
      <w:pPr>
        <w:adjustRightInd w:val="0"/>
        <w:jc w:val="both"/>
        <w:rPr>
          <w:rFonts w:ascii="Arial" w:hAnsi="Arial" w:cs="Arial"/>
          <w:sz w:val="20"/>
          <w:szCs w:val="20"/>
        </w:rPr>
      </w:pPr>
    </w:p>
    <w:p w:rsidR="002B478B" w:rsidRPr="00657AC2" w:rsidRDefault="002B478B" w:rsidP="002B478B">
      <w:pPr>
        <w:adjustRightInd w:val="0"/>
        <w:jc w:val="both"/>
        <w:rPr>
          <w:rFonts w:ascii="Arial" w:hAnsi="Arial" w:cs="Arial"/>
          <w:b/>
          <w:sz w:val="20"/>
          <w:szCs w:val="20"/>
        </w:rPr>
      </w:pPr>
      <w:r w:rsidRPr="00657AC2">
        <w:rPr>
          <w:rFonts w:ascii="Arial" w:hAnsi="Arial" w:cs="Arial"/>
          <w:b/>
          <w:sz w:val="20"/>
          <w:szCs w:val="20"/>
        </w:rPr>
        <w:t>4.1.2. OBRIGAÇOES DA CONTRATADA LOCADORA DE COPIADORAS</w:t>
      </w:r>
    </w:p>
    <w:p w:rsidR="002B478B" w:rsidRPr="00657AC2" w:rsidRDefault="002B478B" w:rsidP="0030131B">
      <w:pPr>
        <w:numPr>
          <w:ilvl w:val="0"/>
          <w:numId w:val="7"/>
        </w:numPr>
        <w:suppressAutoHyphens w:val="0"/>
        <w:adjustRightInd w:val="0"/>
        <w:jc w:val="both"/>
        <w:rPr>
          <w:rFonts w:ascii="Arial" w:hAnsi="Arial" w:cs="Arial"/>
          <w:sz w:val="20"/>
          <w:szCs w:val="20"/>
        </w:rPr>
      </w:pPr>
      <w:r w:rsidRPr="00657AC2">
        <w:rPr>
          <w:rFonts w:ascii="Arial" w:hAnsi="Arial" w:cs="Arial"/>
          <w:sz w:val="20"/>
          <w:szCs w:val="20"/>
        </w:rPr>
        <w:lastRenderedPageBreak/>
        <w:t>Todos os equipamentos deverão ser instalados em perfeitas condições de funcionamento e produtividade e assim mantê-los durante toda a vigência da Ata;</w:t>
      </w:r>
    </w:p>
    <w:p w:rsidR="002B478B" w:rsidRPr="00657AC2" w:rsidRDefault="002B478B" w:rsidP="0030131B">
      <w:pPr>
        <w:numPr>
          <w:ilvl w:val="0"/>
          <w:numId w:val="7"/>
        </w:numPr>
        <w:suppressAutoHyphens w:val="0"/>
        <w:adjustRightInd w:val="0"/>
        <w:jc w:val="both"/>
        <w:rPr>
          <w:rFonts w:ascii="Arial" w:hAnsi="Arial" w:cs="Arial"/>
          <w:sz w:val="20"/>
          <w:szCs w:val="20"/>
        </w:rPr>
      </w:pPr>
      <w:r w:rsidRPr="00657AC2">
        <w:rPr>
          <w:rFonts w:ascii="Arial" w:hAnsi="Arial" w:cs="Arial"/>
          <w:sz w:val="20"/>
          <w:szCs w:val="20"/>
        </w:rPr>
        <w:t xml:space="preserve">Fornecer todo o material de consumo (toner, revelador, grampos, peças de manutenção, cilindros, etc) acessórios e outros, necessários ao bom funcionamento dos equipamentos, de forma que os serviços não sofram interrupção por falta dos mesmos, exceto o papel, cuja aquisição será efetuada pela Prefeitura Municipal de </w:t>
      </w:r>
      <w:r w:rsidR="00657AC2">
        <w:rPr>
          <w:rFonts w:ascii="Arial" w:hAnsi="Arial" w:cs="Arial"/>
          <w:b/>
          <w:sz w:val="20"/>
          <w:szCs w:val="20"/>
        </w:rPr>
        <w:t>Serra Azul de Minas</w:t>
      </w:r>
      <w:r w:rsidRPr="00657AC2">
        <w:rPr>
          <w:rFonts w:ascii="Arial" w:hAnsi="Arial" w:cs="Arial"/>
          <w:sz w:val="20"/>
          <w:szCs w:val="20"/>
        </w:rPr>
        <w:t>;</w:t>
      </w:r>
    </w:p>
    <w:p w:rsidR="002B478B" w:rsidRPr="00657AC2" w:rsidRDefault="002B478B" w:rsidP="0030131B">
      <w:pPr>
        <w:numPr>
          <w:ilvl w:val="0"/>
          <w:numId w:val="7"/>
        </w:numPr>
        <w:suppressAutoHyphens w:val="0"/>
        <w:adjustRightInd w:val="0"/>
        <w:jc w:val="both"/>
        <w:rPr>
          <w:rFonts w:ascii="Arial" w:hAnsi="Arial" w:cs="Arial"/>
          <w:sz w:val="20"/>
          <w:szCs w:val="20"/>
        </w:rPr>
      </w:pPr>
      <w:r w:rsidRPr="00657AC2">
        <w:rPr>
          <w:rFonts w:ascii="Arial" w:hAnsi="Arial" w:cs="Arial"/>
          <w:sz w:val="20"/>
          <w:szCs w:val="20"/>
        </w:rPr>
        <w:t>Assistência técnica preventiva e corretiva permanente e gratuita, com substituição de peças quando necessário para o bom funcionamento dos equipamentos;</w:t>
      </w:r>
    </w:p>
    <w:p w:rsidR="002B478B" w:rsidRPr="00657AC2" w:rsidRDefault="002B478B" w:rsidP="0030131B">
      <w:pPr>
        <w:numPr>
          <w:ilvl w:val="0"/>
          <w:numId w:val="7"/>
        </w:numPr>
        <w:suppressAutoHyphens w:val="0"/>
        <w:adjustRightInd w:val="0"/>
        <w:jc w:val="both"/>
        <w:rPr>
          <w:rFonts w:ascii="Arial" w:hAnsi="Arial" w:cs="Arial"/>
          <w:sz w:val="20"/>
          <w:szCs w:val="20"/>
        </w:rPr>
      </w:pPr>
      <w:r w:rsidRPr="00657AC2">
        <w:rPr>
          <w:rFonts w:ascii="Arial" w:hAnsi="Arial" w:cs="Arial"/>
          <w:sz w:val="20"/>
          <w:szCs w:val="20"/>
        </w:rPr>
        <w:t xml:space="preserve">Manter os equipamentos locados, com seus pertences, em estado de servir ao uso a que se destina, fazendo assim, </w:t>
      </w:r>
      <w:r w:rsidR="00657AC2">
        <w:rPr>
          <w:rFonts w:ascii="Arial" w:hAnsi="Arial" w:cs="Arial"/>
          <w:sz w:val="20"/>
          <w:szCs w:val="20"/>
        </w:rPr>
        <w:t xml:space="preserve">correrá às suas </w:t>
      </w:r>
      <w:r w:rsidRPr="00657AC2">
        <w:rPr>
          <w:rFonts w:ascii="Arial" w:hAnsi="Arial" w:cs="Arial"/>
          <w:sz w:val="20"/>
          <w:szCs w:val="20"/>
        </w:rPr>
        <w:t>custa</w:t>
      </w:r>
      <w:r w:rsidR="00657AC2">
        <w:rPr>
          <w:rFonts w:ascii="Arial" w:hAnsi="Arial" w:cs="Arial"/>
          <w:sz w:val="20"/>
          <w:szCs w:val="20"/>
        </w:rPr>
        <w:t>s</w:t>
      </w:r>
      <w:r w:rsidRPr="00657AC2">
        <w:rPr>
          <w:rFonts w:ascii="Arial" w:hAnsi="Arial" w:cs="Arial"/>
          <w:sz w:val="20"/>
          <w:szCs w:val="20"/>
        </w:rPr>
        <w:t>, a manutenção do equipamento, reparação e substituição de peças danificadas ou desgastadas em decorrência de uso normal, substituindo o equipamento na hipótese de problemas técnicos que inviabilizem a sua utilização.</w:t>
      </w:r>
    </w:p>
    <w:p w:rsidR="002B478B" w:rsidRPr="00657AC2" w:rsidRDefault="002B478B" w:rsidP="0030131B">
      <w:pPr>
        <w:numPr>
          <w:ilvl w:val="0"/>
          <w:numId w:val="7"/>
        </w:numPr>
        <w:suppressAutoHyphens w:val="0"/>
        <w:adjustRightInd w:val="0"/>
        <w:jc w:val="both"/>
        <w:rPr>
          <w:rFonts w:ascii="Arial" w:hAnsi="Arial" w:cs="Arial"/>
          <w:sz w:val="20"/>
          <w:szCs w:val="20"/>
        </w:rPr>
      </w:pPr>
      <w:r w:rsidRPr="00657AC2">
        <w:rPr>
          <w:rFonts w:ascii="Arial" w:hAnsi="Arial" w:cs="Arial"/>
          <w:sz w:val="20"/>
          <w:szCs w:val="20"/>
        </w:rPr>
        <w:t xml:space="preserve">Atender no </w:t>
      </w:r>
      <w:r w:rsidRPr="00657AC2">
        <w:rPr>
          <w:rFonts w:ascii="Arial" w:hAnsi="Arial" w:cs="Arial"/>
          <w:b/>
          <w:sz w:val="20"/>
          <w:szCs w:val="20"/>
        </w:rPr>
        <w:t>prazo máximo de 72 (setenta e duas) horas da comunicação</w:t>
      </w:r>
      <w:r w:rsidRPr="00657AC2">
        <w:rPr>
          <w:rFonts w:ascii="Arial" w:hAnsi="Arial" w:cs="Arial"/>
          <w:sz w:val="20"/>
          <w:szCs w:val="20"/>
        </w:rPr>
        <w:t xml:space="preserve"> durante seu expediente normal, aos pedidos de reparação e de substituição de partes do  equipamento, quando necessário;</w:t>
      </w:r>
    </w:p>
    <w:p w:rsidR="002B478B" w:rsidRPr="00657AC2" w:rsidRDefault="002B478B" w:rsidP="0030131B">
      <w:pPr>
        <w:numPr>
          <w:ilvl w:val="0"/>
          <w:numId w:val="7"/>
        </w:numPr>
        <w:suppressAutoHyphens w:val="0"/>
        <w:adjustRightInd w:val="0"/>
        <w:jc w:val="both"/>
        <w:rPr>
          <w:rFonts w:ascii="Arial" w:hAnsi="Arial" w:cs="Arial"/>
          <w:sz w:val="20"/>
          <w:szCs w:val="20"/>
        </w:rPr>
      </w:pPr>
      <w:r w:rsidRPr="00657AC2">
        <w:rPr>
          <w:rFonts w:ascii="Arial" w:hAnsi="Arial" w:cs="Arial"/>
          <w:sz w:val="20"/>
          <w:szCs w:val="20"/>
        </w:rPr>
        <w:t>Fazer ao menos na 1ª quinzena de cada mês a manutenção preventiva dos equipamentos locados;</w:t>
      </w:r>
    </w:p>
    <w:p w:rsidR="002B478B" w:rsidRPr="00657AC2" w:rsidRDefault="002B478B" w:rsidP="0030131B">
      <w:pPr>
        <w:numPr>
          <w:ilvl w:val="0"/>
          <w:numId w:val="7"/>
        </w:numPr>
        <w:suppressAutoHyphens w:val="0"/>
        <w:adjustRightInd w:val="0"/>
        <w:jc w:val="both"/>
        <w:rPr>
          <w:rFonts w:ascii="Arial" w:hAnsi="Arial" w:cs="Arial"/>
          <w:sz w:val="20"/>
          <w:szCs w:val="20"/>
        </w:rPr>
      </w:pPr>
      <w:r w:rsidRPr="00657AC2">
        <w:rPr>
          <w:rFonts w:ascii="Arial" w:hAnsi="Arial" w:cs="Arial"/>
          <w:sz w:val="20"/>
          <w:szCs w:val="20"/>
        </w:rPr>
        <w:t>Garantir o uso pacífico das máquinas locadas;</w:t>
      </w:r>
    </w:p>
    <w:p w:rsidR="002B478B" w:rsidRPr="00657AC2" w:rsidRDefault="002B478B" w:rsidP="0030131B">
      <w:pPr>
        <w:numPr>
          <w:ilvl w:val="0"/>
          <w:numId w:val="7"/>
        </w:numPr>
        <w:suppressAutoHyphens w:val="0"/>
        <w:adjustRightInd w:val="0"/>
        <w:jc w:val="both"/>
        <w:rPr>
          <w:rFonts w:ascii="Arial" w:hAnsi="Arial" w:cs="Arial"/>
          <w:sz w:val="20"/>
          <w:szCs w:val="20"/>
        </w:rPr>
      </w:pPr>
      <w:r w:rsidRPr="00657AC2">
        <w:rPr>
          <w:rFonts w:ascii="Arial" w:hAnsi="Arial" w:cs="Arial"/>
          <w:sz w:val="20"/>
          <w:szCs w:val="20"/>
        </w:rPr>
        <w:t>Instalar, às suas expensas, os equipamentos locados nos locais determinados pela Contratante;</w:t>
      </w:r>
    </w:p>
    <w:p w:rsidR="002B478B" w:rsidRPr="00657AC2" w:rsidRDefault="002B478B" w:rsidP="0030131B">
      <w:pPr>
        <w:numPr>
          <w:ilvl w:val="0"/>
          <w:numId w:val="7"/>
        </w:numPr>
        <w:suppressAutoHyphens w:val="0"/>
        <w:adjustRightInd w:val="0"/>
        <w:jc w:val="both"/>
        <w:rPr>
          <w:rFonts w:ascii="Arial" w:hAnsi="Arial" w:cs="Arial"/>
          <w:sz w:val="20"/>
          <w:szCs w:val="20"/>
        </w:rPr>
      </w:pPr>
      <w:r w:rsidRPr="00657AC2">
        <w:rPr>
          <w:rFonts w:ascii="Arial" w:hAnsi="Arial" w:cs="Arial"/>
          <w:sz w:val="20"/>
          <w:szCs w:val="20"/>
        </w:rPr>
        <w:t xml:space="preserve">Manter os equipamentos locados à disposição da Prefeitura Municipal de </w:t>
      </w:r>
      <w:r w:rsidR="00657AC2">
        <w:rPr>
          <w:rFonts w:ascii="Arial" w:hAnsi="Arial" w:cs="Arial"/>
          <w:b/>
          <w:sz w:val="20"/>
          <w:szCs w:val="20"/>
        </w:rPr>
        <w:t>Serra Azul de Minas</w:t>
      </w:r>
      <w:r w:rsidRPr="00657AC2">
        <w:rPr>
          <w:rFonts w:ascii="Arial" w:hAnsi="Arial" w:cs="Arial"/>
          <w:sz w:val="20"/>
          <w:szCs w:val="20"/>
        </w:rPr>
        <w:t>/MG, cobertos por apólice de seguro contra roubo e incêndio;</w:t>
      </w:r>
    </w:p>
    <w:p w:rsidR="002B478B" w:rsidRPr="00657AC2" w:rsidRDefault="002B478B" w:rsidP="0030131B">
      <w:pPr>
        <w:numPr>
          <w:ilvl w:val="0"/>
          <w:numId w:val="7"/>
        </w:numPr>
        <w:suppressAutoHyphens w:val="0"/>
        <w:adjustRightInd w:val="0"/>
        <w:jc w:val="both"/>
        <w:rPr>
          <w:rFonts w:ascii="Arial" w:hAnsi="Arial" w:cs="Arial"/>
          <w:sz w:val="20"/>
          <w:szCs w:val="20"/>
        </w:rPr>
      </w:pPr>
      <w:r w:rsidRPr="00657AC2">
        <w:rPr>
          <w:rFonts w:ascii="Arial" w:hAnsi="Arial" w:cs="Arial"/>
          <w:sz w:val="20"/>
          <w:szCs w:val="20"/>
        </w:rPr>
        <w:t>A empresa contratada obriga-se, no interesse da Contratante, a remover e reinstalar, às suas expensas, o equipamento para local diferente do originalmente pactuado. Nesse caso, após o pedido por escrito, a remoção deverá ser efetuada no prazo máximo de 05(cinco) dias.</w:t>
      </w:r>
    </w:p>
    <w:p w:rsidR="002B478B" w:rsidRPr="00657AC2" w:rsidRDefault="002B478B" w:rsidP="0030131B">
      <w:pPr>
        <w:numPr>
          <w:ilvl w:val="0"/>
          <w:numId w:val="7"/>
        </w:numPr>
        <w:suppressAutoHyphens w:val="0"/>
        <w:adjustRightInd w:val="0"/>
        <w:jc w:val="both"/>
        <w:rPr>
          <w:rFonts w:ascii="Arial" w:hAnsi="Arial" w:cs="Arial"/>
          <w:sz w:val="20"/>
          <w:szCs w:val="20"/>
        </w:rPr>
      </w:pPr>
      <w:r w:rsidRPr="00657AC2">
        <w:rPr>
          <w:rFonts w:ascii="Arial" w:hAnsi="Arial" w:cs="Arial"/>
          <w:sz w:val="20"/>
          <w:szCs w:val="20"/>
        </w:rPr>
        <w:t>O transporte e instalação são de responsabilidade da empresa contratada;</w:t>
      </w:r>
    </w:p>
    <w:p w:rsidR="002B478B" w:rsidRPr="00657AC2" w:rsidRDefault="002B478B" w:rsidP="0030131B">
      <w:pPr>
        <w:numPr>
          <w:ilvl w:val="0"/>
          <w:numId w:val="7"/>
        </w:numPr>
        <w:suppressAutoHyphens w:val="0"/>
        <w:adjustRightInd w:val="0"/>
        <w:jc w:val="both"/>
        <w:rPr>
          <w:rFonts w:ascii="Arial" w:hAnsi="Arial" w:cs="Arial"/>
          <w:sz w:val="20"/>
          <w:szCs w:val="20"/>
        </w:rPr>
      </w:pPr>
      <w:r w:rsidRPr="00657AC2">
        <w:rPr>
          <w:rFonts w:ascii="Arial" w:hAnsi="Arial" w:cs="Arial"/>
          <w:sz w:val="20"/>
          <w:szCs w:val="20"/>
        </w:rPr>
        <w:t>Promover curso e/ou treinamento gratuito sobre a utilização dos equipamentos, devendo ocorrer na sede da CONTRATANTE;</w:t>
      </w:r>
    </w:p>
    <w:p w:rsidR="002B478B" w:rsidRPr="00657AC2" w:rsidRDefault="002B478B" w:rsidP="0030131B">
      <w:pPr>
        <w:numPr>
          <w:ilvl w:val="0"/>
          <w:numId w:val="7"/>
        </w:numPr>
        <w:suppressAutoHyphens w:val="0"/>
        <w:adjustRightInd w:val="0"/>
        <w:jc w:val="both"/>
        <w:rPr>
          <w:rFonts w:ascii="Arial" w:hAnsi="Arial" w:cs="Arial"/>
          <w:sz w:val="20"/>
          <w:szCs w:val="20"/>
        </w:rPr>
      </w:pPr>
      <w:r w:rsidRPr="00657AC2">
        <w:rPr>
          <w:rFonts w:ascii="Arial" w:hAnsi="Arial" w:cs="Arial"/>
          <w:sz w:val="20"/>
          <w:szCs w:val="20"/>
        </w:rPr>
        <w:t>Promover a entrega e instalação dos equipamentos no prazo não superior a 48(quarenta e oito) horas contados da data da Ordem de Serviços.</w:t>
      </w:r>
    </w:p>
    <w:p w:rsidR="002B478B" w:rsidRPr="00657AC2" w:rsidRDefault="002B478B" w:rsidP="0030131B">
      <w:pPr>
        <w:numPr>
          <w:ilvl w:val="0"/>
          <w:numId w:val="7"/>
        </w:numPr>
        <w:suppressAutoHyphens w:val="0"/>
        <w:adjustRightInd w:val="0"/>
        <w:jc w:val="both"/>
        <w:rPr>
          <w:rFonts w:ascii="Arial" w:hAnsi="Arial" w:cs="Arial"/>
          <w:sz w:val="20"/>
          <w:szCs w:val="20"/>
        </w:rPr>
      </w:pPr>
      <w:r w:rsidRPr="00657AC2">
        <w:rPr>
          <w:rFonts w:ascii="Arial" w:hAnsi="Arial" w:cs="Arial"/>
          <w:sz w:val="20"/>
          <w:szCs w:val="20"/>
        </w:rPr>
        <w:t>Fornecer treinamento gratuito sobre a operacionalização dos equipamentos.</w:t>
      </w:r>
    </w:p>
    <w:p w:rsidR="002B478B" w:rsidRPr="00657AC2" w:rsidRDefault="002B478B" w:rsidP="0030131B">
      <w:pPr>
        <w:numPr>
          <w:ilvl w:val="0"/>
          <w:numId w:val="7"/>
        </w:numPr>
        <w:suppressAutoHyphens w:val="0"/>
        <w:adjustRightInd w:val="0"/>
        <w:jc w:val="both"/>
        <w:rPr>
          <w:rFonts w:ascii="Arial" w:hAnsi="Arial" w:cs="Arial"/>
          <w:sz w:val="20"/>
          <w:szCs w:val="20"/>
          <w:lang w:eastAsia="en-US"/>
        </w:rPr>
      </w:pPr>
      <w:r w:rsidRPr="00657AC2">
        <w:rPr>
          <w:rFonts w:ascii="Arial" w:hAnsi="Arial" w:cs="Arial"/>
          <w:sz w:val="20"/>
          <w:szCs w:val="20"/>
          <w:lang w:eastAsia="en-US"/>
        </w:rPr>
        <w:t>Enviar pessoal tecnicamente treinado para a execução da manutenção preventiva e corretiva, devidamente identificado, que não terá nenhum vínculo empregatício com a CONTRATANTE, em nenhuma hipótese.</w:t>
      </w:r>
    </w:p>
    <w:p w:rsidR="002B478B" w:rsidRPr="00657AC2" w:rsidRDefault="002B478B" w:rsidP="002B478B">
      <w:pPr>
        <w:adjustRightInd w:val="0"/>
        <w:jc w:val="both"/>
        <w:rPr>
          <w:rFonts w:ascii="Arial" w:hAnsi="Arial" w:cs="Arial"/>
          <w:b/>
          <w:sz w:val="20"/>
          <w:szCs w:val="20"/>
          <w:lang w:eastAsia="en-US"/>
        </w:rPr>
      </w:pPr>
    </w:p>
    <w:p w:rsidR="002B478B" w:rsidRPr="00657AC2" w:rsidRDefault="002B478B" w:rsidP="002B478B">
      <w:pPr>
        <w:adjustRightInd w:val="0"/>
        <w:jc w:val="both"/>
        <w:rPr>
          <w:rFonts w:ascii="Arial" w:hAnsi="Arial" w:cs="Arial"/>
          <w:b/>
          <w:sz w:val="20"/>
          <w:szCs w:val="20"/>
          <w:lang w:eastAsia="en-US"/>
        </w:rPr>
      </w:pPr>
      <w:r w:rsidRPr="00657AC2">
        <w:rPr>
          <w:rFonts w:ascii="Arial" w:hAnsi="Arial" w:cs="Arial"/>
          <w:b/>
          <w:sz w:val="20"/>
          <w:szCs w:val="20"/>
          <w:lang w:eastAsia="en-US"/>
        </w:rPr>
        <w:t>4.1.3. DOS SERVIÇOS DE MANUTENÇÃO DAS MÁQUINAS LOCADAS</w:t>
      </w:r>
    </w:p>
    <w:p w:rsidR="002B478B" w:rsidRPr="00657AC2" w:rsidRDefault="002B478B" w:rsidP="002B478B">
      <w:pPr>
        <w:tabs>
          <w:tab w:val="num" w:pos="720"/>
        </w:tabs>
        <w:adjustRightInd w:val="0"/>
        <w:jc w:val="both"/>
        <w:rPr>
          <w:rFonts w:ascii="Arial" w:hAnsi="Arial" w:cs="Arial"/>
          <w:sz w:val="20"/>
          <w:szCs w:val="20"/>
          <w:lang w:eastAsia="en-US"/>
        </w:rPr>
      </w:pPr>
      <w:r w:rsidRPr="00657AC2">
        <w:rPr>
          <w:rFonts w:ascii="Arial" w:hAnsi="Arial" w:cs="Arial"/>
          <w:sz w:val="20"/>
          <w:szCs w:val="20"/>
          <w:lang w:eastAsia="en-US"/>
        </w:rPr>
        <w:t>A prestação dos serviços de Manutenção preventiva deverá ser efetuada mensalmente em todos os equipamentos, em horário agendado, nos locais onde se encontram instalada as máquinas. Os serviços de manutenção corretiva dar-se-ão todas as vezes que se fizerem necessários nos equipamentos reprográficos, reparando e substituindo, quando preciso, os componentes que porventura se encontrem desgastados. Os serviços serão solicitados por meio de telefonemas, e-mail, fac-símile e outros, devendo o atendimento técnico ser realizado em até 48h00min após a chamada. As manutenções serão executadas no local onde as máquinas encontram-se instaladas, exceto nos casos em que, em função da natureza do defeito apresentado, haja necessidade de deslocá-las até a oficina da empresa, sem que o deslocamento incorra em qualquer ônus para a Prefeitura. O prazo de devolução das máquinas removidas para manutenção não poderá exceder a dois dias. A empresa contratada deverá elaborar relatório da execução da manutenção corretiva, onde deverá constar descrição sumária dos serviços de consertos realizados em cada equipamento.</w:t>
      </w:r>
    </w:p>
    <w:p w:rsidR="002B478B" w:rsidRPr="00657AC2" w:rsidRDefault="002B478B" w:rsidP="002B478B">
      <w:pPr>
        <w:tabs>
          <w:tab w:val="num" w:pos="720"/>
        </w:tabs>
        <w:adjustRightInd w:val="0"/>
        <w:jc w:val="both"/>
        <w:rPr>
          <w:rFonts w:ascii="Arial" w:hAnsi="Arial" w:cs="Arial"/>
          <w:b/>
          <w:sz w:val="20"/>
          <w:szCs w:val="20"/>
          <w:lang w:eastAsia="en-US"/>
        </w:rPr>
      </w:pPr>
      <w:r w:rsidRPr="00657AC2">
        <w:rPr>
          <w:rFonts w:ascii="Arial" w:hAnsi="Arial" w:cs="Arial"/>
          <w:b/>
          <w:sz w:val="20"/>
          <w:szCs w:val="20"/>
          <w:lang w:eastAsia="en-US"/>
        </w:rPr>
        <w:t>4.1.3.1- DO ACESSO ÀS DEPENDÊNCIAS DA LOCATÁRIA</w:t>
      </w:r>
    </w:p>
    <w:p w:rsidR="002B478B" w:rsidRPr="00657AC2" w:rsidRDefault="002B478B" w:rsidP="0030131B">
      <w:pPr>
        <w:numPr>
          <w:ilvl w:val="0"/>
          <w:numId w:val="8"/>
        </w:numPr>
        <w:suppressAutoHyphens w:val="0"/>
        <w:adjustRightInd w:val="0"/>
        <w:jc w:val="both"/>
        <w:rPr>
          <w:rFonts w:ascii="Arial" w:hAnsi="Arial" w:cs="Arial"/>
          <w:sz w:val="20"/>
          <w:szCs w:val="20"/>
          <w:lang w:eastAsia="en-US"/>
        </w:rPr>
      </w:pPr>
      <w:r w:rsidRPr="00657AC2">
        <w:rPr>
          <w:rFonts w:ascii="Arial" w:hAnsi="Arial" w:cs="Arial"/>
          <w:sz w:val="20"/>
          <w:szCs w:val="20"/>
          <w:lang w:eastAsia="en-US"/>
        </w:rPr>
        <w:t>Os funcionários da LOCADORA sempre serão identificados com cartão de identificação.</w:t>
      </w:r>
    </w:p>
    <w:p w:rsidR="002B478B" w:rsidRPr="00657AC2" w:rsidRDefault="002B478B" w:rsidP="0030131B">
      <w:pPr>
        <w:numPr>
          <w:ilvl w:val="0"/>
          <w:numId w:val="8"/>
        </w:numPr>
        <w:suppressAutoHyphens w:val="0"/>
        <w:adjustRightInd w:val="0"/>
        <w:jc w:val="both"/>
        <w:rPr>
          <w:rFonts w:ascii="Arial" w:hAnsi="Arial" w:cs="Arial"/>
          <w:sz w:val="20"/>
          <w:szCs w:val="20"/>
          <w:lang w:eastAsia="en-US"/>
        </w:rPr>
      </w:pPr>
      <w:r w:rsidRPr="00657AC2">
        <w:rPr>
          <w:rFonts w:ascii="Arial" w:hAnsi="Arial" w:cs="Arial"/>
          <w:sz w:val="20"/>
          <w:szCs w:val="20"/>
          <w:lang w:eastAsia="en-US"/>
        </w:rPr>
        <w:t>Dentro do recinto e dependências da LOCATÁRIA os funcionários da LOCADORA estarão sujeitos às diretrizes e normas de higiene, conduta e de segurança da LOCATÁRIA.</w:t>
      </w:r>
    </w:p>
    <w:p w:rsidR="002B478B" w:rsidRPr="00657AC2" w:rsidRDefault="002B478B" w:rsidP="002B478B">
      <w:pPr>
        <w:adjustRightInd w:val="0"/>
        <w:jc w:val="both"/>
        <w:rPr>
          <w:rFonts w:ascii="Arial" w:hAnsi="Arial" w:cs="Arial"/>
          <w:b/>
          <w:sz w:val="20"/>
          <w:szCs w:val="20"/>
          <w:lang w:eastAsia="en-US"/>
        </w:rPr>
      </w:pPr>
      <w:r w:rsidRPr="00657AC2">
        <w:rPr>
          <w:rFonts w:ascii="Arial" w:hAnsi="Arial" w:cs="Arial"/>
          <w:b/>
          <w:sz w:val="20"/>
          <w:szCs w:val="20"/>
          <w:lang w:eastAsia="en-US"/>
        </w:rPr>
        <w:t>4.1.3.2- DO CONTROLE E LOCALIZAÇÃO DOS BENS</w:t>
      </w:r>
    </w:p>
    <w:p w:rsidR="002B478B" w:rsidRPr="00657AC2" w:rsidRDefault="002B478B" w:rsidP="0030131B">
      <w:pPr>
        <w:numPr>
          <w:ilvl w:val="0"/>
          <w:numId w:val="9"/>
        </w:numPr>
        <w:suppressAutoHyphens w:val="0"/>
        <w:adjustRightInd w:val="0"/>
        <w:jc w:val="both"/>
        <w:rPr>
          <w:rFonts w:ascii="Arial" w:hAnsi="Arial" w:cs="Arial"/>
          <w:sz w:val="20"/>
          <w:szCs w:val="20"/>
          <w:lang w:eastAsia="en-US"/>
        </w:rPr>
      </w:pPr>
      <w:r w:rsidRPr="00657AC2">
        <w:rPr>
          <w:rFonts w:ascii="Arial" w:hAnsi="Arial" w:cs="Arial"/>
          <w:sz w:val="20"/>
          <w:szCs w:val="20"/>
          <w:lang w:eastAsia="en-US"/>
        </w:rPr>
        <w:t>As máquinas serão entregues à LOCATÁRIA através de nota fiscal de remessa, que, após confirmação do recebimento ficará fazendo parte integrante deste Contrato.</w:t>
      </w:r>
    </w:p>
    <w:p w:rsidR="002B478B" w:rsidRPr="00657AC2" w:rsidRDefault="002B478B" w:rsidP="0030131B">
      <w:pPr>
        <w:numPr>
          <w:ilvl w:val="0"/>
          <w:numId w:val="9"/>
        </w:numPr>
        <w:suppressAutoHyphens w:val="0"/>
        <w:adjustRightInd w:val="0"/>
        <w:jc w:val="both"/>
        <w:rPr>
          <w:rFonts w:ascii="Arial" w:hAnsi="Arial" w:cs="Arial"/>
          <w:sz w:val="20"/>
          <w:szCs w:val="20"/>
          <w:lang w:eastAsia="en-US"/>
        </w:rPr>
      </w:pPr>
      <w:r w:rsidRPr="00657AC2">
        <w:rPr>
          <w:rFonts w:ascii="Arial" w:hAnsi="Arial" w:cs="Arial"/>
          <w:sz w:val="20"/>
          <w:szCs w:val="20"/>
          <w:lang w:eastAsia="en-US"/>
        </w:rPr>
        <w:t>Nenhum retorno de bens locados deverá ser feitos sem o devido procedimento fiscal competente.</w:t>
      </w:r>
    </w:p>
    <w:p w:rsidR="002B478B" w:rsidRPr="00657AC2" w:rsidRDefault="002B478B" w:rsidP="0030131B">
      <w:pPr>
        <w:numPr>
          <w:ilvl w:val="0"/>
          <w:numId w:val="9"/>
        </w:numPr>
        <w:suppressAutoHyphens w:val="0"/>
        <w:adjustRightInd w:val="0"/>
        <w:jc w:val="both"/>
        <w:rPr>
          <w:rFonts w:ascii="Arial" w:hAnsi="Arial" w:cs="Arial"/>
          <w:sz w:val="20"/>
          <w:szCs w:val="20"/>
          <w:lang w:eastAsia="en-US"/>
        </w:rPr>
      </w:pPr>
      <w:r w:rsidRPr="00657AC2">
        <w:rPr>
          <w:rFonts w:ascii="Arial" w:hAnsi="Arial" w:cs="Arial"/>
          <w:sz w:val="20"/>
          <w:szCs w:val="20"/>
          <w:lang w:eastAsia="en-US"/>
        </w:rPr>
        <w:t>A LOCATÁRIA permitirá o acesso do pessoal autorizado pela LOCADORA para inspeção, manutenção ou reparo da(s) máquina(s).</w:t>
      </w:r>
    </w:p>
    <w:p w:rsidR="002B478B" w:rsidRPr="00657AC2" w:rsidRDefault="002B478B" w:rsidP="0030131B">
      <w:pPr>
        <w:numPr>
          <w:ilvl w:val="0"/>
          <w:numId w:val="9"/>
        </w:numPr>
        <w:suppressAutoHyphens w:val="0"/>
        <w:adjustRightInd w:val="0"/>
        <w:jc w:val="both"/>
        <w:rPr>
          <w:rFonts w:ascii="Arial" w:hAnsi="Arial" w:cs="Arial"/>
          <w:sz w:val="20"/>
          <w:szCs w:val="20"/>
          <w:lang w:eastAsia="en-US"/>
        </w:rPr>
      </w:pPr>
      <w:r w:rsidRPr="00657AC2">
        <w:rPr>
          <w:rFonts w:ascii="Arial" w:hAnsi="Arial" w:cs="Arial"/>
          <w:sz w:val="20"/>
          <w:szCs w:val="20"/>
          <w:lang w:eastAsia="en-US"/>
        </w:rPr>
        <w:lastRenderedPageBreak/>
        <w:t>A LOCATÁRIA deverá informar por escrito à LOCADORA, toda e qualquer transferência da máquina entre endereços, objetivando a atualização dos dados cadastrais para efeito de assistência técnica.</w:t>
      </w:r>
    </w:p>
    <w:p w:rsidR="002B478B" w:rsidRPr="00657AC2" w:rsidRDefault="002B478B" w:rsidP="002B478B">
      <w:pPr>
        <w:adjustRightInd w:val="0"/>
        <w:jc w:val="both"/>
        <w:rPr>
          <w:rFonts w:ascii="Arial" w:hAnsi="Arial" w:cs="Arial"/>
          <w:sz w:val="20"/>
          <w:szCs w:val="20"/>
        </w:rPr>
      </w:pPr>
      <w:r w:rsidRPr="00657AC2">
        <w:rPr>
          <w:rFonts w:ascii="Arial" w:hAnsi="Arial" w:cs="Arial"/>
          <w:b/>
          <w:bCs/>
          <w:sz w:val="20"/>
          <w:szCs w:val="20"/>
        </w:rPr>
        <w:t xml:space="preserve">5 - ESTIMATIVA DE PREÇO E DISPONIBILIDADE ORÇAMENTÁRIA E FINANCEIRA PARA A DESPESA </w:t>
      </w:r>
    </w:p>
    <w:p w:rsidR="002B478B" w:rsidRPr="00657AC2" w:rsidRDefault="002B478B" w:rsidP="002B478B">
      <w:pPr>
        <w:adjustRightInd w:val="0"/>
        <w:jc w:val="both"/>
        <w:rPr>
          <w:rFonts w:ascii="Arial" w:hAnsi="Arial" w:cs="Arial"/>
          <w:sz w:val="20"/>
          <w:szCs w:val="20"/>
        </w:rPr>
      </w:pPr>
      <w:r w:rsidRPr="00657AC2">
        <w:rPr>
          <w:rFonts w:ascii="Arial" w:hAnsi="Arial" w:cs="Arial"/>
          <w:sz w:val="20"/>
          <w:szCs w:val="20"/>
        </w:rPr>
        <w:t>5.1. O Município de Serra Azul de Minasreserva-se ao direito de só divulgar o valor estimado após o encerramento da etapa de lances do pregão presencial. Precedentes: Acórdão nº 1789/2009 – Plenário, Acórdão 3028/2010 - Segunda Câmara e Acórdão nº 2080/2012 – Plenário todos do Tribunal de Contas da União.</w:t>
      </w:r>
    </w:p>
    <w:p w:rsidR="002B478B" w:rsidRPr="00657AC2" w:rsidRDefault="002B478B" w:rsidP="002B478B">
      <w:pPr>
        <w:adjustRightInd w:val="0"/>
        <w:jc w:val="both"/>
        <w:rPr>
          <w:rFonts w:ascii="Arial" w:hAnsi="Arial" w:cs="Arial"/>
          <w:sz w:val="20"/>
          <w:szCs w:val="20"/>
        </w:rPr>
      </w:pPr>
      <w:r w:rsidRPr="00657AC2">
        <w:rPr>
          <w:rFonts w:ascii="Arial" w:hAnsi="Arial" w:cs="Arial"/>
          <w:sz w:val="20"/>
          <w:szCs w:val="20"/>
        </w:rPr>
        <w:t>5.2 - O desembolso se fará mediante a rubrica das dotações orçamentárias consignadas no exercício de 2017.</w:t>
      </w:r>
    </w:p>
    <w:p w:rsidR="002B478B" w:rsidRPr="00657AC2" w:rsidRDefault="002B478B" w:rsidP="002B478B">
      <w:pPr>
        <w:adjustRightInd w:val="0"/>
        <w:jc w:val="both"/>
        <w:rPr>
          <w:rFonts w:ascii="Arial" w:hAnsi="Arial" w:cs="Arial"/>
          <w:sz w:val="20"/>
          <w:szCs w:val="20"/>
        </w:rPr>
      </w:pPr>
      <w:r w:rsidRPr="00657AC2">
        <w:rPr>
          <w:rFonts w:ascii="Arial" w:hAnsi="Arial" w:cs="Arial"/>
          <w:sz w:val="20"/>
          <w:szCs w:val="20"/>
        </w:rPr>
        <w:t xml:space="preserve">Conforme Estimativa Orçamentária e Financeira emitida pela área competente e autorizada pelo Exmo. Sr. Prefeito Municipal. </w:t>
      </w:r>
    </w:p>
    <w:p w:rsidR="002B478B" w:rsidRPr="00657AC2" w:rsidRDefault="002B478B" w:rsidP="002B478B">
      <w:pPr>
        <w:adjustRightInd w:val="0"/>
        <w:jc w:val="both"/>
        <w:rPr>
          <w:rFonts w:ascii="Arial" w:hAnsi="Arial" w:cs="Arial"/>
          <w:sz w:val="20"/>
          <w:szCs w:val="20"/>
        </w:rPr>
      </w:pPr>
      <w:r w:rsidRPr="00657AC2">
        <w:rPr>
          <w:rFonts w:ascii="Arial" w:hAnsi="Arial" w:cs="Arial"/>
          <w:b/>
          <w:bCs/>
          <w:sz w:val="20"/>
          <w:szCs w:val="20"/>
        </w:rPr>
        <w:t xml:space="preserve">6 - CONDIÇÕES DE EXECUÇÃO </w:t>
      </w:r>
    </w:p>
    <w:p w:rsidR="002B478B" w:rsidRPr="00657AC2" w:rsidRDefault="002B478B" w:rsidP="002B478B">
      <w:pPr>
        <w:ind w:right="45"/>
        <w:jc w:val="both"/>
        <w:rPr>
          <w:rFonts w:ascii="Arial" w:hAnsi="Arial" w:cs="Arial"/>
          <w:sz w:val="20"/>
          <w:szCs w:val="20"/>
        </w:rPr>
      </w:pPr>
      <w:r w:rsidRPr="00657AC2">
        <w:rPr>
          <w:rFonts w:ascii="Arial" w:hAnsi="Arial" w:cs="Arial"/>
          <w:sz w:val="20"/>
          <w:szCs w:val="20"/>
        </w:rPr>
        <w:t>6.1. O objeto deste contrato será executado de acordo com a programação da contratante e mediante a emissão da Autorização de fornecimento.</w:t>
      </w:r>
    </w:p>
    <w:p w:rsidR="002B478B" w:rsidRPr="00657AC2" w:rsidRDefault="002B478B" w:rsidP="002B478B">
      <w:pPr>
        <w:ind w:right="45"/>
        <w:jc w:val="both"/>
        <w:rPr>
          <w:rFonts w:ascii="Arial" w:hAnsi="Arial" w:cs="Arial"/>
          <w:sz w:val="20"/>
          <w:szCs w:val="20"/>
        </w:rPr>
      </w:pPr>
      <w:r w:rsidRPr="00657AC2">
        <w:rPr>
          <w:rFonts w:ascii="Arial" w:hAnsi="Arial" w:cs="Arial"/>
          <w:sz w:val="20"/>
          <w:szCs w:val="20"/>
        </w:rPr>
        <w:t>6.2. O contrato a ser firmado entre  Contratante e Contratada incluirá as condições estabelecidas no Edital Convocatório e seus anexos, necessárias à fiel execução do objeto contratado.</w:t>
      </w:r>
    </w:p>
    <w:p w:rsidR="002B478B" w:rsidRPr="00657AC2" w:rsidRDefault="002B478B" w:rsidP="002B478B">
      <w:pPr>
        <w:ind w:right="45"/>
        <w:jc w:val="both"/>
        <w:rPr>
          <w:rFonts w:ascii="Arial" w:hAnsi="Arial" w:cs="Arial"/>
          <w:sz w:val="20"/>
          <w:szCs w:val="20"/>
        </w:rPr>
      </w:pPr>
      <w:r w:rsidRPr="00657AC2">
        <w:rPr>
          <w:rFonts w:ascii="Arial" w:hAnsi="Arial" w:cs="Arial"/>
          <w:sz w:val="20"/>
          <w:szCs w:val="20"/>
        </w:rPr>
        <w:t>6.3. O contrato firmado com a Contratante não poderá ser objeto de cessão ou transferência, sem autorização por escrito, ficando o mesmo passível de penalidade e sanção, inclusive rescisão.</w:t>
      </w:r>
    </w:p>
    <w:p w:rsidR="002B478B" w:rsidRPr="00657AC2" w:rsidRDefault="002B478B" w:rsidP="002B478B">
      <w:pPr>
        <w:jc w:val="both"/>
        <w:rPr>
          <w:rFonts w:ascii="Arial" w:hAnsi="Arial" w:cs="Arial"/>
          <w:b/>
          <w:sz w:val="20"/>
          <w:szCs w:val="20"/>
        </w:rPr>
      </w:pPr>
      <w:r w:rsidRPr="00657AC2">
        <w:rPr>
          <w:rFonts w:ascii="Arial" w:hAnsi="Arial" w:cs="Arial"/>
          <w:b/>
          <w:sz w:val="20"/>
          <w:szCs w:val="20"/>
        </w:rPr>
        <w:t>7 – DA VIGÊNCIA</w:t>
      </w:r>
    </w:p>
    <w:p w:rsidR="002B478B" w:rsidRPr="00657AC2" w:rsidRDefault="002B478B" w:rsidP="002B478B">
      <w:pPr>
        <w:jc w:val="both"/>
        <w:rPr>
          <w:rFonts w:ascii="Arial" w:hAnsi="Arial" w:cs="Arial"/>
          <w:sz w:val="20"/>
          <w:szCs w:val="20"/>
        </w:rPr>
      </w:pPr>
      <w:r w:rsidRPr="00657AC2">
        <w:rPr>
          <w:rFonts w:ascii="Arial" w:hAnsi="Arial" w:cs="Arial"/>
          <w:sz w:val="20"/>
          <w:szCs w:val="20"/>
        </w:rPr>
        <w:t>7.1 – A contar da assinatura do Contrato, até 31/12/2017, podendo ser prorrogado conforme art. 57 da lei 8666/93.</w:t>
      </w:r>
    </w:p>
    <w:p w:rsidR="002B478B" w:rsidRPr="00657AC2" w:rsidRDefault="002B478B" w:rsidP="002B478B">
      <w:pPr>
        <w:adjustRightInd w:val="0"/>
        <w:jc w:val="both"/>
        <w:rPr>
          <w:rFonts w:ascii="Arial" w:hAnsi="Arial" w:cs="Arial"/>
          <w:sz w:val="20"/>
          <w:szCs w:val="20"/>
        </w:rPr>
      </w:pPr>
      <w:r w:rsidRPr="00657AC2">
        <w:rPr>
          <w:rFonts w:ascii="Arial" w:hAnsi="Arial" w:cs="Arial"/>
          <w:b/>
          <w:bCs/>
          <w:sz w:val="20"/>
          <w:szCs w:val="20"/>
        </w:rPr>
        <w:t>8 – DO FORO</w:t>
      </w:r>
    </w:p>
    <w:p w:rsidR="002B478B" w:rsidRPr="00657AC2" w:rsidRDefault="002B478B" w:rsidP="002B478B">
      <w:pPr>
        <w:ind w:right="45"/>
        <w:jc w:val="both"/>
        <w:rPr>
          <w:rFonts w:ascii="Arial" w:hAnsi="Arial" w:cs="Arial"/>
          <w:b/>
          <w:sz w:val="20"/>
          <w:szCs w:val="20"/>
        </w:rPr>
      </w:pPr>
      <w:r w:rsidRPr="00657AC2">
        <w:rPr>
          <w:rFonts w:ascii="Arial" w:hAnsi="Arial" w:cs="Arial"/>
          <w:sz w:val="20"/>
          <w:szCs w:val="20"/>
        </w:rPr>
        <w:t xml:space="preserve">Para dirimir qualquer controvérsia oriunda do cumprimento deste instrumento, elege-se o Foro da Comarca de </w:t>
      </w:r>
      <w:r w:rsidR="00657AC2">
        <w:rPr>
          <w:rFonts w:ascii="Arial" w:hAnsi="Arial" w:cs="Arial"/>
          <w:sz w:val="20"/>
          <w:szCs w:val="20"/>
        </w:rPr>
        <w:t>Serro</w:t>
      </w:r>
      <w:r w:rsidRPr="00657AC2">
        <w:rPr>
          <w:rFonts w:ascii="Arial" w:hAnsi="Arial" w:cs="Arial"/>
          <w:sz w:val="20"/>
          <w:szCs w:val="20"/>
        </w:rPr>
        <w:t>/MG, renunciando as partes, a qualquer outro por mais privilegiado que seja.</w:t>
      </w:r>
    </w:p>
    <w:p w:rsidR="00657AC2" w:rsidRPr="00E87120" w:rsidRDefault="00657AC2" w:rsidP="00657AC2">
      <w:pPr>
        <w:tabs>
          <w:tab w:val="left" w:pos="284"/>
          <w:tab w:val="left" w:pos="567"/>
        </w:tabs>
        <w:autoSpaceDE w:val="0"/>
        <w:spacing w:before="120" w:after="120"/>
        <w:jc w:val="both"/>
        <w:rPr>
          <w:rFonts w:ascii="Arial" w:hAnsi="Arial" w:cs="Arial"/>
          <w:color w:val="000000"/>
          <w:sz w:val="20"/>
          <w:szCs w:val="20"/>
        </w:rPr>
      </w:pPr>
      <w:r>
        <w:rPr>
          <w:rFonts w:ascii="Arial" w:hAnsi="Arial" w:cs="Arial"/>
          <w:sz w:val="20"/>
          <w:szCs w:val="20"/>
        </w:rPr>
        <w:t>Serra Azul de Minas</w:t>
      </w:r>
      <w:r w:rsidRPr="00E87120">
        <w:rPr>
          <w:rFonts w:ascii="Arial" w:hAnsi="Arial" w:cs="Arial"/>
          <w:sz w:val="20"/>
          <w:szCs w:val="20"/>
        </w:rPr>
        <w:t>/MG</w:t>
      </w:r>
      <w:r w:rsidRPr="00E87120">
        <w:rPr>
          <w:rFonts w:ascii="Arial" w:hAnsi="Arial" w:cs="Arial"/>
          <w:color w:val="000000"/>
          <w:sz w:val="20"/>
          <w:szCs w:val="20"/>
        </w:rPr>
        <w:t xml:space="preserve">, </w:t>
      </w:r>
      <w:r>
        <w:rPr>
          <w:rFonts w:ascii="Arial" w:hAnsi="Arial" w:cs="Arial"/>
          <w:color w:val="000000"/>
          <w:sz w:val="20"/>
          <w:szCs w:val="20"/>
        </w:rPr>
        <w:t xml:space="preserve">17 </w:t>
      </w:r>
      <w:r w:rsidRPr="00E87120">
        <w:rPr>
          <w:rFonts w:ascii="Arial" w:hAnsi="Arial" w:cs="Arial"/>
          <w:color w:val="000000"/>
          <w:sz w:val="20"/>
          <w:szCs w:val="20"/>
        </w:rPr>
        <w:t xml:space="preserve">de </w:t>
      </w:r>
      <w:r>
        <w:rPr>
          <w:rFonts w:ascii="Arial" w:hAnsi="Arial" w:cs="Arial"/>
          <w:color w:val="000000"/>
          <w:sz w:val="20"/>
          <w:szCs w:val="20"/>
        </w:rPr>
        <w:t>fevereiro</w:t>
      </w:r>
      <w:r w:rsidRPr="00E87120">
        <w:rPr>
          <w:rFonts w:ascii="Arial" w:hAnsi="Arial" w:cs="Arial"/>
          <w:color w:val="000000"/>
          <w:sz w:val="20"/>
          <w:szCs w:val="20"/>
        </w:rPr>
        <w:t xml:space="preserve"> de 201</w:t>
      </w:r>
      <w:r>
        <w:rPr>
          <w:rFonts w:ascii="Arial" w:hAnsi="Arial" w:cs="Arial"/>
          <w:color w:val="000000"/>
          <w:sz w:val="20"/>
          <w:szCs w:val="20"/>
        </w:rPr>
        <w:t>7</w:t>
      </w:r>
      <w:r w:rsidRPr="00E87120">
        <w:rPr>
          <w:rFonts w:ascii="Arial" w:hAnsi="Arial" w:cs="Arial"/>
          <w:color w:val="000000"/>
          <w:sz w:val="20"/>
          <w:szCs w:val="20"/>
        </w:rPr>
        <w:t>.</w:t>
      </w:r>
    </w:p>
    <w:p w:rsidR="00657AC2" w:rsidRPr="00E87120" w:rsidRDefault="00657AC2" w:rsidP="00657AC2">
      <w:pPr>
        <w:tabs>
          <w:tab w:val="left" w:pos="284"/>
          <w:tab w:val="left" w:pos="567"/>
        </w:tabs>
        <w:autoSpaceDE w:val="0"/>
        <w:autoSpaceDN w:val="0"/>
        <w:adjustRightInd w:val="0"/>
        <w:spacing w:before="120" w:after="120"/>
        <w:jc w:val="center"/>
        <w:rPr>
          <w:rFonts w:ascii="Arial" w:hAnsi="Arial" w:cs="Arial"/>
          <w:color w:val="000000"/>
          <w:sz w:val="20"/>
          <w:szCs w:val="20"/>
        </w:rPr>
      </w:pPr>
    </w:p>
    <w:p w:rsidR="00657AC2" w:rsidRPr="00E87120" w:rsidRDefault="00657AC2" w:rsidP="00657AC2">
      <w:pPr>
        <w:tabs>
          <w:tab w:val="left" w:pos="284"/>
          <w:tab w:val="left" w:pos="567"/>
        </w:tabs>
        <w:autoSpaceDE w:val="0"/>
        <w:autoSpaceDN w:val="0"/>
        <w:adjustRightInd w:val="0"/>
        <w:spacing w:before="120" w:after="120"/>
        <w:jc w:val="center"/>
        <w:rPr>
          <w:rFonts w:ascii="Arial" w:hAnsi="Arial" w:cs="Arial"/>
          <w:color w:val="000000"/>
          <w:sz w:val="20"/>
          <w:szCs w:val="20"/>
        </w:rPr>
      </w:pPr>
    </w:p>
    <w:p w:rsidR="00657AC2" w:rsidRPr="00E87120" w:rsidRDefault="00657AC2" w:rsidP="00657AC2">
      <w:pPr>
        <w:tabs>
          <w:tab w:val="left" w:pos="284"/>
          <w:tab w:val="left" w:pos="567"/>
        </w:tabs>
        <w:autoSpaceDE w:val="0"/>
        <w:autoSpaceDN w:val="0"/>
        <w:adjustRightInd w:val="0"/>
        <w:spacing w:before="120" w:after="120"/>
        <w:jc w:val="center"/>
        <w:rPr>
          <w:rFonts w:ascii="Arial" w:hAnsi="Arial" w:cs="Arial"/>
          <w:color w:val="000000"/>
          <w:sz w:val="20"/>
          <w:szCs w:val="20"/>
        </w:rPr>
      </w:pPr>
      <w:r w:rsidRPr="00E87120">
        <w:rPr>
          <w:rFonts w:ascii="Arial" w:hAnsi="Arial" w:cs="Arial"/>
          <w:color w:val="000000"/>
          <w:sz w:val="20"/>
          <w:szCs w:val="20"/>
        </w:rPr>
        <w:t>________________________________</w:t>
      </w:r>
    </w:p>
    <w:p w:rsidR="00657AC2" w:rsidRPr="00E87120" w:rsidRDefault="00657AC2" w:rsidP="00657AC2">
      <w:pPr>
        <w:tabs>
          <w:tab w:val="left" w:pos="284"/>
          <w:tab w:val="left" w:pos="567"/>
        </w:tabs>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Valdinéia Gonçalves Nascimento</w:t>
      </w:r>
    </w:p>
    <w:p w:rsidR="00657AC2" w:rsidRDefault="00657AC2" w:rsidP="00657AC2">
      <w:pPr>
        <w:tabs>
          <w:tab w:val="left" w:pos="284"/>
          <w:tab w:val="left" w:pos="567"/>
        </w:tabs>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Pregoeira</w:t>
      </w:r>
      <w:r w:rsidRPr="00E87120">
        <w:rPr>
          <w:rFonts w:ascii="Arial" w:hAnsi="Arial" w:cs="Arial"/>
          <w:color w:val="000000"/>
          <w:sz w:val="20"/>
          <w:szCs w:val="20"/>
        </w:rPr>
        <w:t xml:space="preserve"> Municipal</w:t>
      </w:r>
    </w:p>
    <w:p w:rsidR="00866232" w:rsidRDefault="00866232" w:rsidP="00657AC2">
      <w:pPr>
        <w:tabs>
          <w:tab w:val="left" w:pos="284"/>
          <w:tab w:val="left" w:pos="567"/>
        </w:tabs>
        <w:autoSpaceDE w:val="0"/>
        <w:autoSpaceDN w:val="0"/>
        <w:adjustRightInd w:val="0"/>
        <w:spacing w:before="120" w:after="120"/>
        <w:jc w:val="center"/>
        <w:rPr>
          <w:rFonts w:ascii="Arial" w:hAnsi="Arial" w:cs="Arial"/>
          <w:color w:val="000000"/>
          <w:sz w:val="20"/>
          <w:szCs w:val="20"/>
        </w:rPr>
      </w:pPr>
    </w:p>
    <w:p w:rsidR="002A0E39" w:rsidRDefault="002A0E39" w:rsidP="00657AC2">
      <w:pPr>
        <w:tabs>
          <w:tab w:val="left" w:pos="284"/>
          <w:tab w:val="left" w:pos="567"/>
        </w:tabs>
        <w:spacing w:before="120" w:after="120"/>
        <w:jc w:val="center"/>
        <w:rPr>
          <w:rFonts w:ascii="Arial" w:hAnsi="Arial" w:cs="Arial"/>
          <w:sz w:val="20"/>
          <w:szCs w:val="20"/>
        </w:rPr>
      </w:pPr>
    </w:p>
    <w:p w:rsidR="00FB71CD" w:rsidRDefault="00FB71CD" w:rsidP="00657AC2">
      <w:pPr>
        <w:tabs>
          <w:tab w:val="left" w:pos="284"/>
          <w:tab w:val="left" w:pos="567"/>
        </w:tabs>
        <w:spacing w:before="120" w:after="120"/>
        <w:jc w:val="center"/>
        <w:rPr>
          <w:rFonts w:ascii="Arial" w:hAnsi="Arial" w:cs="Arial"/>
          <w:sz w:val="20"/>
          <w:szCs w:val="20"/>
        </w:rPr>
      </w:pPr>
    </w:p>
    <w:p w:rsidR="00FB71CD" w:rsidRDefault="00FB71CD" w:rsidP="00657AC2">
      <w:pPr>
        <w:tabs>
          <w:tab w:val="left" w:pos="284"/>
          <w:tab w:val="left" w:pos="567"/>
        </w:tabs>
        <w:spacing w:before="120" w:after="120"/>
        <w:jc w:val="center"/>
        <w:rPr>
          <w:rFonts w:ascii="Arial" w:hAnsi="Arial" w:cs="Arial"/>
          <w:sz w:val="20"/>
          <w:szCs w:val="20"/>
        </w:rPr>
      </w:pPr>
    </w:p>
    <w:p w:rsidR="00FB71CD" w:rsidRDefault="00FB71CD" w:rsidP="00657AC2">
      <w:pPr>
        <w:tabs>
          <w:tab w:val="left" w:pos="284"/>
          <w:tab w:val="left" w:pos="567"/>
        </w:tabs>
        <w:spacing w:before="120" w:after="120"/>
        <w:jc w:val="center"/>
        <w:rPr>
          <w:rFonts w:ascii="Arial" w:hAnsi="Arial" w:cs="Arial"/>
          <w:sz w:val="20"/>
          <w:szCs w:val="20"/>
        </w:rPr>
      </w:pPr>
    </w:p>
    <w:p w:rsidR="00FB71CD" w:rsidRDefault="00FB71CD" w:rsidP="00657AC2">
      <w:pPr>
        <w:tabs>
          <w:tab w:val="left" w:pos="284"/>
          <w:tab w:val="left" w:pos="567"/>
        </w:tabs>
        <w:spacing w:before="120" w:after="120"/>
        <w:jc w:val="center"/>
        <w:rPr>
          <w:rFonts w:ascii="Arial" w:hAnsi="Arial" w:cs="Arial"/>
          <w:sz w:val="20"/>
          <w:szCs w:val="20"/>
        </w:rPr>
      </w:pPr>
    </w:p>
    <w:p w:rsidR="00FB71CD" w:rsidRDefault="00FB71CD" w:rsidP="00657AC2">
      <w:pPr>
        <w:tabs>
          <w:tab w:val="left" w:pos="284"/>
          <w:tab w:val="left" w:pos="567"/>
        </w:tabs>
        <w:spacing w:before="120" w:after="120"/>
        <w:jc w:val="center"/>
        <w:rPr>
          <w:rFonts w:ascii="Arial" w:hAnsi="Arial" w:cs="Arial"/>
          <w:sz w:val="20"/>
          <w:szCs w:val="20"/>
        </w:rPr>
      </w:pPr>
    </w:p>
    <w:p w:rsidR="00FB71CD" w:rsidRDefault="00FB71CD" w:rsidP="00657AC2">
      <w:pPr>
        <w:tabs>
          <w:tab w:val="left" w:pos="284"/>
          <w:tab w:val="left" w:pos="567"/>
        </w:tabs>
        <w:spacing w:before="120" w:after="120"/>
        <w:jc w:val="center"/>
        <w:rPr>
          <w:rFonts w:ascii="Arial" w:hAnsi="Arial" w:cs="Arial"/>
          <w:sz w:val="20"/>
          <w:szCs w:val="20"/>
        </w:rPr>
      </w:pPr>
    </w:p>
    <w:p w:rsidR="00FB71CD" w:rsidRDefault="00FB71CD" w:rsidP="00657AC2">
      <w:pPr>
        <w:tabs>
          <w:tab w:val="left" w:pos="284"/>
          <w:tab w:val="left" w:pos="567"/>
        </w:tabs>
        <w:spacing w:before="120" w:after="120"/>
        <w:jc w:val="center"/>
        <w:rPr>
          <w:rFonts w:ascii="Arial" w:hAnsi="Arial" w:cs="Arial"/>
          <w:sz w:val="20"/>
          <w:szCs w:val="20"/>
        </w:rPr>
      </w:pPr>
    </w:p>
    <w:p w:rsidR="00FB71CD" w:rsidRDefault="00FB71CD" w:rsidP="00657AC2">
      <w:pPr>
        <w:tabs>
          <w:tab w:val="left" w:pos="284"/>
          <w:tab w:val="left" w:pos="567"/>
        </w:tabs>
        <w:spacing w:before="120" w:after="120"/>
        <w:jc w:val="center"/>
        <w:rPr>
          <w:rFonts w:ascii="Arial" w:hAnsi="Arial" w:cs="Arial"/>
          <w:sz w:val="20"/>
          <w:szCs w:val="20"/>
        </w:rPr>
      </w:pPr>
    </w:p>
    <w:p w:rsidR="00FB71CD" w:rsidRDefault="00FB71CD" w:rsidP="00657AC2">
      <w:pPr>
        <w:tabs>
          <w:tab w:val="left" w:pos="284"/>
          <w:tab w:val="left" w:pos="567"/>
        </w:tabs>
        <w:spacing w:before="120" w:after="120"/>
        <w:jc w:val="center"/>
        <w:rPr>
          <w:rFonts w:ascii="Arial" w:hAnsi="Arial" w:cs="Arial"/>
          <w:sz w:val="20"/>
          <w:szCs w:val="20"/>
        </w:rPr>
      </w:pPr>
    </w:p>
    <w:p w:rsidR="00FB71CD" w:rsidRDefault="00FB71CD" w:rsidP="00657AC2">
      <w:pPr>
        <w:tabs>
          <w:tab w:val="left" w:pos="284"/>
          <w:tab w:val="left" w:pos="567"/>
        </w:tabs>
        <w:spacing w:before="120" w:after="120"/>
        <w:jc w:val="center"/>
        <w:rPr>
          <w:rFonts w:ascii="Arial" w:hAnsi="Arial" w:cs="Arial"/>
          <w:sz w:val="20"/>
          <w:szCs w:val="20"/>
        </w:rPr>
      </w:pPr>
    </w:p>
    <w:p w:rsidR="00FB71CD" w:rsidRDefault="00FB71CD" w:rsidP="00657AC2">
      <w:pPr>
        <w:tabs>
          <w:tab w:val="left" w:pos="284"/>
          <w:tab w:val="left" w:pos="567"/>
        </w:tabs>
        <w:spacing w:before="120" w:after="120"/>
        <w:jc w:val="center"/>
        <w:rPr>
          <w:rFonts w:ascii="Arial" w:hAnsi="Arial" w:cs="Arial"/>
          <w:sz w:val="20"/>
          <w:szCs w:val="20"/>
        </w:rPr>
      </w:pPr>
    </w:p>
    <w:p w:rsidR="00FB71CD" w:rsidRPr="00657AC2" w:rsidRDefault="00FB71CD" w:rsidP="00657AC2">
      <w:pPr>
        <w:tabs>
          <w:tab w:val="left" w:pos="284"/>
          <w:tab w:val="left" w:pos="567"/>
        </w:tabs>
        <w:spacing w:before="120" w:after="120"/>
        <w:jc w:val="center"/>
        <w:rPr>
          <w:rFonts w:ascii="Arial" w:hAnsi="Arial" w:cs="Arial"/>
          <w:sz w:val="20"/>
          <w:szCs w:val="20"/>
        </w:rPr>
      </w:pPr>
    </w:p>
    <w:p w:rsidR="00EA3068" w:rsidRPr="00E87120" w:rsidRDefault="00EA3068" w:rsidP="00841CE4">
      <w:pPr>
        <w:pStyle w:val="Ttulo1"/>
        <w:pBdr>
          <w:top w:val="single" w:sz="4" w:space="1" w:color="000000"/>
          <w:left w:val="single" w:sz="4" w:space="4" w:color="000000"/>
          <w:bottom w:val="single" w:sz="4" w:space="1" w:color="000000"/>
          <w:right w:val="single" w:sz="4" w:space="4" w:color="000000"/>
        </w:pBdr>
        <w:tabs>
          <w:tab w:val="left" w:pos="0"/>
          <w:tab w:val="left" w:pos="284"/>
          <w:tab w:val="left" w:pos="567"/>
        </w:tabs>
        <w:overflowPunct w:val="0"/>
        <w:autoSpaceDE w:val="0"/>
        <w:spacing w:before="120" w:after="120" w:line="240" w:lineRule="auto"/>
        <w:ind w:right="0"/>
        <w:jc w:val="center"/>
        <w:textAlignment w:val="baseline"/>
        <w:rPr>
          <w:rFonts w:cs="Arial"/>
          <w:color w:val="000000"/>
          <w:sz w:val="20"/>
          <w:szCs w:val="20"/>
        </w:rPr>
      </w:pPr>
      <w:bookmarkStart w:id="44" w:name="_Toc250216526"/>
      <w:bookmarkStart w:id="45" w:name="_Toc252866946"/>
      <w:bookmarkStart w:id="46" w:name="_Toc312694443"/>
      <w:r w:rsidRPr="00E87120">
        <w:rPr>
          <w:rFonts w:cs="Arial"/>
          <w:color w:val="000000"/>
          <w:sz w:val="20"/>
          <w:szCs w:val="20"/>
        </w:rPr>
        <w:lastRenderedPageBreak/>
        <w:t>ANEXO II –(MODELO DE PROPOSTA COMERCIAL)</w:t>
      </w:r>
      <w:bookmarkEnd w:id="44"/>
      <w:bookmarkEnd w:id="45"/>
      <w:bookmarkEnd w:id="46"/>
    </w:p>
    <w:tbl>
      <w:tblPr>
        <w:tblW w:w="9909" w:type="dxa"/>
        <w:tblInd w:w="-20" w:type="dxa"/>
        <w:tblLayout w:type="fixed"/>
        <w:tblLook w:val="0000"/>
      </w:tblPr>
      <w:tblGrid>
        <w:gridCol w:w="2616"/>
        <w:gridCol w:w="3020"/>
        <w:gridCol w:w="4273"/>
      </w:tblGrid>
      <w:tr w:rsidR="00EA3068" w:rsidRPr="00E87120" w:rsidTr="005D3D93">
        <w:tc>
          <w:tcPr>
            <w:tcW w:w="9909" w:type="dxa"/>
            <w:gridSpan w:val="3"/>
            <w:tcBorders>
              <w:top w:val="single" w:sz="4" w:space="0" w:color="000000"/>
              <w:left w:val="single" w:sz="4" w:space="0" w:color="000000"/>
              <w:bottom w:val="single" w:sz="4" w:space="0" w:color="000000"/>
              <w:right w:val="single" w:sz="4" w:space="0" w:color="000000"/>
            </w:tcBorders>
          </w:tcPr>
          <w:p w:rsidR="00EA3068" w:rsidRPr="00E87120" w:rsidRDefault="00EA3068" w:rsidP="00841CE4">
            <w:pPr>
              <w:tabs>
                <w:tab w:val="left" w:pos="284"/>
                <w:tab w:val="left" w:pos="567"/>
              </w:tabs>
              <w:suppressAutoHyphens w:val="0"/>
              <w:autoSpaceDE w:val="0"/>
              <w:spacing w:before="120" w:after="120"/>
              <w:jc w:val="center"/>
              <w:rPr>
                <w:rFonts w:ascii="Arial" w:hAnsi="Arial" w:cs="Arial"/>
                <w:color w:val="000000"/>
                <w:sz w:val="20"/>
                <w:szCs w:val="20"/>
              </w:rPr>
            </w:pPr>
            <w:r w:rsidRPr="00E87120">
              <w:rPr>
                <w:rFonts w:ascii="Arial" w:hAnsi="Arial" w:cs="Arial"/>
                <w:color w:val="000000"/>
                <w:sz w:val="20"/>
                <w:szCs w:val="20"/>
              </w:rPr>
              <w:t>PROPOSTA COMERCIAL (em papel timbrado da proponente)</w:t>
            </w:r>
          </w:p>
          <w:p w:rsidR="00EA3068" w:rsidRPr="00E87120" w:rsidRDefault="00761FD9" w:rsidP="00841CE4">
            <w:pPr>
              <w:tabs>
                <w:tab w:val="left" w:pos="284"/>
                <w:tab w:val="left" w:pos="567"/>
              </w:tabs>
              <w:suppressAutoHyphens w:val="0"/>
              <w:autoSpaceDE w:val="0"/>
              <w:spacing w:before="120" w:after="120"/>
              <w:jc w:val="center"/>
              <w:rPr>
                <w:rFonts w:ascii="Arial" w:hAnsi="Arial" w:cs="Arial"/>
                <w:color w:val="000000"/>
                <w:sz w:val="20"/>
                <w:szCs w:val="20"/>
              </w:rPr>
            </w:pPr>
            <w:r w:rsidRPr="00E87120">
              <w:rPr>
                <w:rFonts w:ascii="Arial" w:hAnsi="Arial" w:cs="Arial"/>
                <w:color w:val="000000"/>
                <w:sz w:val="20"/>
                <w:szCs w:val="20"/>
              </w:rPr>
              <w:t>PREGÃO PRESENCIAL N.°</w:t>
            </w:r>
            <w:r w:rsidR="00EC00A9">
              <w:rPr>
                <w:rFonts w:ascii="Arial" w:hAnsi="Arial" w:cs="Arial"/>
                <w:color w:val="000000"/>
                <w:sz w:val="20"/>
                <w:szCs w:val="20"/>
              </w:rPr>
              <w:t>004/2017</w:t>
            </w:r>
            <w:r w:rsidR="00EA3068" w:rsidRPr="00E87120">
              <w:rPr>
                <w:rFonts w:ascii="Arial" w:hAnsi="Arial" w:cs="Arial"/>
                <w:color w:val="000000"/>
                <w:sz w:val="20"/>
                <w:szCs w:val="20"/>
              </w:rPr>
              <w:t xml:space="preserve">       –PROCESSO N°</w:t>
            </w:r>
            <w:r w:rsidR="00EC00A9">
              <w:rPr>
                <w:rFonts w:ascii="Arial" w:hAnsi="Arial" w:cs="Arial"/>
                <w:color w:val="000000"/>
                <w:sz w:val="20"/>
                <w:szCs w:val="20"/>
              </w:rPr>
              <w:t>018/2017</w:t>
            </w:r>
          </w:p>
        </w:tc>
      </w:tr>
      <w:tr w:rsidR="00EA3068" w:rsidRPr="00E87120" w:rsidTr="005D3D93">
        <w:tc>
          <w:tcPr>
            <w:tcW w:w="2616" w:type="dxa"/>
            <w:tcBorders>
              <w:top w:val="single" w:sz="4" w:space="0" w:color="000000"/>
              <w:left w:val="single" w:sz="4" w:space="0" w:color="000000"/>
              <w:bottom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center"/>
              <w:rPr>
                <w:rFonts w:ascii="Arial" w:hAnsi="Arial" w:cs="Arial"/>
                <w:color w:val="000000"/>
                <w:sz w:val="20"/>
                <w:szCs w:val="20"/>
              </w:rPr>
            </w:pPr>
            <w:r w:rsidRPr="00E87120">
              <w:rPr>
                <w:rFonts w:ascii="Arial" w:hAnsi="Arial" w:cs="Arial"/>
                <w:color w:val="000000"/>
                <w:sz w:val="20"/>
                <w:szCs w:val="20"/>
              </w:rPr>
              <w:t>DADOS A CONSTAR NA PROPOSTA</w:t>
            </w:r>
          </w:p>
        </w:tc>
        <w:tc>
          <w:tcPr>
            <w:tcW w:w="7293" w:type="dxa"/>
            <w:gridSpan w:val="2"/>
            <w:tcBorders>
              <w:top w:val="single" w:sz="4" w:space="0" w:color="000000"/>
              <w:left w:val="single" w:sz="4" w:space="0" w:color="000000"/>
              <w:bottom w:val="single" w:sz="4" w:space="0" w:color="000000"/>
              <w:right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center"/>
              <w:rPr>
                <w:rFonts w:ascii="Arial" w:hAnsi="Arial" w:cs="Arial"/>
                <w:color w:val="000000"/>
                <w:sz w:val="20"/>
                <w:szCs w:val="20"/>
              </w:rPr>
            </w:pPr>
            <w:r w:rsidRPr="00E87120">
              <w:rPr>
                <w:rFonts w:ascii="Arial" w:hAnsi="Arial" w:cs="Arial"/>
                <w:color w:val="000000"/>
                <w:sz w:val="20"/>
                <w:szCs w:val="20"/>
              </w:rPr>
              <w:t>PREENCHIMENTO PELO PROPONENTE</w:t>
            </w:r>
          </w:p>
        </w:tc>
      </w:tr>
      <w:tr w:rsidR="00EA3068" w:rsidRPr="00E87120" w:rsidTr="005D3D93">
        <w:tc>
          <w:tcPr>
            <w:tcW w:w="2616" w:type="dxa"/>
            <w:tcBorders>
              <w:top w:val="single" w:sz="4" w:space="0" w:color="000000"/>
              <w:left w:val="single" w:sz="4" w:space="0" w:color="000000"/>
              <w:bottom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r w:rsidRPr="00E87120">
              <w:rPr>
                <w:rFonts w:ascii="Arial" w:hAnsi="Arial" w:cs="Arial"/>
                <w:color w:val="000000"/>
                <w:sz w:val="20"/>
                <w:szCs w:val="20"/>
              </w:rPr>
              <w:t>RAZÃO SOCIAL</w:t>
            </w:r>
          </w:p>
        </w:tc>
        <w:tc>
          <w:tcPr>
            <w:tcW w:w="7293" w:type="dxa"/>
            <w:gridSpan w:val="2"/>
            <w:tcBorders>
              <w:top w:val="single" w:sz="4" w:space="0" w:color="000000"/>
              <w:left w:val="single" w:sz="4" w:space="0" w:color="000000"/>
              <w:bottom w:val="single" w:sz="4" w:space="0" w:color="000000"/>
              <w:right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p>
        </w:tc>
      </w:tr>
      <w:tr w:rsidR="00EA3068" w:rsidRPr="00E87120" w:rsidTr="005D3D93">
        <w:tc>
          <w:tcPr>
            <w:tcW w:w="2616" w:type="dxa"/>
            <w:tcBorders>
              <w:top w:val="single" w:sz="4" w:space="0" w:color="000000"/>
              <w:left w:val="single" w:sz="4" w:space="0" w:color="000000"/>
              <w:bottom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r w:rsidRPr="00E87120">
              <w:rPr>
                <w:rFonts w:ascii="Arial" w:hAnsi="Arial" w:cs="Arial"/>
                <w:color w:val="000000"/>
                <w:sz w:val="20"/>
                <w:szCs w:val="20"/>
              </w:rPr>
              <w:t>CNPJ</w:t>
            </w:r>
          </w:p>
        </w:tc>
        <w:tc>
          <w:tcPr>
            <w:tcW w:w="7293" w:type="dxa"/>
            <w:gridSpan w:val="2"/>
            <w:tcBorders>
              <w:top w:val="single" w:sz="4" w:space="0" w:color="000000"/>
              <w:left w:val="single" w:sz="4" w:space="0" w:color="000000"/>
              <w:bottom w:val="single" w:sz="4" w:space="0" w:color="000000"/>
              <w:right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p>
        </w:tc>
      </w:tr>
      <w:tr w:rsidR="00EA3068" w:rsidRPr="00E87120" w:rsidTr="005D3D93">
        <w:tc>
          <w:tcPr>
            <w:tcW w:w="2616" w:type="dxa"/>
            <w:tcBorders>
              <w:top w:val="single" w:sz="4" w:space="0" w:color="000000"/>
              <w:left w:val="single" w:sz="4" w:space="0" w:color="000000"/>
              <w:bottom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r w:rsidRPr="00E87120">
              <w:rPr>
                <w:rFonts w:ascii="Arial" w:hAnsi="Arial" w:cs="Arial"/>
                <w:color w:val="000000"/>
                <w:sz w:val="20"/>
                <w:szCs w:val="20"/>
              </w:rPr>
              <w:t>Endereço</w:t>
            </w:r>
          </w:p>
        </w:tc>
        <w:tc>
          <w:tcPr>
            <w:tcW w:w="7293" w:type="dxa"/>
            <w:gridSpan w:val="2"/>
            <w:tcBorders>
              <w:top w:val="single" w:sz="4" w:space="0" w:color="000000"/>
              <w:left w:val="single" w:sz="4" w:space="0" w:color="000000"/>
              <w:bottom w:val="single" w:sz="4" w:space="0" w:color="000000"/>
              <w:right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p>
        </w:tc>
      </w:tr>
      <w:tr w:rsidR="00EA3068" w:rsidRPr="00E87120" w:rsidTr="005D3D93">
        <w:tc>
          <w:tcPr>
            <w:tcW w:w="2616" w:type="dxa"/>
            <w:tcBorders>
              <w:top w:val="single" w:sz="4" w:space="0" w:color="000000"/>
              <w:left w:val="single" w:sz="4" w:space="0" w:color="000000"/>
              <w:bottom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r w:rsidRPr="00E87120">
              <w:rPr>
                <w:rFonts w:ascii="Arial" w:hAnsi="Arial" w:cs="Arial"/>
                <w:color w:val="000000"/>
                <w:sz w:val="20"/>
                <w:szCs w:val="20"/>
              </w:rPr>
              <w:t>Telefone/Fax</w:t>
            </w:r>
          </w:p>
        </w:tc>
        <w:tc>
          <w:tcPr>
            <w:tcW w:w="7293" w:type="dxa"/>
            <w:gridSpan w:val="2"/>
            <w:tcBorders>
              <w:top w:val="single" w:sz="4" w:space="0" w:color="000000"/>
              <w:left w:val="single" w:sz="4" w:space="0" w:color="000000"/>
              <w:bottom w:val="single" w:sz="4" w:space="0" w:color="000000"/>
              <w:right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p>
        </w:tc>
      </w:tr>
      <w:tr w:rsidR="00EA3068" w:rsidRPr="00E87120" w:rsidTr="005D3D93">
        <w:tc>
          <w:tcPr>
            <w:tcW w:w="2616" w:type="dxa"/>
            <w:tcBorders>
              <w:top w:val="single" w:sz="4" w:space="0" w:color="000000"/>
              <w:left w:val="single" w:sz="4" w:space="0" w:color="000000"/>
              <w:bottom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r w:rsidRPr="00E87120">
              <w:rPr>
                <w:rFonts w:ascii="Arial" w:hAnsi="Arial" w:cs="Arial"/>
                <w:color w:val="000000"/>
                <w:sz w:val="20"/>
                <w:szCs w:val="20"/>
              </w:rPr>
              <w:t>Nome Do Signatário(Para Assinatura Do Contrato)</w:t>
            </w:r>
          </w:p>
        </w:tc>
        <w:tc>
          <w:tcPr>
            <w:tcW w:w="7293" w:type="dxa"/>
            <w:gridSpan w:val="2"/>
            <w:tcBorders>
              <w:top w:val="single" w:sz="4" w:space="0" w:color="000000"/>
              <w:left w:val="single" w:sz="4" w:space="0" w:color="000000"/>
              <w:bottom w:val="single" w:sz="4" w:space="0" w:color="000000"/>
              <w:right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p>
        </w:tc>
      </w:tr>
      <w:tr w:rsidR="00EA3068" w:rsidRPr="00E87120" w:rsidTr="005D3D93">
        <w:tc>
          <w:tcPr>
            <w:tcW w:w="2616" w:type="dxa"/>
            <w:tcBorders>
              <w:top w:val="single" w:sz="4" w:space="0" w:color="000000"/>
              <w:left w:val="single" w:sz="4" w:space="0" w:color="000000"/>
              <w:bottom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r w:rsidRPr="00E87120">
              <w:rPr>
                <w:rFonts w:ascii="Arial" w:hAnsi="Arial" w:cs="Arial"/>
                <w:color w:val="000000"/>
                <w:sz w:val="20"/>
                <w:szCs w:val="20"/>
              </w:rPr>
              <w:t>Estado Civil do Signatário</w:t>
            </w:r>
          </w:p>
        </w:tc>
        <w:tc>
          <w:tcPr>
            <w:tcW w:w="7293" w:type="dxa"/>
            <w:gridSpan w:val="2"/>
            <w:tcBorders>
              <w:top w:val="single" w:sz="4" w:space="0" w:color="000000"/>
              <w:left w:val="single" w:sz="4" w:space="0" w:color="000000"/>
              <w:bottom w:val="single" w:sz="4" w:space="0" w:color="000000"/>
              <w:right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p>
        </w:tc>
      </w:tr>
      <w:tr w:rsidR="00EA3068" w:rsidRPr="00E87120" w:rsidTr="005D3D93">
        <w:tc>
          <w:tcPr>
            <w:tcW w:w="2616" w:type="dxa"/>
            <w:tcBorders>
              <w:top w:val="single" w:sz="4" w:space="0" w:color="000000"/>
              <w:left w:val="single" w:sz="4" w:space="0" w:color="000000"/>
              <w:bottom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r w:rsidRPr="00E87120">
              <w:rPr>
                <w:rFonts w:ascii="Arial" w:hAnsi="Arial" w:cs="Arial"/>
                <w:color w:val="000000"/>
                <w:sz w:val="20"/>
                <w:szCs w:val="20"/>
              </w:rPr>
              <w:t>Identidade do Signatário</w:t>
            </w:r>
          </w:p>
        </w:tc>
        <w:tc>
          <w:tcPr>
            <w:tcW w:w="7293" w:type="dxa"/>
            <w:gridSpan w:val="2"/>
            <w:tcBorders>
              <w:top w:val="single" w:sz="4" w:space="0" w:color="000000"/>
              <w:left w:val="single" w:sz="4" w:space="0" w:color="000000"/>
              <w:bottom w:val="single" w:sz="4" w:space="0" w:color="000000"/>
              <w:right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p>
        </w:tc>
      </w:tr>
      <w:tr w:rsidR="00EA3068" w:rsidRPr="00E87120" w:rsidTr="005D3D93">
        <w:tc>
          <w:tcPr>
            <w:tcW w:w="2616" w:type="dxa"/>
            <w:tcBorders>
              <w:top w:val="single" w:sz="4" w:space="0" w:color="000000"/>
              <w:left w:val="single" w:sz="4" w:space="0" w:color="000000"/>
              <w:bottom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r w:rsidRPr="00E87120">
              <w:rPr>
                <w:rFonts w:ascii="Arial" w:hAnsi="Arial" w:cs="Arial"/>
                <w:color w:val="000000"/>
                <w:sz w:val="20"/>
                <w:szCs w:val="20"/>
              </w:rPr>
              <w:t>CPF do signatário</w:t>
            </w:r>
          </w:p>
        </w:tc>
        <w:tc>
          <w:tcPr>
            <w:tcW w:w="7293" w:type="dxa"/>
            <w:gridSpan w:val="2"/>
            <w:tcBorders>
              <w:top w:val="single" w:sz="4" w:space="0" w:color="000000"/>
              <w:left w:val="single" w:sz="4" w:space="0" w:color="000000"/>
              <w:bottom w:val="single" w:sz="4" w:space="0" w:color="000000"/>
              <w:right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p>
        </w:tc>
      </w:tr>
      <w:tr w:rsidR="00EA3068" w:rsidRPr="00E87120" w:rsidTr="005D3D93">
        <w:tc>
          <w:tcPr>
            <w:tcW w:w="2616" w:type="dxa"/>
            <w:tcBorders>
              <w:top w:val="single" w:sz="4" w:space="0" w:color="000000"/>
              <w:left w:val="single" w:sz="4" w:space="0" w:color="000000"/>
              <w:bottom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r w:rsidRPr="00E87120">
              <w:rPr>
                <w:rFonts w:ascii="Arial" w:hAnsi="Arial" w:cs="Arial"/>
                <w:color w:val="000000"/>
                <w:sz w:val="20"/>
                <w:szCs w:val="20"/>
              </w:rPr>
              <w:t>Nacionalidade do Signatário</w:t>
            </w:r>
          </w:p>
        </w:tc>
        <w:tc>
          <w:tcPr>
            <w:tcW w:w="7293" w:type="dxa"/>
            <w:gridSpan w:val="2"/>
            <w:tcBorders>
              <w:top w:val="single" w:sz="4" w:space="0" w:color="000000"/>
              <w:left w:val="single" w:sz="4" w:space="0" w:color="000000"/>
              <w:bottom w:val="single" w:sz="4" w:space="0" w:color="000000"/>
              <w:right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p>
        </w:tc>
      </w:tr>
      <w:tr w:rsidR="00EA3068" w:rsidRPr="00E87120" w:rsidTr="005D3D93">
        <w:trPr>
          <w:cantSplit/>
          <w:trHeight w:hRule="exact" w:val="825"/>
        </w:trPr>
        <w:tc>
          <w:tcPr>
            <w:tcW w:w="2616" w:type="dxa"/>
            <w:vMerge w:val="restart"/>
            <w:tcBorders>
              <w:top w:val="single" w:sz="4" w:space="0" w:color="000000"/>
              <w:left w:val="single" w:sz="4" w:space="0" w:color="000000"/>
              <w:bottom w:val="single" w:sz="4" w:space="0" w:color="000000"/>
            </w:tcBorders>
          </w:tcPr>
          <w:p w:rsidR="00EA3068" w:rsidRPr="00E87120" w:rsidRDefault="00EA3068" w:rsidP="00841CE4">
            <w:pPr>
              <w:tabs>
                <w:tab w:val="left" w:pos="284"/>
                <w:tab w:val="left" w:pos="567"/>
              </w:tabs>
              <w:suppressAutoHyphens w:val="0"/>
              <w:autoSpaceDE w:val="0"/>
              <w:spacing w:before="120" w:after="120"/>
              <w:jc w:val="both"/>
              <w:rPr>
                <w:rFonts w:ascii="Arial" w:hAnsi="Arial" w:cs="Arial"/>
                <w:color w:val="000000"/>
                <w:sz w:val="20"/>
                <w:szCs w:val="20"/>
              </w:rPr>
            </w:pPr>
            <w:r w:rsidRPr="00E87120">
              <w:rPr>
                <w:rFonts w:ascii="Arial" w:hAnsi="Arial" w:cs="Arial"/>
                <w:color w:val="000000"/>
                <w:sz w:val="20"/>
                <w:szCs w:val="20"/>
              </w:rPr>
              <w:t>ESPECIFICAÇÃO DO ANEXO I DO EDITAL</w:t>
            </w:r>
          </w:p>
        </w:tc>
        <w:tc>
          <w:tcPr>
            <w:tcW w:w="3020" w:type="dxa"/>
            <w:tcBorders>
              <w:top w:val="single" w:sz="4" w:space="0" w:color="000000"/>
              <w:left w:val="single" w:sz="4" w:space="0" w:color="000000"/>
              <w:bottom w:val="single" w:sz="4" w:space="0" w:color="000000"/>
            </w:tcBorders>
          </w:tcPr>
          <w:p w:rsidR="00EA3068" w:rsidRPr="00E87120" w:rsidRDefault="00EA3068" w:rsidP="00657AC2">
            <w:pPr>
              <w:tabs>
                <w:tab w:val="left" w:pos="284"/>
                <w:tab w:val="left" w:pos="567"/>
              </w:tabs>
              <w:suppressAutoHyphens w:val="0"/>
              <w:autoSpaceDE w:val="0"/>
              <w:snapToGrid w:val="0"/>
              <w:spacing w:before="120" w:after="120"/>
              <w:jc w:val="both"/>
              <w:rPr>
                <w:rFonts w:ascii="Arial" w:hAnsi="Arial" w:cs="Arial"/>
                <w:color w:val="000000"/>
                <w:sz w:val="20"/>
                <w:szCs w:val="20"/>
              </w:rPr>
            </w:pPr>
            <w:r w:rsidRPr="00E87120">
              <w:rPr>
                <w:rFonts w:ascii="Arial" w:hAnsi="Arial" w:cs="Arial"/>
                <w:color w:val="000000"/>
                <w:sz w:val="20"/>
                <w:szCs w:val="20"/>
              </w:rPr>
              <w:t>Valor Unitário(mensal)</w:t>
            </w:r>
            <w:r w:rsidR="005F5398" w:rsidRPr="00E87120">
              <w:rPr>
                <w:rFonts w:ascii="Arial" w:hAnsi="Arial" w:cs="Arial"/>
                <w:color w:val="000000"/>
                <w:sz w:val="20"/>
                <w:szCs w:val="20"/>
              </w:rPr>
              <w:t xml:space="preserve">, contado à partir de </w:t>
            </w:r>
            <w:r w:rsidR="00657AC2">
              <w:rPr>
                <w:rFonts w:ascii="Arial" w:hAnsi="Arial" w:cs="Arial"/>
                <w:color w:val="000000"/>
                <w:sz w:val="20"/>
                <w:szCs w:val="20"/>
              </w:rPr>
              <w:t>março</w:t>
            </w:r>
            <w:r w:rsidR="005F5398" w:rsidRPr="00E87120">
              <w:rPr>
                <w:rFonts w:ascii="Arial" w:hAnsi="Arial" w:cs="Arial"/>
                <w:color w:val="000000"/>
                <w:sz w:val="20"/>
                <w:szCs w:val="20"/>
              </w:rPr>
              <w:t xml:space="preserve"> de </w:t>
            </w:r>
            <w:r w:rsidR="009D27C9" w:rsidRPr="00E87120">
              <w:rPr>
                <w:rFonts w:ascii="Arial" w:hAnsi="Arial" w:cs="Arial"/>
                <w:color w:val="000000"/>
                <w:sz w:val="20"/>
                <w:szCs w:val="20"/>
              </w:rPr>
              <w:t>201</w:t>
            </w:r>
            <w:r w:rsidR="00657AC2">
              <w:rPr>
                <w:rFonts w:ascii="Arial" w:hAnsi="Arial" w:cs="Arial"/>
                <w:color w:val="000000"/>
                <w:sz w:val="20"/>
                <w:szCs w:val="20"/>
              </w:rPr>
              <w:t>7</w:t>
            </w:r>
          </w:p>
        </w:tc>
        <w:tc>
          <w:tcPr>
            <w:tcW w:w="4273" w:type="dxa"/>
            <w:tcBorders>
              <w:top w:val="single" w:sz="4" w:space="0" w:color="000000"/>
              <w:left w:val="single" w:sz="4" w:space="0" w:color="000000"/>
              <w:bottom w:val="single" w:sz="4" w:space="0" w:color="000000"/>
              <w:right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r w:rsidRPr="00E87120">
              <w:rPr>
                <w:rFonts w:ascii="Arial" w:hAnsi="Arial" w:cs="Arial"/>
                <w:color w:val="000000"/>
                <w:sz w:val="20"/>
                <w:szCs w:val="20"/>
              </w:rPr>
              <w:t>Valor Total</w:t>
            </w:r>
          </w:p>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r w:rsidRPr="00E87120">
              <w:rPr>
                <w:rFonts w:ascii="Arial" w:hAnsi="Arial" w:cs="Arial"/>
                <w:color w:val="000000"/>
                <w:sz w:val="20"/>
                <w:szCs w:val="20"/>
              </w:rPr>
              <w:t>Até 31/12/</w:t>
            </w:r>
            <w:r w:rsidR="009D27C9" w:rsidRPr="00E87120">
              <w:rPr>
                <w:rFonts w:ascii="Arial" w:hAnsi="Arial" w:cs="Arial"/>
                <w:color w:val="000000"/>
                <w:sz w:val="20"/>
                <w:szCs w:val="20"/>
              </w:rPr>
              <w:t>201</w:t>
            </w:r>
            <w:r w:rsidR="00657AC2">
              <w:rPr>
                <w:rFonts w:ascii="Arial" w:hAnsi="Arial" w:cs="Arial"/>
                <w:color w:val="000000"/>
                <w:sz w:val="20"/>
                <w:szCs w:val="20"/>
              </w:rPr>
              <w:t>7</w:t>
            </w:r>
          </w:p>
        </w:tc>
      </w:tr>
      <w:tr w:rsidR="00EA3068" w:rsidRPr="00E87120" w:rsidTr="005D3D93">
        <w:trPr>
          <w:cantSplit/>
          <w:trHeight w:val="1331"/>
        </w:trPr>
        <w:tc>
          <w:tcPr>
            <w:tcW w:w="2616" w:type="dxa"/>
            <w:vMerge/>
            <w:tcBorders>
              <w:top w:val="single" w:sz="4" w:space="0" w:color="000000"/>
              <w:left w:val="single" w:sz="4" w:space="0" w:color="000000"/>
              <w:bottom w:val="single" w:sz="4" w:space="0" w:color="000000"/>
            </w:tcBorders>
          </w:tcPr>
          <w:p w:rsidR="00EA3068" w:rsidRPr="00E87120" w:rsidRDefault="00EA3068" w:rsidP="00841CE4">
            <w:pPr>
              <w:tabs>
                <w:tab w:val="left" w:pos="284"/>
                <w:tab w:val="left" w:pos="567"/>
              </w:tabs>
              <w:spacing w:before="120" w:after="120"/>
              <w:rPr>
                <w:rFonts w:ascii="Arial" w:hAnsi="Arial" w:cs="Arial"/>
                <w:sz w:val="20"/>
                <w:szCs w:val="20"/>
              </w:rPr>
            </w:pPr>
          </w:p>
        </w:tc>
        <w:tc>
          <w:tcPr>
            <w:tcW w:w="3020" w:type="dxa"/>
            <w:tcBorders>
              <w:top w:val="single" w:sz="4" w:space="0" w:color="000000"/>
              <w:left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p>
        </w:tc>
        <w:tc>
          <w:tcPr>
            <w:tcW w:w="4273" w:type="dxa"/>
            <w:tcBorders>
              <w:top w:val="single" w:sz="4" w:space="0" w:color="000000"/>
              <w:left w:val="single" w:sz="4" w:space="0" w:color="000000"/>
              <w:right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p>
        </w:tc>
      </w:tr>
      <w:tr w:rsidR="00EA3068" w:rsidRPr="00E87120" w:rsidTr="005D3D93">
        <w:trPr>
          <w:trHeight w:val="462"/>
        </w:trPr>
        <w:tc>
          <w:tcPr>
            <w:tcW w:w="2616" w:type="dxa"/>
            <w:tcBorders>
              <w:top w:val="single" w:sz="4" w:space="0" w:color="000000"/>
              <w:left w:val="single" w:sz="4" w:space="0" w:color="000000"/>
              <w:bottom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r w:rsidRPr="00E87120">
              <w:rPr>
                <w:rFonts w:ascii="Arial" w:hAnsi="Arial" w:cs="Arial"/>
                <w:color w:val="000000"/>
                <w:sz w:val="20"/>
                <w:szCs w:val="20"/>
              </w:rPr>
              <w:t>Prazo de validade da Proposta</w:t>
            </w:r>
          </w:p>
        </w:tc>
        <w:tc>
          <w:tcPr>
            <w:tcW w:w="7293" w:type="dxa"/>
            <w:gridSpan w:val="2"/>
            <w:tcBorders>
              <w:top w:val="single" w:sz="4" w:space="0" w:color="000000"/>
              <w:left w:val="single" w:sz="4" w:space="0" w:color="000000"/>
              <w:bottom w:val="single" w:sz="4" w:space="0" w:color="000000"/>
              <w:right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r w:rsidRPr="00E87120">
              <w:rPr>
                <w:rFonts w:ascii="Arial" w:hAnsi="Arial" w:cs="Arial"/>
                <w:color w:val="000000"/>
                <w:sz w:val="20"/>
                <w:szCs w:val="20"/>
              </w:rPr>
              <w:t>60 dias</w:t>
            </w:r>
          </w:p>
        </w:tc>
      </w:tr>
      <w:tr w:rsidR="00EA3068" w:rsidRPr="00E87120" w:rsidTr="005D3D93">
        <w:trPr>
          <w:trHeight w:val="462"/>
        </w:trPr>
        <w:tc>
          <w:tcPr>
            <w:tcW w:w="9909" w:type="dxa"/>
            <w:gridSpan w:val="3"/>
            <w:tcBorders>
              <w:top w:val="single" w:sz="4" w:space="0" w:color="000000"/>
              <w:left w:val="single" w:sz="4" w:space="0" w:color="000000"/>
              <w:bottom w:val="single" w:sz="4" w:space="0" w:color="000000"/>
              <w:right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r w:rsidRPr="00E87120">
              <w:rPr>
                <w:rFonts w:ascii="Arial" w:hAnsi="Arial" w:cs="Arial"/>
                <w:color w:val="000000"/>
                <w:sz w:val="20"/>
                <w:szCs w:val="20"/>
              </w:rPr>
              <w:t xml:space="preserve">Declaro que nos preços propostos encontram-se incluídos todos os tributos, encargos sociais e quaisquer outros ônus que porventura possam recair sobre </w:t>
            </w:r>
            <w:r w:rsidR="005F5398" w:rsidRPr="00E87120">
              <w:rPr>
                <w:rFonts w:ascii="Arial" w:hAnsi="Arial" w:cs="Arial"/>
                <w:color w:val="000000"/>
                <w:sz w:val="20"/>
                <w:szCs w:val="20"/>
              </w:rPr>
              <w:t>a prestação dos serviços,</w:t>
            </w:r>
            <w:r w:rsidRPr="00E87120">
              <w:rPr>
                <w:rFonts w:ascii="Arial" w:hAnsi="Arial" w:cs="Arial"/>
                <w:color w:val="000000"/>
                <w:sz w:val="20"/>
                <w:szCs w:val="20"/>
              </w:rPr>
              <w:t xml:space="preserve"> objeto da presente licitação e que estou de acordo com todas as normas deste edital e seus anexos.</w:t>
            </w:r>
          </w:p>
        </w:tc>
      </w:tr>
      <w:tr w:rsidR="00EA3068" w:rsidRPr="00E87120" w:rsidTr="005D3D93">
        <w:trPr>
          <w:trHeight w:val="462"/>
        </w:trPr>
        <w:tc>
          <w:tcPr>
            <w:tcW w:w="2616" w:type="dxa"/>
            <w:tcBorders>
              <w:top w:val="single" w:sz="4" w:space="0" w:color="000000"/>
              <w:left w:val="single" w:sz="4" w:space="0" w:color="000000"/>
              <w:bottom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r w:rsidRPr="00E87120">
              <w:rPr>
                <w:rFonts w:ascii="Arial" w:hAnsi="Arial" w:cs="Arial"/>
                <w:color w:val="000000"/>
                <w:sz w:val="20"/>
                <w:szCs w:val="20"/>
              </w:rPr>
              <w:t>Observações</w:t>
            </w:r>
          </w:p>
        </w:tc>
        <w:tc>
          <w:tcPr>
            <w:tcW w:w="7293" w:type="dxa"/>
            <w:gridSpan w:val="2"/>
            <w:tcBorders>
              <w:top w:val="single" w:sz="4" w:space="0" w:color="000000"/>
              <w:left w:val="single" w:sz="4" w:space="0" w:color="000000"/>
              <w:bottom w:val="single" w:sz="4" w:space="0" w:color="000000"/>
              <w:right w:val="single" w:sz="4" w:space="0" w:color="000000"/>
            </w:tcBorders>
          </w:tcPr>
          <w:p w:rsidR="00EA3068" w:rsidRPr="00E87120" w:rsidRDefault="00EA3068" w:rsidP="00841CE4">
            <w:pPr>
              <w:tabs>
                <w:tab w:val="left" w:pos="284"/>
                <w:tab w:val="left" w:pos="567"/>
              </w:tabs>
              <w:suppressAutoHyphens w:val="0"/>
              <w:autoSpaceDE w:val="0"/>
              <w:snapToGrid w:val="0"/>
              <w:spacing w:before="120" w:after="120"/>
              <w:jc w:val="both"/>
              <w:rPr>
                <w:rFonts w:ascii="Arial" w:hAnsi="Arial" w:cs="Arial"/>
                <w:color w:val="000000"/>
                <w:sz w:val="20"/>
                <w:szCs w:val="20"/>
              </w:rPr>
            </w:pPr>
          </w:p>
        </w:tc>
      </w:tr>
    </w:tbl>
    <w:p w:rsidR="00EA3068" w:rsidRPr="00E87120" w:rsidRDefault="00EA3068" w:rsidP="00841CE4">
      <w:pPr>
        <w:tabs>
          <w:tab w:val="left" w:pos="284"/>
          <w:tab w:val="left" w:pos="567"/>
        </w:tabs>
        <w:autoSpaceDE w:val="0"/>
        <w:spacing w:before="120" w:after="120"/>
        <w:jc w:val="both"/>
        <w:rPr>
          <w:rFonts w:ascii="Arial" w:hAnsi="Arial" w:cs="Arial"/>
          <w:sz w:val="20"/>
          <w:szCs w:val="20"/>
        </w:rPr>
      </w:pPr>
    </w:p>
    <w:p w:rsidR="00EA3068" w:rsidRPr="00E87120" w:rsidRDefault="00EA3068" w:rsidP="00841CE4">
      <w:pPr>
        <w:pStyle w:val="Ttulo3"/>
        <w:tabs>
          <w:tab w:val="left" w:pos="0"/>
          <w:tab w:val="left" w:pos="284"/>
          <w:tab w:val="left" w:pos="567"/>
          <w:tab w:val="left" w:pos="1200"/>
        </w:tabs>
        <w:overflowPunct w:val="0"/>
        <w:spacing w:before="120" w:after="120" w:line="240" w:lineRule="auto"/>
        <w:jc w:val="center"/>
        <w:textAlignment w:val="baseline"/>
        <w:rPr>
          <w:rFonts w:cs="Arial"/>
          <w:color w:val="000000"/>
          <w:sz w:val="20"/>
          <w:szCs w:val="20"/>
        </w:rPr>
      </w:pPr>
      <w:r w:rsidRPr="00E87120">
        <w:rPr>
          <w:rFonts w:cs="Arial"/>
          <w:color w:val="000000"/>
          <w:sz w:val="20"/>
          <w:szCs w:val="20"/>
        </w:rPr>
        <w:t>NOME</w:t>
      </w:r>
    </w:p>
    <w:p w:rsidR="00EA3068" w:rsidRPr="00E87120" w:rsidRDefault="00EA3068" w:rsidP="00841CE4">
      <w:pPr>
        <w:tabs>
          <w:tab w:val="left" w:pos="284"/>
          <w:tab w:val="left" w:pos="567"/>
        </w:tabs>
        <w:spacing w:before="120" w:after="120"/>
        <w:jc w:val="center"/>
        <w:rPr>
          <w:rFonts w:ascii="Arial" w:hAnsi="Arial" w:cs="Arial"/>
          <w:color w:val="000000"/>
          <w:sz w:val="20"/>
          <w:szCs w:val="20"/>
        </w:rPr>
      </w:pPr>
      <w:r w:rsidRPr="00E87120">
        <w:rPr>
          <w:rFonts w:ascii="Arial" w:hAnsi="Arial" w:cs="Arial"/>
          <w:color w:val="000000"/>
          <w:sz w:val="20"/>
          <w:szCs w:val="20"/>
        </w:rPr>
        <w:t>Representante Legal da Licitante</w:t>
      </w:r>
    </w:p>
    <w:p w:rsidR="00EA3068" w:rsidRPr="00E87120" w:rsidRDefault="00EA3068" w:rsidP="00841CE4">
      <w:pPr>
        <w:pStyle w:val="Cabealho"/>
        <w:tabs>
          <w:tab w:val="clear" w:pos="4419"/>
          <w:tab w:val="clear" w:pos="8838"/>
          <w:tab w:val="left" w:pos="284"/>
          <w:tab w:val="left" w:pos="567"/>
        </w:tabs>
        <w:spacing w:before="120" w:after="120"/>
        <w:jc w:val="center"/>
        <w:rPr>
          <w:rFonts w:ascii="Arial" w:hAnsi="Arial" w:cs="Arial"/>
          <w:color w:val="000000"/>
          <w:sz w:val="20"/>
          <w:szCs w:val="20"/>
        </w:rPr>
      </w:pPr>
    </w:p>
    <w:p w:rsidR="00D92770" w:rsidRPr="00E87120" w:rsidRDefault="00D92770" w:rsidP="00841CE4">
      <w:pPr>
        <w:pStyle w:val="Cabealho"/>
        <w:tabs>
          <w:tab w:val="clear" w:pos="4419"/>
          <w:tab w:val="clear" w:pos="8838"/>
          <w:tab w:val="left" w:pos="284"/>
          <w:tab w:val="left" w:pos="567"/>
        </w:tabs>
        <w:spacing w:before="120" w:after="120"/>
        <w:jc w:val="center"/>
        <w:rPr>
          <w:rFonts w:ascii="Arial" w:hAnsi="Arial" w:cs="Arial"/>
          <w:color w:val="000000"/>
          <w:sz w:val="20"/>
          <w:szCs w:val="20"/>
        </w:rPr>
      </w:pPr>
    </w:p>
    <w:p w:rsidR="00696CF5" w:rsidRPr="00E87120" w:rsidRDefault="00696CF5" w:rsidP="00841CE4">
      <w:pPr>
        <w:pStyle w:val="Cabealho"/>
        <w:tabs>
          <w:tab w:val="clear" w:pos="4419"/>
          <w:tab w:val="clear" w:pos="8838"/>
          <w:tab w:val="left" w:pos="284"/>
          <w:tab w:val="left" w:pos="567"/>
        </w:tabs>
        <w:spacing w:before="120" w:after="120"/>
        <w:rPr>
          <w:rFonts w:ascii="Arial" w:hAnsi="Arial" w:cs="Arial"/>
          <w:color w:val="000000"/>
          <w:sz w:val="20"/>
          <w:szCs w:val="20"/>
        </w:rPr>
      </w:pPr>
    </w:p>
    <w:p w:rsidR="00C77819" w:rsidRPr="00E87120" w:rsidRDefault="00C77819" w:rsidP="00841CE4">
      <w:pPr>
        <w:pStyle w:val="Ttulo1"/>
        <w:pBdr>
          <w:top w:val="single" w:sz="4" w:space="1" w:color="auto"/>
          <w:left w:val="single" w:sz="4" w:space="4" w:color="auto"/>
          <w:bottom w:val="single" w:sz="4" w:space="1" w:color="auto"/>
          <w:right w:val="single" w:sz="4" w:space="4" w:color="auto"/>
        </w:pBdr>
        <w:tabs>
          <w:tab w:val="left" w:pos="284"/>
          <w:tab w:val="left" w:pos="567"/>
        </w:tabs>
        <w:spacing w:before="120" w:after="120" w:line="240" w:lineRule="auto"/>
        <w:ind w:right="0"/>
        <w:jc w:val="center"/>
        <w:rPr>
          <w:rFonts w:cs="Arial"/>
          <w:color w:val="000000"/>
          <w:sz w:val="20"/>
          <w:szCs w:val="20"/>
        </w:rPr>
      </w:pPr>
      <w:bookmarkStart w:id="47" w:name="_ANEXO_III_–_CARTA_DE_CREDENCIAMENTO"/>
      <w:bookmarkStart w:id="48" w:name="_Toc312694444"/>
      <w:bookmarkEnd w:id="47"/>
      <w:r w:rsidRPr="00E87120">
        <w:rPr>
          <w:rFonts w:cs="Arial"/>
          <w:color w:val="000000"/>
          <w:sz w:val="20"/>
          <w:szCs w:val="20"/>
        </w:rPr>
        <w:lastRenderedPageBreak/>
        <w:t>ANEXO III – CARTA DE CREDENCIAMENTO</w:t>
      </w:r>
      <w:bookmarkEnd w:id="48"/>
    </w:p>
    <w:p w:rsidR="00C77819" w:rsidRPr="00E87120" w:rsidRDefault="00C77819" w:rsidP="00841CE4">
      <w:pPr>
        <w:tabs>
          <w:tab w:val="left" w:pos="284"/>
          <w:tab w:val="left" w:pos="567"/>
        </w:tabs>
        <w:spacing w:before="120" w:after="120"/>
        <w:jc w:val="both"/>
        <w:rPr>
          <w:rFonts w:ascii="Arial" w:hAnsi="Arial" w:cs="Arial"/>
          <w:color w:val="000000"/>
          <w:sz w:val="20"/>
          <w:szCs w:val="20"/>
        </w:rPr>
      </w:pP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(Local e data)</w:t>
      </w: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À</w:t>
      </w: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Prefeitura Municipal de</w:t>
      </w:r>
      <w:r w:rsidR="008747DB">
        <w:rPr>
          <w:rFonts w:ascii="Arial" w:hAnsi="Arial" w:cs="Arial"/>
          <w:color w:val="000000"/>
          <w:sz w:val="20"/>
          <w:szCs w:val="20"/>
        </w:rPr>
        <w:t>Serra Azul de Minas</w:t>
      </w:r>
      <w:r w:rsidR="00A76456" w:rsidRPr="00E87120">
        <w:rPr>
          <w:rFonts w:ascii="Arial" w:hAnsi="Arial" w:cs="Arial"/>
          <w:color w:val="000000"/>
          <w:sz w:val="20"/>
          <w:szCs w:val="20"/>
        </w:rPr>
        <w:t>/MG</w:t>
      </w:r>
      <w:r w:rsidRPr="00E87120">
        <w:rPr>
          <w:rFonts w:ascii="Arial" w:hAnsi="Arial" w:cs="Arial"/>
          <w:color w:val="000000"/>
          <w:sz w:val="20"/>
          <w:szCs w:val="20"/>
        </w:rPr>
        <w:t>.</w:t>
      </w:r>
    </w:p>
    <w:p w:rsidR="00C77819" w:rsidRPr="00E87120" w:rsidRDefault="00C77819" w:rsidP="00841CE4">
      <w:pPr>
        <w:tabs>
          <w:tab w:val="left" w:pos="284"/>
          <w:tab w:val="left" w:pos="567"/>
          <w:tab w:val="left" w:pos="4960"/>
        </w:tabs>
        <w:spacing w:before="120" w:after="120"/>
        <w:jc w:val="both"/>
        <w:rPr>
          <w:rFonts w:ascii="Arial" w:hAnsi="Arial" w:cs="Arial"/>
          <w:color w:val="000000"/>
          <w:sz w:val="20"/>
          <w:szCs w:val="20"/>
        </w:rPr>
      </w:pPr>
      <w:r w:rsidRPr="00E87120">
        <w:rPr>
          <w:rFonts w:ascii="Arial" w:hAnsi="Arial" w:cs="Arial"/>
          <w:color w:val="000000"/>
          <w:sz w:val="20"/>
          <w:szCs w:val="20"/>
        </w:rPr>
        <w:t xml:space="preserve">A/C </w:t>
      </w:r>
      <w:r w:rsidR="007A286D">
        <w:rPr>
          <w:rFonts w:ascii="Arial" w:hAnsi="Arial" w:cs="Arial"/>
          <w:color w:val="000000"/>
          <w:sz w:val="20"/>
          <w:szCs w:val="20"/>
        </w:rPr>
        <w:t>Pregoeira</w:t>
      </w:r>
      <w:r w:rsidRPr="00E87120">
        <w:rPr>
          <w:rFonts w:ascii="Arial" w:hAnsi="Arial" w:cs="Arial"/>
          <w:color w:val="000000"/>
          <w:sz w:val="20"/>
          <w:szCs w:val="20"/>
        </w:rPr>
        <w:tab/>
      </w:r>
    </w:p>
    <w:p w:rsidR="00C77819" w:rsidRPr="00E87120" w:rsidRDefault="00C77819" w:rsidP="00841CE4">
      <w:pPr>
        <w:tabs>
          <w:tab w:val="left" w:pos="284"/>
          <w:tab w:val="left" w:pos="567"/>
          <w:tab w:val="left" w:pos="4960"/>
        </w:tabs>
        <w:spacing w:before="120" w:after="120"/>
        <w:jc w:val="both"/>
        <w:rPr>
          <w:rFonts w:ascii="Arial" w:hAnsi="Arial" w:cs="Arial"/>
          <w:color w:val="000000"/>
          <w:sz w:val="20"/>
          <w:szCs w:val="20"/>
        </w:rPr>
      </w:pPr>
    </w:p>
    <w:p w:rsidR="00C77819" w:rsidRPr="00E87120" w:rsidRDefault="00C77819" w:rsidP="00841CE4">
      <w:pPr>
        <w:tabs>
          <w:tab w:val="left" w:pos="284"/>
          <w:tab w:val="left" w:pos="567"/>
          <w:tab w:val="left" w:pos="4960"/>
        </w:tabs>
        <w:spacing w:before="120" w:after="120"/>
        <w:jc w:val="both"/>
        <w:rPr>
          <w:rFonts w:ascii="Arial" w:hAnsi="Arial" w:cs="Arial"/>
          <w:color w:val="000000"/>
          <w:sz w:val="20"/>
          <w:szCs w:val="20"/>
        </w:rPr>
      </w:pPr>
      <w:r w:rsidRPr="00E87120">
        <w:rPr>
          <w:rFonts w:ascii="Arial" w:hAnsi="Arial" w:cs="Arial"/>
          <w:color w:val="000000"/>
          <w:sz w:val="20"/>
          <w:szCs w:val="20"/>
        </w:rPr>
        <w:t xml:space="preserve">Referência: Pregão Presencial </w:t>
      </w:r>
      <w:r w:rsidR="00EC00A9">
        <w:rPr>
          <w:rFonts w:ascii="Arial" w:hAnsi="Arial" w:cs="Arial"/>
          <w:color w:val="000000"/>
          <w:sz w:val="20"/>
          <w:szCs w:val="20"/>
        </w:rPr>
        <w:t>004/2017</w:t>
      </w: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Prezad</w:t>
      </w:r>
      <w:r w:rsidR="00AF6586" w:rsidRPr="00E87120">
        <w:rPr>
          <w:rFonts w:ascii="Arial" w:hAnsi="Arial" w:cs="Arial"/>
          <w:color w:val="000000"/>
          <w:sz w:val="20"/>
          <w:szCs w:val="20"/>
        </w:rPr>
        <w:t>o</w:t>
      </w:r>
      <w:r w:rsidRPr="00E87120">
        <w:rPr>
          <w:rFonts w:ascii="Arial" w:hAnsi="Arial" w:cs="Arial"/>
          <w:color w:val="000000"/>
          <w:sz w:val="20"/>
          <w:szCs w:val="20"/>
        </w:rPr>
        <w:t xml:space="preserve"> Senhor,</w:t>
      </w:r>
    </w:p>
    <w:p w:rsidR="00C77819" w:rsidRPr="00E87120" w:rsidRDefault="00C77819" w:rsidP="00841CE4">
      <w:pPr>
        <w:pStyle w:val="Corpodetexto"/>
        <w:tabs>
          <w:tab w:val="left" w:pos="284"/>
          <w:tab w:val="left" w:pos="567"/>
        </w:tabs>
        <w:spacing w:before="120" w:after="120"/>
        <w:rPr>
          <w:rFonts w:ascii="Arial" w:hAnsi="Arial" w:cs="Arial"/>
          <w:color w:val="000000"/>
          <w:sz w:val="20"/>
          <w:szCs w:val="20"/>
        </w:rPr>
      </w:pP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A empresa ___________________________, inscrita no CNPJ sob o Nº __________________, neste ato representada por __________________________ (</w:t>
      </w:r>
      <w:r w:rsidRPr="00E87120">
        <w:rPr>
          <w:rFonts w:ascii="Arial" w:hAnsi="Arial" w:cs="Arial"/>
          <w:b/>
          <w:bCs/>
          <w:i/>
          <w:iCs/>
          <w:color w:val="000000"/>
          <w:sz w:val="20"/>
          <w:szCs w:val="20"/>
        </w:rPr>
        <w:t>qualificação: nacionalidade, estado civil, cargo ocupado na empresa</w:t>
      </w:r>
      <w:r w:rsidRPr="00E87120">
        <w:rPr>
          <w:rFonts w:ascii="Arial" w:hAnsi="Arial" w:cs="Arial"/>
          <w:color w:val="000000"/>
          <w:sz w:val="20"/>
          <w:szCs w:val="20"/>
        </w:rPr>
        <w:t xml:space="preserve">), em atendimento ao disposto no Edital do Pregão </w:t>
      </w:r>
      <w:r w:rsidR="00EC00A9">
        <w:rPr>
          <w:rFonts w:ascii="Arial" w:hAnsi="Arial" w:cs="Arial"/>
          <w:color w:val="000000"/>
          <w:sz w:val="20"/>
          <w:szCs w:val="20"/>
        </w:rPr>
        <w:t>004/2017</w:t>
      </w:r>
      <w:r w:rsidRPr="00E87120">
        <w:rPr>
          <w:rFonts w:ascii="Arial" w:hAnsi="Arial" w:cs="Arial"/>
          <w:color w:val="000000"/>
          <w:sz w:val="20"/>
          <w:szCs w:val="20"/>
        </w:rPr>
        <w:t>,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E87120">
        <w:rPr>
          <w:rFonts w:ascii="Arial" w:hAnsi="Arial" w:cs="Arial"/>
          <w:color w:val="000000"/>
          <w:sz w:val="20"/>
          <w:szCs w:val="20"/>
          <w:vertAlign w:val="superscript"/>
        </w:rPr>
        <w:t>o</w:t>
      </w:r>
      <w:r w:rsidRPr="00E87120">
        <w:rPr>
          <w:rFonts w:ascii="Arial" w:hAnsi="Arial" w:cs="Arial"/>
          <w:color w:val="000000"/>
          <w:sz w:val="20"/>
          <w:szCs w:val="20"/>
        </w:rPr>
        <w:t xml:space="preserve"> 8666/93, e assinar todos os atos e quaisquer documentos indispensáveis ao bom e fiel cumprimento do presente mandato.</w:t>
      </w: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 xml:space="preserve">Atenciosamente. </w:t>
      </w: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p>
    <w:p w:rsidR="00C77819" w:rsidRPr="00E87120" w:rsidRDefault="00C77819" w:rsidP="00841CE4">
      <w:pPr>
        <w:pStyle w:val="Ttulo3"/>
        <w:tabs>
          <w:tab w:val="left" w:pos="284"/>
          <w:tab w:val="left" w:pos="567"/>
        </w:tabs>
        <w:spacing w:before="120" w:after="120" w:line="240" w:lineRule="auto"/>
        <w:jc w:val="center"/>
        <w:rPr>
          <w:rFonts w:cs="Arial"/>
          <w:color w:val="000000"/>
          <w:sz w:val="20"/>
          <w:szCs w:val="20"/>
        </w:rPr>
      </w:pPr>
      <w:r w:rsidRPr="00E87120">
        <w:rPr>
          <w:rFonts w:cs="Arial"/>
          <w:color w:val="000000"/>
          <w:sz w:val="20"/>
          <w:szCs w:val="20"/>
        </w:rPr>
        <w:t>NOME</w:t>
      </w:r>
    </w:p>
    <w:p w:rsidR="00C77819" w:rsidRPr="00E87120" w:rsidRDefault="00C77819" w:rsidP="00841CE4">
      <w:pPr>
        <w:tabs>
          <w:tab w:val="left" w:pos="284"/>
          <w:tab w:val="left" w:pos="567"/>
        </w:tabs>
        <w:spacing w:before="120" w:after="120"/>
        <w:jc w:val="center"/>
        <w:rPr>
          <w:rFonts w:ascii="Arial" w:hAnsi="Arial" w:cs="Arial"/>
          <w:color w:val="000000"/>
          <w:sz w:val="20"/>
          <w:szCs w:val="20"/>
        </w:rPr>
      </w:pPr>
      <w:r w:rsidRPr="00E87120">
        <w:rPr>
          <w:rFonts w:ascii="Arial" w:hAnsi="Arial" w:cs="Arial"/>
          <w:color w:val="000000"/>
          <w:sz w:val="20"/>
          <w:szCs w:val="20"/>
        </w:rPr>
        <w:t>Representante Legal da Licitante</w:t>
      </w:r>
    </w:p>
    <w:p w:rsidR="00135A00" w:rsidRPr="00E87120" w:rsidRDefault="00135A00" w:rsidP="00841CE4">
      <w:pPr>
        <w:tabs>
          <w:tab w:val="left" w:pos="284"/>
          <w:tab w:val="left" w:pos="567"/>
        </w:tabs>
        <w:spacing w:before="120" w:after="120"/>
        <w:jc w:val="center"/>
        <w:rPr>
          <w:rFonts w:ascii="Arial" w:hAnsi="Arial" w:cs="Arial"/>
          <w:color w:val="000000"/>
          <w:sz w:val="20"/>
          <w:szCs w:val="20"/>
        </w:rPr>
      </w:pPr>
    </w:p>
    <w:p w:rsidR="002A0E39" w:rsidRPr="00E87120" w:rsidRDefault="002A0E39" w:rsidP="00841CE4">
      <w:pPr>
        <w:tabs>
          <w:tab w:val="left" w:pos="284"/>
          <w:tab w:val="left" w:pos="567"/>
        </w:tabs>
        <w:spacing w:before="120" w:after="120"/>
        <w:jc w:val="center"/>
        <w:rPr>
          <w:rFonts w:ascii="Arial" w:hAnsi="Arial" w:cs="Arial"/>
          <w:color w:val="000000"/>
          <w:sz w:val="20"/>
          <w:szCs w:val="20"/>
        </w:rPr>
      </w:pPr>
    </w:p>
    <w:p w:rsidR="00696CF5" w:rsidRPr="00E87120" w:rsidRDefault="00696CF5" w:rsidP="00841CE4">
      <w:pPr>
        <w:tabs>
          <w:tab w:val="left" w:pos="284"/>
          <w:tab w:val="left" w:pos="567"/>
        </w:tabs>
        <w:spacing w:before="120" w:after="120"/>
        <w:jc w:val="center"/>
        <w:rPr>
          <w:rFonts w:ascii="Arial" w:hAnsi="Arial" w:cs="Arial"/>
          <w:color w:val="000000"/>
          <w:sz w:val="20"/>
          <w:szCs w:val="20"/>
        </w:rPr>
      </w:pPr>
    </w:p>
    <w:p w:rsidR="00E87120" w:rsidRDefault="00E8712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Pr="00E87120" w:rsidRDefault="009665E0" w:rsidP="00841CE4">
      <w:pPr>
        <w:tabs>
          <w:tab w:val="left" w:pos="284"/>
          <w:tab w:val="left" w:pos="567"/>
        </w:tabs>
        <w:spacing w:before="120" w:after="120"/>
        <w:jc w:val="center"/>
        <w:rPr>
          <w:rFonts w:ascii="Arial" w:hAnsi="Arial" w:cs="Arial"/>
          <w:color w:val="000000"/>
          <w:sz w:val="20"/>
          <w:szCs w:val="20"/>
        </w:rPr>
      </w:pPr>
    </w:p>
    <w:p w:rsidR="00C77819" w:rsidRPr="00E87120" w:rsidRDefault="00C77819" w:rsidP="00841CE4">
      <w:pPr>
        <w:pStyle w:val="Ttulo1"/>
        <w:pBdr>
          <w:top w:val="single" w:sz="4" w:space="1" w:color="auto"/>
          <w:left w:val="single" w:sz="4" w:space="4" w:color="auto"/>
          <w:bottom w:val="single" w:sz="4" w:space="1" w:color="auto"/>
          <w:right w:val="single" w:sz="4" w:space="4" w:color="auto"/>
        </w:pBdr>
        <w:tabs>
          <w:tab w:val="left" w:pos="284"/>
          <w:tab w:val="left" w:pos="567"/>
        </w:tabs>
        <w:spacing w:before="120" w:after="120" w:line="240" w:lineRule="auto"/>
        <w:ind w:right="0"/>
        <w:rPr>
          <w:rFonts w:cs="Arial"/>
          <w:color w:val="000000"/>
          <w:sz w:val="20"/>
          <w:szCs w:val="20"/>
        </w:rPr>
      </w:pPr>
      <w:bookmarkStart w:id="49" w:name="_ANEXO_IV_–_DECLARAÇÃO_DE_INEXISTÊNC"/>
      <w:bookmarkStart w:id="50" w:name="_Toc312694445"/>
      <w:bookmarkEnd w:id="49"/>
      <w:r w:rsidRPr="00E87120">
        <w:rPr>
          <w:rFonts w:cs="Arial"/>
          <w:color w:val="000000"/>
          <w:sz w:val="20"/>
          <w:szCs w:val="20"/>
        </w:rPr>
        <w:lastRenderedPageBreak/>
        <w:t>ANEXO IV – DECLARAÇÃO DE INEXISTÊNCIA DE IMPEDIMENTO À HABILITAÇÃO</w:t>
      </w:r>
      <w:bookmarkEnd w:id="50"/>
    </w:p>
    <w:p w:rsidR="00C77819" w:rsidRPr="00E87120" w:rsidRDefault="00C77819" w:rsidP="00841CE4">
      <w:pPr>
        <w:tabs>
          <w:tab w:val="left" w:pos="284"/>
          <w:tab w:val="left" w:pos="567"/>
        </w:tabs>
        <w:autoSpaceDE w:val="0"/>
        <w:autoSpaceDN w:val="0"/>
        <w:adjustRightInd w:val="0"/>
        <w:spacing w:before="120" w:after="120"/>
        <w:jc w:val="center"/>
        <w:rPr>
          <w:rFonts w:ascii="Arial" w:hAnsi="Arial" w:cs="Arial"/>
          <w:b/>
          <w:color w:val="000000"/>
          <w:sz w:val="20"/>
          <w:szCs w:val="20"/>
        </w:rPr>
      </w:pP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(Local e data)</w:t>
      </w: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À</w:t>
      </w: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 xml:space="preserve">Prefeitura Municipal de </w:t>
      </w:r>
      <w:r w:rsidR="008747DB">
        <w:rPr>
          <w:rFonts w:ascii="Arial" w:hAnsi="Arial" w:cs="Arial"/>
          <w:color w:val="000000"/>
          <w:sz w:val="20"/>
          <w:szCs w:val="20"/>
        </w:rPr>
        <w:t>Serra Azul de Minas</w:t>
      </w:r>
      <w:r w:rsidR="00A76456" w:rsidRPr="00E87120">
        <w:rPr>
          <w:rFonts w:ascii="Arial" w:hAnsi="Arial" w:cs="Arial"/>
          <w:color w:val="000000"/>
          <w:sz w:val="20"/>
          <w:szCs w:val="20"/>
        </w:rPr>
        <w:t>/MG</w:t>
      </w:r>
    </w:p>
    <w:p w:rsidR="00C77819" w:rsidRPr="00E87120" w:rsidRDefault="00C77819" w:rsidP="00841CE4">
      <w:pPr>
        <w:tabs>
          <w:tab w:val="left" w:pos="284"/>
          <w:tab w:val="left" w:pos="567"/>
          <w:tab w:val="left" w:pos="4960"/>
        </w:tabs>
        <w:spacing w:before="120" w:after="120"/>
        <w:jc w:val="both"/>
        <w:rPr>
          <w:rFonts w:ascii="Arial" w:hAnsi="Arial" w:cs="Arial"/>
          <w:color w:val="000000"/>
          <w:sz w:val="20"/>
          <w:szCs w:val="20"/>
        </w:rPr>
      </w:pPr>
      <w:r w:rsidRPr="00E87120">
        <w:rPr>
          <w:rFonts w:ascii="Arial" w:hAnsi="Arial" w:cs="Arial"/>
          <w:color w:val="000000"/>
          <w:sz w:val="20"/>
          <w:szCs w:val="20"/>
        </w:rPr>
        <w:t xml:space="preserve">A/C </w:t>
      </w:r>
      <w:r w:rsidR="007A286D">
        <w:rPr>
          <w:rFonts w:ascii="Arial" w:hAnsi="Arial" w:cs="Arial"/>
          <w:color w:val="000000"/>
          <w:sz w:val="20"/>
          <w:szCs w:val="20"/>
        </w:rPr>
        <w:t>Pregoeira</w:t>
      </w:r>
      <w:r w:rsidRPr="00E87120">
        <w:rPr>
          <w:rFonts w:ascii="Arial" w:hAnsi="Arial" w:cs="Arial"/>
          <w:color w:val="000000"/>
          <w:sz w:val="20"/>
          <w:szCs w:val="20"/>
        </w:rPr>
        <w:tab/>
      </w:r>
    </w:p>
    <w:p w:rsidR="00C77819" w:rsidRPr="00E87120" w:rsidRDefault="00C77819" w:rsidP="00841CE4">
      <w:pPr>
        <w:tabs>
          <w:tab w:val="left" w:pos="284"/>
          <w:tab w:val="left" w:pos="567"/>
          <w:tab w:val="left" w:pos="4960"/>
        </w:tabs>
        <w:spacing w:before="120" w:after="120"/>
        <w:jc w:val="both"/>
        <w:rPr>
          <w:rFonts w:ascii="Arial" w:hAnsi="Arial" w:cs="Arial"/>
          <w:color w:val="000000"/>
          <w:sz w:val="20"/>
          <w:szCs w:val="20"/>
        </w:rPr>
      </w:pPr>
    </w:p>
    <w:p w:rsidR="00C77819" w:rsidRPr="00E87120" w:rsidRDefault="00C77819" w:rsidP="00841CE4">
      <w:pPr>
        <w:tabs>
          <w:tab w:val="left" w:pos="284"/>
          <w:tab w:val="left" w:pos="567"/>
          <w:tab w:val="left" w:pos="4960"/>
        </w:tabs>
        <w:spacing w:before="120" w:after="120"/>
        <w:jc w:val="both"/>
        <w:rPr>
          <w:rFonts w:ascii="Arial" w:hAnsi="Arial" w:cs="Arial"/>
          <w:color w:val="000000"/>
          <w:sz w:val="20"/>
          <w:szCs w:val="20"/>
        </w:rPr>
      </w:pPr>
      <w:r w:rsidRPr="00E87120">
        <w:rPr>
          <w:rFonts w:ascii="Arial" w:hAnsi="Arial" w:cs="Arial"/>
          <w:color w:val="000000"/>
          <w:sz w:val="20"/>
          <w:szCs w:val="20"/>
        </w:rPr>
        <w:t xml:space="preserve">Referência: Pregão Presencial </w:t>
      </w:r>
      <w:r w:rsidR="00EC00A9">
        <w:rPr>
          <w:rFonts w:ascii="Arial" w:hAnsi="Arial" w:cs="Arial"/>
          <w:color w:val="000000"/>
          <w:sz w:val="20"/>
          <w:szCs w:val="20"/>
        </w:rPr>
        <w:t>004/2017</w:t>
      </w:r>
    </w:p>
    <w:p w:rsidR="00C77819" w:rsidRPr="00E87120" w:rsidRDefault="00A76456"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Prezado</w:t>
      </w:r>
      <w:r w:rsidR="00C77819" w:rsidRPr="00E87120">
        <w:rPr>
          <w:rFonts w:ascii="Arial" w:hAnsi="Arial" w:cs="Arial"/>
          <w:color w:val="000000"/>
          <w:sz w:val="20"/>
          <w:szCs w:val="20"/>
        </w:rPr>
        <w:t xml:space="preserve"> Senhor,</w:t>
      </w:r>
    </w:p>
    <w:p w:rsidR="00C77819" w:rsidRPr="00E87120" w:rsidRDefault="00C77819" w:rsidP="00841CE4">
      <w:pPr>
        <w:tabs>
          <w:tab w:val="left" w:pos="284"/>
          <w:tab w:val="left" w:pos="567"/>
        </w:tabs>
        <w:autoSpaceDE w:val="0"/>
        <w:autoSpaceDN w:val="0"/>
        <w:adjustRightInd w:val="0"/>
        <w:spacing w:before="120" w:after="120"/>
        <w:jc w:val="both"/>
        <w:rPr>
          <w:rFonts w:ascii="Arial" w:hAnsi="Arial" w:cs="Arial"/>
          <w:color w:val="000000"/>
          <w:sz w:val="20"/>
          <w:szCs w:val="20"/>
        </w:rPr>
      </w:pP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A empresa ___________________________, inscrita no CNPJ sob o Nº __________________, neste ato representada por __________________________ (</w:t>
      </w:r>
      <w:r w:rsidRPr="00E87120">
        <w:rPr>
          <w:rFonts w:ascii="Arial" w:hAnsi="Arial" w:cs="Arial"/>
          <w:b/>
          <w:bCs/>
          <w:i/>
          <w:iCs/>
          <w:color w:val="000000"/>
          <w:sz w:val="20"/>
          <w:szCs w:val="20"/>
        </w:rPr>
        <w:t>qualificação: nacionalidade, estado civil, cargo ocupado na empresa, RG</w:t>
      </w:r>
      <w:r w:rsidRPr="00E87120">
        <w:rPr>
          <w:rFonts w:ascii="Arial" w:hAnsi="Arial" w:cs="Arial"/>
          <w:color w:val="000000"/>
          <w:sz w:val="20"/>
          <w:szCs w:val="20"/>
        </w:rPr>
        <w:t>), em atendimento ao disposto no Edital do Pregão</w:t>
      </w:r>
      <w:r w:rsidR="00EC00A9">
        <w:rPr>
          <w:rFonts w:ascii="Arial" w:hAnsi="Arial" w:cs="Arial"/>
          <w:color w:val="000000"/>
          <w:sz w:val="20"/>
          <w:szCs w:val="20"/>
        </w:rPr>
        <w:t>004/2017</w:t>
      </w:r>
      <w:r w:rsidRPr="00E87120">
        <w:rPr>
          <w:rFonts w:ascii="Arial" w:hAnsi="Arial" w:cs="Arial"/>
          <w:color w:val="000000"/>
          <w:sz w:val="20"/>
          <w:szCs w:val="20"/>
        </w:rPr>
        <w:t xml:space="preserve">, que tem como objeto </w:t>
      </w:r>
      <w:r w:rsidR="00657AC2">
        <w:rPr>
          <w:rFonts w:ascii="Arial" w:hAnsi="Arial" w:cs="Arial"/>
          <w:color w:val="000000"/>
          <w:sz w:val="20"/>
          <w:szCs w:val="20"/>
        </w:rPr>
        <w:t>...............................................................................................</w:t>
      </w:r>
      <w:r w:rsidR="00D92770" w:rsidRPr="00E87120">
        <w:rPr>
          <w:rFonts w:ascii="Arial" w:hAnsi="Arial" w:cs="Arial"/>
          <w:color w:val="000000"/>
          <w:sz w:val="20"/>
          <w:szCs w:val="20"/>
        </w:rPr>
        <w:t xml:space="preserve"> </w:t>
      </w:r>
      <w:r w:rsidRPr="00E87120">
        <w:rPr>
          <w:rFonts w:ascii="Arial" w:hAnsi="Arial" w:cs="Arial"/>
          <w:color w:val="000000"/>
          <w:sz w:val="20"/>
          <w:szCs w:val="20"/>
        </w:rPr>
        <w:t>, vem perante Vossa Senhoria DECLARAR que não existem impedimentos à habilitação da mesma na presente licitação.</w:t>
      </w:r>
    </w:p>
    <w:p w:rsidR="00C77819" w:rsidRPr="00E87120" w:rsidRDefault="00C77819" w:rsidP="00841CE4">
      <w:pPr>
        <w:tabs>
          <w:tab w:val="left" w:pos="284"/>
          <w:tab w:val="left" w:pos="567"/>
        </w:tabs>
        <w:autoSpaceDE w:val="0"/>
        <w:autoSpaceDN w:val="0"/>
        <w:adjustRightInd w:val="0"/>
        <w:spacing w:before="120" w:after="120"/>
        <w:jc w:val="both"/>
        <w:rPr>
          <w:rFonts w:ascii="Arial" w:hAnsi="Arial" w:cs="Arial"/>
          <w:color w:val="000000"/>
          <w:sz w:val="20"/>
          <w:szCs w:val="20"/>
        </w:rPr>
      </w:pP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 xml:space="preserve">Atenciosamente. </w:t>
      </w: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p>
    <w:p w:rsidR="00C77819" w:rsidRPr="00E87120" w:rsidRDefault="00C77819" w:rsidP="00841CE4">
      <w:pPr>
        <w:pStyle w:val="Ttulo3"/>
        <w:tabs>
          <w:tab w:val="left" w:pos="284"/>
          <w:tab w:val="left" w:pos="567"/>
        </w:tabs>
        <w:spacing w:before="120" w:after="120" w:line="240" w:lineRule="auto"/>
        <w:jc w:val="center"/>
        <w:rPr>
          <w:rFonts w:cs="Arial"/>
          <w:color w:val="000000"/>
          <w:sz w:val="20"/>
          <w:szCs w:val="20"/>
        </w:rPr>
      </w:pPr>
    </w:p>
    <w:p w:rsidR="00C77819" w:rsidRPr="00E87120" w:rsidRDefault="00C77819" w:rsidP="00841CE4">
      <w:pPr>
        <w:pStyle w:val="Ttulo3"/>
        <w:tabs>
          <w:tab w:val="left" w:pos="284"/>
          <w:tab w:val="left" w:pos="567"/>
        </w:tabs>
        <w:spacing w:before="120" w:after="120" w:line="240" w:lineRule="auto"/>
        <w:jc w:val="center"/>
        <w:rPr>
          <w:rFonts w:cs="Arial"/>
          <w:color w:val="000000"/>
          <w:sz w:val="20"/>
          <w:szCs w:val="20"/>
        </w:rPr>
      </w:pPr>
      <w:r w:rsidRPr="00E87120">
        <w:rPr>
          <w:rFonts w:cs="Arial"/>
          <w:color w:val="000000"/>
          <w:sz w:val="20"/>
          <w:szCs w:val="20"/>
        </w:rPr>
        <w:t>NOME</w:t>
      </w:r>
    </w:p>
    <w:p w:rsidR="00C77819" w:rsidRPr="00E87120" w:rsidRDefault="00C77819" w:rsidP="00841CE4">
      <w:pPr>
        <w:tabs>
          <w:tab w:val="left" w:pos="284"/>
          <w:tab w:val="left" w:pos="567"/>
        </w:tabs>
        <w:spacing w:before="120" w:after="120"/>
        <w:jc w:val="center"/>
        <w:rPr>
          <w:rFonts w:ascii="Arial" w:hAnsi="Arial" w:cs="Arial"/>
          <w:color w:val="000000"/>
          <w:sz w:val="20"/>
          <w:szCs w:val="20"/>
        </w:rPr>
      </w:pPr>
      <w:r w:rsidRPr="00E87120">
        <w:rPr>
          <w:rFonts w:ascii="Arial" w:hAnsi="Arial" w:cs="Arial"/>
          <w:color w:val="000000"/>
          <w:sz w:val="20"/>
          <w:szCs w:val="20"/>
        </w:rPr>
        <w:t>Representante Legal da Licitante</w:t>
      </w:r>
    </w:p>
    <w:p w:rsidR="000C391D" w:rsidRPr="00E87120" w:rsidRDefault="000C391D" w:rsidP="00841CE4">
      <w:pPr>
        <w:tabs>
          <w:tab w:val="left" w:pos="284"/>
          <w:tab w:val="left" w:pos="567"/>
        </w:tabs>
        <w:spacing w:before="120" w:after="120"/>
        <w:rPr>
          <w:rFonts w:ascii="Arial" w:hAnsi="Arial" w:cs="Arial"/>
          <w:color w:val="000000"/>
          <w:sz w:val="20"/>
          <w:szCs w:val="20"/>
        </w:rPr>
      </w:pPr>
    </w:p>
    <w:p w:rsidR="002A0E39" w:rsidRDefault="002A0E39" w:rsidP="00841CE4">
      <w:pPr>
        <w:tabs>
          <w:tab w:val="left" w:pos="284"/>
          <w:tab w:val="left" w:pos="567"/>
        </w:tabs>
        <w:spacing w:before="120" w:after="120"/>
        <w:rPr>
          <w:rFonts w:ascii="Arial" w:hAnsi="Arial" w:cs="Arial"/>
          <w:color w:val="000000"/>
          <w:sz w:val="20"/>
          <w:szCs w:val="20"/>
        </w:rPr>
      </w:pPr>
    </w:p>
    <w:p w:rsidR="009665E0" w:rsidRDefault="009665E0" w:rsidP="00841CE4">
      <w:pPr>
        <w:tabs>
          <w:tab w:val="left" w:pos="284"/>
          <w:tab w:val="left" w:pos="567"/>
        </w:tabs>
        <w:spacing w:before="120" w:after="120"/>
        <w:rPr>
          <w:rFonts w:ascii="Arial" w:hAnsi="Arial" w:cs="Arial"/>
          <w:color w:val="000000"/>
          <w:sz w:val="20"/>
          <w:szCs w:val="20"/>
        </w:rPr>
      </w:pPr>
    </w:p>
    <w:p w:rsidR="009665E0" w:rsidRDefault="009665E0" w:rsidP="00841CE4">
      <w:pPr>
        <w:tabs>
          <w:tab w:val="left" w:pos="284"/>
          <w:tab w:val="left" w:pos="567"/>
        </w:tabs>
        <w:spacing w:before="120" w:after="120"/>
        <w:rPr>
          <w:rFonts w:ascii="Arial" w:hAnsi="Arial" w:cs="Arial"/>
          <w:color w:val="000000"/>
          <w:sz w:val="20"/>
          <w:szCs w:val="20"/>
        </w:rPr>
      </w:pPr>
    </w:p>
    <w:p w:rsidR="009665E0" w:rsidRDefault="009665E0" w:rsidP="00841CE4">
      <w:pPr>
        <w:tabs>
          <w:tab w:val="left" w:pos="284"/>
          <w:tab w:val="left" w:pos="567"/>
        </w:tabs>
        <w:spacing w:before="120" w:after="120"/>
        <w:rPr>
          <w:rFonts w:ascii="Arial" w:hAnsi="Arial" w:cs="Arial"/>
          <w:color w:val="000000"/>
          <w:sz w:val="20"/>
          <w:szCs w:val="20"/>
        </w:rPr>
      </w:pPr>
    </w:p>
    <w:p w:rsidR="009665E0" w:rsidRDefault="009665E0" w:rsidP="00841CE4">
      <w:pPr>
        <w:tabs>
          <w:tab w:val="left" w:pos="284"/>
          <w:tab w:val="left" w:pos="567"/>
        </w:tabs>
        <w:spacing w:before="120" w:after="120"/>
        <w:rPr>
          <w:rFonts w:ascii="Arial" w:hAnsi="Arial" w:cs="Arial"/>
          <w:color w:val="000000"/>
          <w:sz w:val="20"/>
          <w:szCs w:val="20"/>
        </w:rPr>
      </w:pPr>
    </w:p>
    <w:p w:rsidR="009665E0" w:rsidRDefault="009665E0" w:rsidP="00841CE4">
      <w:pPr>
        <w:tabs>
          <w:tab w:val="left" w:pos="284"/>
          <w:tab w:val="left" w:pos="567"/>
        </w:tabs>
        <w:spacing w:before="120" w:after="120"/>
        <w:rPr>
          <w:rFonts w:ascii="Arial" w:hAnsi="Arial" w:cs="Arial"/>
          <w:color w:val="000000"/>
          <w:sz w:val="20"/>
          <w:szCs w:val="20"/>
        </w:rPr>
      </w:pPr>
    </w:p>
    <w:p w:rsidR="009665E0" w:rsidRDefault="009665E0" w:rsidP="00841CE4">
      <w:pPr>
        <w:tabs>
          <w:tab w:val="left" w:pos="284"/>
          <w:tab w:val="left" w:pos="567"/>
        </w:tabs>
        <w:spacing w:before="120" w:after="120"/>
        <w:rPr>
          <w:rFonts w:ascii="Arial" w:hAnsi="Arial" w:cs="Arial"/>
          <w:color w:val="000000"/>
          <w:sz w:val="20"/>
          <w:szCs w:val="20"/>
        </w:rPr>
      </w:pPr>
    </w:p>
    <w:p w:rsidR="009665E0" w:rsidRDefault="009665E0" w:rsidP="00841CE4">
      <w:pPr>
        <w:tabs>
          <w:tab w:val="left" w:pos="284"/>
          <w:tab w:val="left" w:pos="567"/>
        </w:tabs>
        <w:spacing w:before="120" w:after="120"/>
        <w:rPr>
          <w:rFonts w:ascii="Arial" w:hAnsi="Arial" w:cs="Arial"/>
          <w:color w:val="000000"/>
          <w:sz w:val="20"/>
          <w:szCs w:val="20"/>
        </w:rPr>
      </w:pPr>
    </w:p>
    <w:p w:rsidR="009665E0" w:rsidRPr="00E87120" w:rsidRDefault="009665E0" w:rsidP="00841CE4">
      <w:pPr>
        <w:tabs>
          <w:tab w:val="left" w:pos="284"/>
          <w:tab w:val="left" w:pos="567"/>
        </w:tabs>
        <w:spacing w:before="120" w:after="120"/>
        <w:rPr>
          <w:rFonts w:ascii="Arial" w:hAnsi="Arial" w:cs="Arial"/>
          <w:color w:val="000000"/>
          <w:sz w:val="20"/>
          <w:szCs w:val="20"/>
        </w:rPr>
      </w:pPr>
    </w:p>
    <w:p w:rsidR="002A0E39" w:rsidRDefault="002A0E39" w:rsidP="00841CE4">
      <w:pPr>
        <w:tabs>
          <w:tab w:val="left" w:pos="284"/>
          <w:tab w:val="left" w:pos="567"/>
        </w:tabs>
        <w:spacing w:before="120" w:after="120"/>
        <w:rPr>
          <w:rFonts w:ascii="Arial" w:hAnsi="Arial" w:cs="Arial"/>
          <w:color w:val="000000"/>
          <w:sz w:val="20"/>
          <w:szCs w:val="20"/>
        </w:rPr>
      </w:pPr>
    </w:p>
    <w:p w:rsidR="00E87120" w:rsidRDefault="00E87120" w:rsidP="00841CE4">
      <w:pPr>
        <w:tabs>
          <w:tab w:val="left" w:pos="284"/>
          <w:tab w:val="left" w:pos="567"/>
        </w:tabs>
        <w:spacing w:before="120" w:after="120"/>
        <w:rPr>
          <w:rFonts w:ascii="Arial" w:hAnsi="Arial" w:cs="Arial"/>
          <w:color w:val="000000"/>
          <w:sz w:val="20"/>
          <w:szCs w:val="20"/>
        </w:rPr>
      </w:pPr>
    </w:p>
    <w:p w:rsidR="00E87120" w:rsidRDefault="00E87120" w:rsidP="00841CE4">
      <w:pPr>
        <w:tabs>
          <w:tab w:val="left" w:pos="284"/>
          <w:tab w:val="left" w:pos="567"/>
        </w:tabs>
        <w:spacing w:before="120" w:after="120"/>
        <w:rPr>
          <w:rFonts w:ascii="Arial" w:hAnsi="Arial" w:cs="Arial"/>
          <w:color w:val="000000"/>
          <w:sz w:val="20"/>
          <w:szCs w:val="20"/>
        </w:rPr>
      </w:pPr>
    </w:p>
    <w:p w:rsidR="00FB71CD" w:rsidRDefault="00FB71CD" w:rsidP="00841CE4">
      <w:pPr>
        <w:tabs>
          <w:tab w:val="left" w:pos="284"/>
          <w:tab w:val="left" w:pos="567"/>
        </w:tabs>
        <w:spacing w:before="120" w:after="120"/>
        <w:rPr>
          <w:rFonts w:ascii="Arial" w:hAnsi="Arial" w:cs="Arial"/>
          <w:color w:val="000000"/>
          <w:sz w:val="20"/>
          <w:szCs w:val="20"/>
        </w:rPr>
      </w:pPr>
    </w:p>
    <w:p w:rsidR="00FB71CD" w:rsidRDefault="00FB71CD" w:rsidP="00841CE4">
      <w:pPr>
        <w:tabs>
          <w:tab w:val="left" w:pos="284"/>
          <w:tab w:val="left" w:pos="567"/>
        </w:tabs>
        <w:spacing w:before="120" w:after="120"/>
        <w:rPr>
          <w:rFonts w:ascii="Arial" w:hAnsi="Arial" w:cs="Arial"/>
          <w:color w:val="000000"/>
          <w:sz w:val="20"/>
          <w:szCs w:val="20"/>
        </w:rPr>
      </w:pPr>
    </w:p>
    <w:p w:rsidR="00FB71CD" w:rsidRDefault="00FB71CD" w:rsidP="00841CE4">
      <w:pPr>
        <w:tabs>
          <w:tab w:val="left" w:pos="284"/>
          <w:tab w:val="left" w:pos="567"/>
        </w:tabs>
        <w:spacing w:before="120" w:after="120"/>
        <w:rPr>
          <w:rFonts w:ascii="Arial" w:hAnsi="Arial" w:cs="Arial"/>
          <w:color w:val="000000"/>
          <w:sz w:val="20"/>
          <w:szCs w:val="20"/>
        </w:rPr>
      </w:pPr>
    </w:p>
    <w:p w:rsidR="00E87120" w:rsidRDefault="00E87120" w:rsidP="00841CE4">
      <w:pPr>
        <w:tabs>
          <w:tab w:val="left" w:pos="284"/>
          <w:tab w:val="left" w:pos="567"/>
        </w:tabs>
        <w:spacing w:before="120" w:after="120"/>
        <w:rPr>
          <w:rFonts w:ascii="Arial" w:hAnsi="Arial" w:cs="Arial"/>
          <w:color w:val="000000"/>
          <w:sz w:val="20"/>
          <w:szCs w:val="20"/>
        </w:rPr>
      </w:pPr>
    </w:p>
    <w:p w:rsidR="00E87120" w:rsidRPr="00E87120" w:rsidRDefault="00E87120" w:rsidP="00841CE4">
      <w:pPr>
        <w:tabs>
          <w:tab w:val="left" w:pos="284"/>
          <w:tab w:val="left" w:pos="567"/>
        </w:tabs>
        <w:spacing w:before="120" w:after="120"/>
        <w:rPr>
          <w:rFonts w:ascii="Arial" w:hAnsi="Arial" w:cs="Arial"/>
          <w:color w:val="000000"/>
          <w:sz w:val="20"/>
          <w:szCs w:val="20"/>
        </w:rPr>
      </w:pPr>
    </w:p>
    <w:p w:rsidR="00696CF5" w:rsidRPr="00E87120" w:rsidRDefault="00696CF5" w:rsidP="00841CE4">
      <w:pPr>
        <w:tabs>
          <w:tab w:val="left" w:pos="284"/>
          <w:tab w:val="left" w:pos="567"/>
        </w:tabs>
        <w:spacing w:before="120" w:after="120"/>
        <w:rPr>
          <w:rFonts w:ascii="Arial" w:hAnsi="Arial" w:cs="Arial"/>
          <w:color w:val="000000"/>
          <w:sz w:val="20"/>
          <w:szCs w:val="20"/>
        </w:rPr>
      </w:pPr>
    </w:p>
    <w:p w:rsidR="00C77819" w:rsidRPr="00E87120" w:rsidRDefault="00C77819" w:rsidP="00841CE4">
      <w:pPr>
        <w:pStyle w:val="Ttulo1"/>
        <w:pBdr>
          <w:top w:val="single" w:sz="4" w:space="1" w:color="auto"/>
          <w:left w:val="single" w:sz="4" w:space="4" w:color="auto"/>
          <w:bottom w:val="single" w:sz="4" w:space="1" w:color="auto"/>
          <w:right w:val="single" w:sz="4" w:space="4" w:color="auto"/>
        </w:pBdr>
        <w:tabs>
          <w:tab w:val="left" w:pos="284"/>
          <w:tab w:val="left" w:pos="567"/>
        </w:tabs>
        <w:spacing w:before="120" w:after="120" w:line="240" w:lineRule="auto"/>
        <w:ind w:right="0"/>
        <w:jc w:val="center"/>
        <w:rPr>
          <w:rFonts w:cs="Arial"/>
          <w:color w:val="000000"/>
          <w:sz w:val="20"/>
          <w:szCs w:val="20"/>
        </w:rPr>
      </w:pPr>
      <w:bookmarkStart w:id="51" w:name="_ANEXO_V_–_DECLARAÇÃO_DE_PREÇOS"/>
      <w:bookmarkStart w:id="52" w:name="_Toc312694446"/>
      <w:bookmarkEnd w:id="51"/>
      <w:r w:rsidRPr="00E87120">
        <w:rPr>
          <w:rFonts w:cs="Arial"/>
          <w:color w:val="000000"/>
          <w:sz w:val="20"/>
          <w:szCs w:val="20"/>
        </w:rPr>
        <w:t>ANEXO V – DECLARAÇÃO DE PREÇOS</w:t>
      </w:r>
      <w:bookmarkEnd w:id="52"/>
    </w:p>
    <w:p w:rsidR="00C77819" w:rsidRPr="00E87120" w:rsidRDefault="00C77819" w:rsidP="00841CE4">
      <w:pPr>
        <w:tabs>
          <w:tab w:val="left" w:pos="284"/>
          <w:tab w:val="left" w:pos="567"/>
        </w:tabs>
        <w:autoSpaceDE w:val="0"/>
        <w:autoSpaceDN w:val="0"/>
        <w:adjustRightInd w:val="0"/>
        <w:spacing w:before="120" w:after="120"/>
        <w:jc w:val="center"/>
        <w:rPr>
          <w:rFonts w:ascii="Arial" w:hAnsi="Arial" w:cs="Arial"/>
          <w:b/>
          <w:color w:val="000000"/>
          <w:sz w:val="20"/>
          <w:szCs w:val="20"/>
        </w:rPr>
      </w:pPr>
    </w:p>
    <w:p w:rsidR="00C77819" w:rsidRPr="00E87120" w:rsidRDefault="00C77819" w:rsidP="00841CE4">
      <w:pPr>
        <w:tabs>
          <w:tab w:val="left" w:pos="284"/>
          <w:tab w:val="left" w:pos="567"/>
        </w:tabs>
        <w:autoSpaceDE w:val="0"/>
        <w:autoSpaceDN w:val="0"/>
        <w:adjustRightInd w:val="0"/>
        <w:spacing w:before="120" w:after="120"/>
        <w:jc w:val="center"/>
        <w:rPr>
          <w:rFonts w:ascii="Arial" w:hAnsi="Arial" w:cs="Arial"/>
          <w:b/>
          <w:color w:val="000000"/>
          <w:sz w:val="20"/>
          <w:szCs w:val="20"/>
        </w:rPr>
      </w:pP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(Local e data)</w:t>
      </w: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À</w:t>
      </w:r>
    </w:p>
    <w:p w:rsidR="007E4AC3" w:rsidRPr="00E87120" w:rsidRDefault="00C77819"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Prefeitura Municipal de</w:t>
      </w:r>
      <w:r w:rsidR="008747DB">
        <w:rPr>
          <w:rFonts w:ascii="Arial" w:hAnsi="Arial" w:cs="Arial"/>
          <w:color w:val="000000"/>
          <w:sz w:val="20"/>
          <w:szCs w:val="20"/>
        </w:rPr>
        <w:t>Serra Azul de Minas</w:t>
      </w:r>
      <w:r w:rsidR="00355E03" w:rsidRPr="00E87120">
        <w:rPr>
          <w:rFonts w:ascii="Arial" w:hAnsi="Arial" w:cs="Arial"/>
          <w:color w:val="000000"/>
          <w:sz w:val="20"/>
          <w:szCs w:val="20"/>
        </w:rPr>
        <w:t>/MG</w:t>
      </w: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 xml:space="preserve">A/C </w:t>
      </w:r>
      <w:r w:rsidR="007A286D">
        <w:rPr>
          <w:rFonts w:ascii="Arial" w:hAnsi="Arial" w:cs="Arial"/>
          <w:color w:val="000000"/>
          <w:sz w:val="20"/>
          <w:szCs w:val="20"/>
        </w:rPr>
        <w:t>Pregoeira</w:t>
      </w:r>
      <w:r w:rsidRPr="00E87120">
        <w:rPr>
          <w:rFonts w:ascii="Arial" w:hAnsi="Arial" w:cs="Arial"/>
          <w:color w:val="000000"/>
          <w:sz w:val="20"/>
          <w:szCs w:val="20"/>
        </w:rPr>
        <w:tab/>
      </w:r>
    </w:p>
    <w:p w:rsidR="00C77819" w:rsidRPr="00E87120" w:rsidRDefault="00C77819" w:rsidP="00841CE4">
      <w:pPr>
        <w:tabs>
          <w:tab w:val="left" w:pos="284"/>
          <w:tab w:val="left" w:pos="567"/>
          <w:tab w:val="left" w:pos="4960"/>
        </w:tabs>
        <w:spacing w:before="120" w:after="120"/>
        <w:jc w:val="both"/>
        <w:rPr>
          <w:rFonts w:ascii="Arial" w:hAnsi="Arial" w:cs="Arial"/>
          <w:color w:val="000000"/>
          <w:sz w:val="20"/>
          <w:szCs w:val="20"/>
        </w:rPr>
      </w:pPr>
    </w:p>
    <w:p w:rsidR="00C77819" w:rsidRPr="00E87120" w:rsidRDefault="00C77819" w:rsidP="00841CE4">
      <w:pPr>
        <w:tabs>
          <w:tab w:val="left" w:pos="284"/>
          <w:tab w:val="left" w:pos="567"/>
          <w:tab w:val="left" w:pos="4960"/>
        </w:tabs>
        <w:spacing w:before="120" w:after="120"/>
        <w:jc w:val="both"/>
        <w:rPr>
          <w:rFonts w:ascii="Arial" w:hAnsi="Arial" w:cs="Arial"/>
          <w:color w:val="000000"/>
          <w:sz w:val="20"/>
          <w:szCs w:val="20"/>
        </w:rPr>
      </w:pPr>
      <w:r w:rsidRPr="00E87120">
        <w:rPr>
          <w:rFonts w:ascii="Arial" w:hAnsi="Arial" w:cs="Arial"/>
          <w:color w:val="000000"/>
          <w:sz w:val="20"/>
          <w:szCs w:val="20"/>
        </w:rPr>
        <w:t xml:space="preserve">Referência: Pregão Presencial </w:t>
      </w:r>
      <w:r w:rsidR="00EC00A9">
        <w:rPr>
          <w:rFonts w:ascii="Arial" w:hAnsi="Arial" w:cs="Arial"/>
          <w:color w:val="000000"/>
          <w:sz w:val="20"/>
          <w:szCs w:val="20"/>
        </w:rPr>
        <w:t>004/2017</w:t>
      </w: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p>
    <w:p w:rsidR="00C77819" w:rsidRPr="00E87120" w:rsidRDefault="00355E03"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Prezado</w:t>
      </w:r>
      <w:r w:rsidR="00C77819" w:rsidRPr="00E87120">
        <w:rPr>
          <w:rFonts w:ascii="Arial" w:hAnsi="Arial" w:cs="Arial"/>
          <w:color w:val="000000"/>
          <w:sz w:val="20"/>
          <w:szCs w:val="20"/>
        </w:rPr>
        <w:t xml:space="preserve"> Senhor,</w:t>
      </w:r>
    </w:p>
    <w:p w:rsidR="00C77819" w:rsidRPr="00E87120" w:rsidRDefault="00C77819" w:rsidP="00841CE4">
      <w:pPr>
        <w:tabs>
          <w:tab w:val="left" w:pos="284"/>
          <w:tab w:val="left" w:pos="567"/>
        </w:tabs>
        <w:autoSpaceDE w:val="0"/>
        <w:autoSpaceDN w:val="0"/>
        <w:adjustRightInd w:val="0"/>
        <w:spacing w:before="120" w:after="120"/>
        <w:jc w:val="both"/>
        <w:rPr>
          <w:rFonts w:ascii="Arial" w:hAnsi="Arial" w:cs="Arial"/>
          <w:color w:val="000000"/>
          <w:sz w:val="20"/>
          <w:szCs w:val="20"/>
        </w:rPr>
      </w:pPr>
    </w:p>
    <w:p w:rsidR="00C77819" w:rsidRPr="00E87120" w:rsidRDefault="00C77819" w:rsidP="00841CE4">
      <w:pPr>
        <w:tabs>
          <w:tab w:val="left" w:pos="284"/>
          <w:tab w:val="left" w:pos="567"/>
        </w:tabs>
        <w:spacing w:before="120" w:after="120"/>
        <w:jc w:val="both"/>
        <w:rPr>
          <w:rFonts w:ascii="Arial" w:hAnsi="Arial" w:cs="Arial"/>
          <w:sz w:val="20"/>
          <w:szCs w:val="20"/>
          <w:lang w:eastAsia="pt-BR"/>
        </w:rPr>
      </w:pPr>
      <w:r w:rsidRPr="00E87120">
        <w:rPr>
          <w:rFonts w:ascii="Arial" w:hAnsi="Arial" w:cs="Arial"/>
          <w:color w:val="000000"/>
          <w:sz w:val="20"/>
          <w:szCs w:val="20"/>
        </w:rPr>
        <w:t>A empresa ___________________________, inscrita no CNPJ sob o Nº __________________, neste ato representada por __________________________ (</w:t>
      </w:r>
      <w:r w:rsidRPr="00E87120">
        <w:rPr>
          <w:rFonts w:ascii="Arial" w:hAnsi="Arial" w:cs="Arial"/>
          <w:b/>
          <w:bCs/>
          <w:i/>
          <w:iCs/>
          <w:color w:val="000000"/>
          <w:sz w:val="20"/>
          <w:szCs w:val="20"/>
        </w:rPr>
        <w:t>qualificação: nacionalidade, estado civil, cargo ocupado na empresa, RG</w:t>
      </w:r>
      <w:r w:rsidRPr="00E87120">
        <w:rPr>
          <w:rFonts w:ascii="Arial" w:hAnsi="Arial" w:cs="Arial"/>
          <w:color w:val="000000"/>
          <w:sz w:val="20"/>
          <w:szCs w:val="20"/>
        </w:rPr>
        <w:t xml:space="preserve">), em atendimento ao disposto no Edital do Pregão </w:t>
      </w:r>
      <w:r w:rsidR="00EC00A9">
        <w:rPr>
          <w:rFonts w:ascii="Arial" w:hAnsi="Arial" w:cs="Arial"/>
          <w:color w:val="000000"/>
          <w:sz w:val="20"/>
          <w:szCs w:val="20"/>
        </w:rPr>
        <w:t>004/2017</w:t>
      </w:r>
      <w:r w:rsidRPr="00E87120">
        <w:rPr>
          <w:rFonts w:ascii="Arial" w:hAnsi="Arial" w:cs="Arial"/>
          <w:color w:val="000000"/>
          <w:sz w:val="20"/>
          <w:szCs w:val="20"/>
        </w:rPr>
        <w:t xml:space="preserve">, que tem como objeto a </w:t>
      </w:r>
      <w:r w:rsidR="00657AC2">
        <w:rPr>
          <w:rFonts w:ascii="Arial" w:hAnsi="Arial" w:cs="Arial"/>
          <w:color w:val="000000"/>
          <w:sz w:val="20"/>
          <w:szCs w:val="20"/>
        </w:rPr>
        <w:t>....................................................................................</w:t>
      </w:r>
      <w:r w:rsidR="002E524E" w:rsidRPr="00E87120">
        <w:rPr>
          <w:rFonts w:ascii="Arial" w:hAnsi="Arial" w:cs="Arial"/>
          <w:color w:val="000000"/>
          <w:sz w:val="20"/>
          <w:szCs w:val="20"/>
        </w:rPr>
        <w:t xml:space="preserve"> </w:t>
      </w:r>
      <w:r w:rsidRPr="00E87120">
        <w:rPr>
          <w:rFonts w:ascii="Arial" w:hAnsi="Arial" w:cs="Arial"/>
          <w:color w:val="000000"/>
          <w:sz w:val="20"/>
          <w:szCs w:val="20"/>
        </w:rPr>
        <w:t>, vem perante Vossa Senhoria DECLARAR que os preços apresentados e os lances que vier a formular não são preços inexeqüíveis ou superfaturados estando em consonância com o mercado.</w:t>
      </w:r>
    </w:p>
    <w:p w:rsidR="00C77819" w:rsidRPr="00E87120" w:rsidRDefault="00C77819" w:rsidP="00841CE4">
      <w:pPr>
        <w:tabs>
          <w:tab w:val="left" w:pos="284"/>
          <w:tab w:val="left" w:pos="567"/>
        </w:tabs>
        <w:autoSpaceDE w:val="0"/>
        <w:autoSpaceDN w:val="0"/>
        <w:adjustRightInd w:val="0"/>
        <w:spacing w:before="120" w:after="120"/>
        <w:jc w:val="both"/>
        <w:rPr>
          <w:rFonts w:ascii="Arial" w:hAnsi="Arial" w:cs="Arial"/>
          <w:color w:val="000000"/>
          <w:sz w:val="20"/>
          <w:szCs w:val="20"/>
        </w:rPr>
      </w:pP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 xml:space="preserve">Atenciosamente. </w:t>
      </w: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p>
    <w:p w:rsidR="00C77819" w:rsidRPr="00E87120" w:rsidRDefault="00C77819" w:rsidP="00841CE4">
      <w:pPr>
        <w:pStyle w:val="Ttulo3"/>
        <w:tabs>
          <w:tab w:val="left" w:pos="284"/>
          <w:tab w:val="left" w:pos="567"/>
        </w:tabs>
        <w:spacing w:before="120" w:after="120" w:line="240" w:lineRule="auto"/>
        <w:jc w:val="center"/>
        <w:rPr>
          <w:rFonts w:cs="Arial"/>
          <w:color w:val="000000"/>
          <w:sz w:val="20"/>
          <w:szCs w:val="20"/>
        </w:rPr>
      </w:pPr>
    </w:p>
    <w:p w:rsidR="00C77819" w:rsidRPr="00E87120" w:rsidRDefault="00C77819" w:rsidP="00841CE4">
      <w:pPr>
        <w:pStyle w:val="Ttulo3"/>
        <w:tabs>
          <w:tab w:val="left" w:pos="284"/>
          <w:tab w:val="left" w:pos="567"/>
        </w:tabs>
        <w:spacing w:before="120" w:after="120" w:line="240" w:lineRule="auto"/>
        <w:jc w:val="center"/>
        <w:rPr>
          <w:rFonts w:cs="Arial"/>
          <w:color w:val="000000"/>
          <w:sz w:val="20"/>
          <w:szCs w:val="20"/>
        </w:rPr>
      </w:pPr>
      <w:r w:rsidRPr="00E87120">
        <w:rPr>
          <w:rFonts w:cs="Arial"/>
          <w:color w:val="000000"/>
          <w:sz w:val="20"/>
          <w:szCs w:val="20"/>
        </w:rPr>
        <w:t>NOME</w:t>
      </w:r>
    </w:p>
    <w:p w:rsidR="00AA74C8" w:rsidRPr="00E87120" w:rsidRDefault="00C77819" w:rsidP="00841CE4">
      <w:pPr>
        <w:tabs>
          <w:tab w:val="left" w:pos="284"/>
          <w:tab w:val="left" w:pos="567"/>
        </w:tabs>
        <w:spacing w:before="120" w:after="120"/>
        <w:jc w:val="center"/>
        <w:rPr>
          <w:rFonts w:ascii="Arial" w:hAnsi="Arial" w:cs="Arial"/>
          <w:color w:val="000000"/>
          <w:sz w:val="20"/>
          <w:szCs w:val="20"/>
        </w:rPr>
      </w:pPr>
      <w:r w:rsidRPr="00E87120">
        <w:rPr>
          <w:rFonts w:ascii="Arial" w:hAnsi="Arial" w:cs="Arial"/>
          <w:color w:val="000000"/>
          <w:sz w:val="20"/>
          <w:szCs w:val="20"/>
        </w:rPr>
        <w:t>Representante Legal da Licitante</w:t>
      </w:r>
    </w:p>
    <w:p w:rsidR="002A0E39" w:rsidRPr="00E87120" w:rsidRDefault="002A0E39" w:rsidP="00841CE4">
      <w:pPr>
        <w:tabs>
          <w:tab w:val="left" w:pos="284"/>
          <w:tab w:val="left" w:pos="567"/>
        </w:tabs>
        <w:spacing w:before="120" w:after="120"/>
        <w:jc w:val="center"/>
        <w:rPr>
          <w:rFonts w:ascii="Arial" w:hAnsi="Arial" w:cs="Arial"/>
          <w:color w:val="000000"/>
          <w:sz w:val="20"/>
          <w:szCs w:val="20"/>
        </w:rPr>
      </w:pPr>
    </w:p>
    <w:p w:rsidR="00696CF5" w:rsidRDefault="00696CF5" w:rsidP="00841CE4">
      <w:pPr>
        <w:tabs>
          <w:tab w:val="left" w:pos="284"/>
          <w:tab w:val="left" w:pos="567"/>
        </w:tabs>
        <w:spacing w:before="120" w:after="120"/>
        <w:jc w:val="center"/>
        <w:rPr>
          <w:rFonts w:ascii="Arial" w:hAnsi="Arial" w:cs="Arial"/>
          <w:color w:val="000000"/>
          <w:sz w:val="20"/>
          <w:szCs w:val="20"/>
        </w:rPr>
      </w:pPr>
    </w:p>
    <w:p w:rsidR="00E87120" w:rsidRDefault="00E8712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C77819" w:rsidRPr="00E87120" w:rsidRDefault="00C77819" w:rsidP="00841CE4">
      <w:pPr>
        <w:pStyle w:val="Ttulo1"/>
        <w:pBdr>
          <w:top w:val="single" w:sz="4" w:space="1" w:color="auto"/>
          <w:left w:val="single" w:sz="4" w:space="4" w:color="auto"/>
          <w:bottom w:val="single" w:sz="4" w:space="1" w:color="auto"/>
          <w:right w:val="single" w:sz="4" w:space="4" w:color="auto"/>
        </w:pBdr>
        <w:tabs>
          <w:tab w:val="left" w:pos="284"/>
          <w:tab w:val="left" w:pos="567"/>
        </w:tabs>
        <w:spacing w:before="120" w:after="120" w:line="240" w:lineRule="auto"/>
        <w:ind w:right="0"/>
        <w:jc w:val="center"/>
        <w:rPr>
          <w:rFonts w:cs="Arial"/>
          <w:color w:val="000000"/>
          <w:sz w:val="20"/>
          <w:szCs w:val="20"/>
        </w:rPr>
      </w:pPr>
      <w:bookmarkStart w:id="53" w:name="_ANEXO_VI_–_DECLARAÇÃO_DE_CUMPRIMENT"/>
      <w:bookmarkStart w:id="54" w:name="_Toc312694447"/>
      <w:bookmarkEnd w:id="53"/>
      <w:r w:rsidRPr="00E87120">
        <w:rPr>
          <w:rFonts w:cs="Arial"/>
          <w:color w:val="000000"/>
          <w:sz w:val="20"/>
          <w:szCs w:val="20"/>
        </w:rPr>
        <w:t>ANEXO VI – DECLARAÇÃO DE CUMPRIMENTO DO DISPOSTO NO ART. 7º, XXXIII, DA CONSTITUIÇÃO FEDERAL</w:t>
      </w:r>
      <w:bookmarkEnd w:id="54"/>
    </w:p>
    <w:p w:rsidR="00C77819" w:rsidRPr="00E87120" w:rsidRDefault="00C77819" w:rsidP="00841CE4">
      <w:pPr>
        <w:tabs>
          <w:tab w:val="left" w:pos="284"/>
          <w:tab w:val="left" w:pos="567"/>
        </w:tabs>
        <w:spacing w:before="120" w:after="120"/>
        <w:jc w:val="both"/>
        <w:rPr>
          <w:rFonts w:ascii="Arial" w:hAnsi="Arial" w:cs="Arial"/>
          <w:color w:val="000000"/>
          <w:sz w:val="20"/>
          <w:szCs w:val="20"/>
        </w:rPr>
      </w:pP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(Local e data)</w:t>
      </w: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À</w:t>
      </w: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Prefeitura Municipal de</w:t>
      </w:r>
      <w:r w:rsidR="008747DB">
        <w:rPr>
          <w:rFonts w:ascii="Arial" w:hAnsi="Arial" w:cs="Arial"/>
          <w:color w:val="000000"/>
          <w:sz w:val="20"/>
          <w:szCs w:val="20"/>
        </w:rPr>
        <w:t>Serra Azul de Minas</w:t>
      </w:r>
      <w:r w:rsidR="00355E03" w:rsidRPr="00E87120">
        <w:rPr>
          <w:rFonts w:ascii="Arial" w:hAnsi="Arial" w:cs="Arial"/>
          <w:color w:val="000000"/>
          <w:sz w:val="20"/>
          <w:szCs w:val="20"/>
        </w:rPr>
        <w:t>/MG</w:t>
      </w:r>
    </w:p>
    <w:p w:rsidR="00C77819" w:rsidRPr="00E87120" w:rsidRDefault="00C77819" w:rsidP="00841CE4">
      <w:pPr>
        <w:tabs>
          <w:tab w:val="left" w:pos="284"/>
          <w:tab w:val="left" w:pos="567"/>
          <w:tab w:val="left" w:pos="4960"/>
        </w:tabs>
        <w:spacing w:before="120" w:after="120"/>
        <w:jc w:val="both"/>
        <w:rPr>
          <w:rFonts w:ascii="Arial" w:hAnsi="Arial" w:cs="Arial"/>
          <w:color w:val="000000"/>
          <w:sz w:val="20"/>
          <w:szCs w:val="20"/>
        </w:rPr>
      </w:pPr>
      <w:r w:rsidRPr="00E87120">
        <w:rPr>
          <w:rFonts w:ascii="Arial" w:hAnsi="Arial" w:cs="Arial"/>
          <w:color w:val="000000"/>
          <w:sz w:val="20"/>
          <w:szCs w:val="20"/>
        </w:rPr>
        <w:t xml:space="preserve">A/C </w:t>
      </w:r>
      <w:r w:rsidR="007A286D">
        <w:rPr>
          <w:rFonts w:ascii="Arial" w:hAnsi="Arial" w:cs="Arial"/>
          <w:color w:val="000000"/>
          <w:sz w:val="20"/>
          <w:szCs w:val="20"/>
        </w:rPr>
        <w:t>Pregoeira</w:t>
      </w:r>
    </w:p>
    <w:p w:rsidR="00355E03" w:rsidRPr="00E87120" w:rsidRDefault="00355E03" w:rsidP="00841CE4">
      <w:pPr>
        <w:tabs>
          <w:tab w:val="left" w:pos="284"/>
          <w:tab w:val="left" w:pos="567"/>
          <w:tab w:val="left" w:pos="4960"/>
        </w:tabs>
        <w:spacing w:before="120" w:after="120"/>
        <w:jc w:val="both"/>
        <w:rPr>
          <w:rFonts w:ascii="Arial" w:hAnsi="Arial" w:cs="Arial"/>
          <w:color w:val="000000"/>
          <w:sz w:val="20"/>
          <w:szCs w:val="20"/>
        </w:rPr>
      </w:pPr>
    </w:p>
    <w:p w:rsidR="00C77819" w:rsidRPr="00E87120" w:rsidRDefault="00C77819" w:rsidP="00841CE4">
      <w:pPr>
        <w:tabs>
          <w:tab w:val="left" w:pos="284"/>
          <w:tab w:val="left" w:pos="567"/>
          <w:tab w:val="left" w:pos="4960"/>
        </w:tabs>
        <w:spacing w:before="120" w:after="120"/>
        <w:jc w:val="both"/>
        <w:rPr>
          <w:rFonts w:ascii="Arial" w:hAnsi="Arial" w:cs="Arial"/>
          <w:color w:val="000000"/>
          <w:sz w:val="20"/>
          <w:szCs w:val="20"/>
        </w:rPr>
      </w:pPr>
      <w:r w:rsidRPr="00E87120">
        <w:rPr>
          <w:rFonts w:ascii="Arial" w:hAnsi="Arial" w:cs="Arial"/>
          <w:color w:val="000000"/>
          <w:sz w:val="20"/>
          <w:szCs w:val="20"/>
        </w:rPr>
        <w:t>Referência: Pregão Presencial</w:t>
      </w:r>
      <w:r w:rsidR="000C391D" w:rsidRPr="00E87120">
        <w:rPr>
          <w:rFonts w:ascii="Arial" w:hAnsi="Arial" w:cs="Arial"/>
          <w:color w:val="000000"/>
          <w:sz w:val="20"/>
          <w:szCs w:val="20"/>
        </w:rPr>
        <w:t xml:space="preserve"> </w:t>
      </w:r>
      <w:r w:rsidR="00EC00A9">
        <w:rPr>
          <w:rFonts w:ascii="Arial" w:hAnsi="Arial" w:cs="Arial"/>
          <w:color w:val="000000"/>
          <w:sz w:val="20"/>
          <w:szCs w:val="20"/>
        </w:rPr>
        <w:t>004/2017</w:t>
      </w: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p>
    <w:p w:rsidR="00C77819" w:rsidRPr="00E87120" w:rsidRDefault="00AF6586"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Prezado Senhor</w:t>
      </w:r>
      <w:r w:rsidR="00C77819" w:rsidRPr="00E87120">
        <w:rPr>
          <w:rFonts w:ascii="Arial" w:hAnsi="Arial" w:cs="Arial"/>
          <w:color w:val="000000"/>
          <w:sz w:val="20"/>
          <w:szCs w:val="20"/>
        </w:rPr>
        <w:t>,</w:t>
      </w:r>
    </w:p>
    <w:p w:rsidR="00C77819" w:rsidRPr="00E87120" w:rsidRDefault="00C77819" w:rsidP="00841CE4">
      <w:pPr>
        <w:pStyle w:val="Corpodetexto"/>
        <w:tabs>
          <w:tab w:val="left" w:pos="284"/>
          <w:tab w:val="left" w:pos="567"/>
        </w:tabs>
        <w:spacing w:before="120" w:after="120"/>
        <w:rPr>
          <w:rFonts w:ascii="Arial" w:hAnsi="Arial" w:cs="Arial"/>
          <w:color w:val="000000"/>
          <w:sz w:val="20"/>
          <w:szCs w:val="20"/>
        </w:rPr>
      </w:pPr>
    </w:p>
    <w:p w:rsidR="00C77819" w:rsidRPr="00E87120" w:rsidRDefault="00C77819" w:rsidP="00841CE4">
      <w:pPr>
        <w:pStyle w:val="Corpodetexto2"/>
        <w:tabs>
          <w:tab w:val="left" w:pos="284"/>
          <w:tab w:val="left" w:pos="567"/>
        </w:tabs>
        <w:spacing w:before="120" w:line="240" w:lineRule="auto"/>
        <w:jc w:val="both"/>
        <w:rPr>
          <w:rFonts w:ascii="Arial" w:hAnsi="Arial" w:cs="Arial"/>
          <w:color w:val="000000"/>
          <w:sz w:val="20"/>
          <w:szCs w:val="20"/>
        </w:rPr>
      </w:pPr>
      <w:r w:rsidRPr="00E87120">
        <w:rPr>
          <w:rFonts w:ascii="Arial" w:hAnsi="Arial" w:cs="Arial"/>
          <w:color w:val="000000"/>
          <w:sz w:val="20"/>
          <w:szCs w:val="20"/>
        </w:rPr>
        <w:t>A empresa ___________________________, inscrita no CNPJ sob o Nº _________, neste ato representada por _____________________ (</w:t>
      </w:r>
      <w:r w:rsidRPr="00E87120">
        <w:rPr>
          <w:rFonts w:ascii="Arial" w:hAnsi="Arial" w:cs="Arial"/>
          <w:b/>
          <w:bCs/>
          <w:i/>
          <w:iCs/>
          <w:color w:val="000000"/>
          <w:sz w:val="20"/>
          <w:szCs w:val="20"/>
        </w:rPr>
        <w:t>qualificação: nacionalidade, estado civil, cargo ocupado na empresa</w:t>
      </w:r>
      <w:r w:rsidRPr="00E87120">
        <w:rPr>
          <w:rFonts w:ascii="Arial" w:hAnsi="Arial" w:cs="Arial"/>
          <w:color w:val="000000"/>
          <w:sz w:val="20"/>
          <w:szCs w:val="20"/>
        </w:rPr>
        <w:t>), em atendimento ao disposto no Edital do Pregão</w:t>
      </w:r>
      <w:r w:rsidR="00EC00A9">
        <w:rPr>
          <w:rFonts w:ascii="Arial" w:hAnsi="Arial" w:cs="Arial"/>
          <w:color w:val="000000"/>
          <w:sz w:val="20"/>
          <w:szCs w:val="20"/>
        </w:rPr>
        <w:t>004/2017</w:t>
      </w:r>
      <w:r w:rsidRPr="00E87120">
        <w:rPr>
          <w:rFonts w:ascii="Arial" w:hAnsi="Arial" w:cs="Arial"/>
          <w:color w:val="000000"/>
          <w:sz w:val="20"/>
          <w:szCs w:val="20"/>
        </w:rPr>
        <w:t xml:space="preserve"> e no inciso V do art. 27 da Lei 8666/93, vem perante Vossa Senhoria </w:t>
      </w:r>
      <w:r w:rsidRPr="00E87120">
        <w:rPr>
          <w:rFonts w:ascii="Arial" w:hAnsi="Arial" w:cs="Arial"/>
          <w:b/>
          <w:color w:val="000000"/>
          <w:sz w:val="20"/>
          <w:szCs w:val="20"/>
          <w:u w:val="single"/>
        </w:rPr>
        <w:t>DECLARAR</w:t>
      </w:r>
      <w:r w:rsidRPr="00E87120">
        <w:rPr>
          <w:rFonts w:ascii="Arial" w:hAnsi="Arial" w:cs="Arial"/>
          <w:color w:val="000000"/>
          <w:sz w:val="20"/>
          <w:szCs w:val="20"/>
        </w:rPr>
        <w:t xml:space="preserve"> que não emprega menor de dezoito anos em trabalho noturno, perigoso ou insalubre, bem como não emprega menor de dezesseis anos.</w:t>
      </w: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Atenciosamente,</w:t>
      </w: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p>
    <w:p w:rsidR="00C77819" w:rsidRPr="00E87120" w:rsidRDefault="00C77819" w:rsidP="00841CE4">
      <w:pPr>
        <w:tabs>
          <w:tab w:val="left" w:pos="284"/>
          <w:tab w:val="left" w:pos="567"/>
        </w:tabs>
        <w:spacing w:before="120" w:after="120"/>
        <w:jc w:val="center"/>
        <w:rPr>
          <w:rFonts w:ascii="Arial" w:hAnsi="Arial" w:cs="Arial"/>
          <w:b/>
          <w:color w:val="000000"/>
          <w:sz w:val="20"/>
          <w:szCs w:val="20"/>
        </w:rPr>
      </w:pPr>
      <w:r w:rsidRPr="00E87120">
        <w:rPr>
          <w:rFonts w:ascii="Arial" w:hAnsi="Arial" w:cs="Arial"/>
          <w:b/>
          <w:color w:val="000000"/>
          <w:sz w:val="20"/>
          <w:szCs w:val="20"/>
        </w:rPr>
        <w:t>NOME</w:t>
      </w:r>
    </w:p>
    <w:p w:rsidR="00FC1574" w:rsidRPr="00E87120" w:rsidRDefault="00C77819" w:rsidP="00841CE4">
      <w:pPr>
        <w:tabs>
          <w:tab w:val="left" w:pos="284"/>
          <w:tab w:val="left" w:pos="567"/>
        </w:tabs>
        <w:spacing w:before="120" w:after="120"/>
        <w:jc w:val="center"/>
        <w:rPr>
          <w:rFonts w:ascii="Arial" w:hAnsi="Arial" w:cs="Arial"/>
          <w:color w:val="000000"/>
          <w:sz w:val="20"/>
          <w:szCs w:val="20"/>
        </w:rPr>
      </w:pPr>
      <w:r w:rsidRPr="00E87120">
        <w:rPr>
          <w:rFonts w:ascii="Arial" w:hAnsi="Arial" w:cs="Arial"/>
          <w:color w:val="000000"/>
          <w:sz w:val="20"/>
          <w:szCs w:val="20"/>
        </w:rPr>
        <w:t>Representante legal da empresa</w:t>
      </w:r>
    </w:p>
    <w:p w:rsidR="00FC1574" w:rsidRPr="00E87120" w:rsidRDefault="00FC1574" w:rsidP="00841CE4">
      <w:pPr>
        <w:tabs>
          <w:tab w:val="left" w:pos="284"/>
          <w:tab w:val="left" w:pos="567"/>
        </w:tabs>
        <w:spacing w:before="120" w:after="120"/>
        <w:jc w:val="center"/>
        <w:rPr>
          <w:rFonts w:ascii="Arial" w:hAnsi="Arial" w:cs="Arial"/>
          <w:color w:val="000000"/>
          <w:sz w:val="20"/>
          <w:szCs w:val="20"/>
        </w:rPr>
      </w:pPr>
    </w:p>
    <w:p w:rsidR="002E524E" w:rsidRPr="00E87120" w:rsidRDefault="002E524E" w:rsidP="00841CE4">
      <w:pPr>
        <w:tabs>
          <w:tab w:val="left" w:pos="284"/>
          <w:tab w:val="left" w:pos="567"/>
        </w:tabs>
        <w:spacing w:before="120" w:after="120"/>
        <w:jc w:val="center"/>
        <w:rPr>
          <w:rFonts w:ascii="Arial" w:hAnsi="Arial" w:cs="Arial"/>
          <w:color w:val="000000"/>
          <w:sz w:val="20"/>
          <w:szCs w:val="20"/>
        </w:rPr>
      </w:pPr>
    </w:p>
    <w:p w:rsidR="002A0E39" w:rsidRPr="00E87120" w:rsidRDefault="002A0E39" w:rsidP="00841CE4">
      <w:pPr>
        <w:tabs>
          <w:tab w:val="left" w:pos="284"/>
          <w:tab w:val="left" w:pos="567"/>
        </w:tabs>
        <w:spacing w:before="120" w:after="120"/>
        <w:jc w:val="center"/>
        <w:rPr>
          <w:rFonts w:ascii="Arial" w:hAnsi="Arial" w:cs="Arial"/>
          <w:color w:val="000000"/>
          <w:sz w:val="20"/>
          <w:szCs w:val="20"/>
        </w:rPr>
      </w:pPr>
    </w:p>
    <w:p w:rsidR="002A0E39" w:rsidRDefault="002A0E39"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9665E0" w:rsidRDefault="009665E0" w:rsidP="00841CE4">
      <w:pPr>
        <w:tabs>
          <w:tab w:val="left" w:pos="284"/>
          <w:tab w:val="left" w:pos="567"/>
        </w:tabs>
        <w:spacing w:before="120" w:after="120"/>
        <w:jc w:val="center"/>
        <w:rPr>
          <w:rFonts w:ascii="Arial" w:hAnsi="Arial" w:cs="Arial"/>
          <w:color w:val="000000"/>
          <w:sz w:val="20"/>
          <w:szCs w:val="20"/>
        </w:rPr>
      </w:pPr>
    </w:p>
    <w:p w:rsidR="00E87120" w:rsidRDefault="00E87120" w:rsidP="00841CE4">
      <w:pPr>
        <w:tabs>
          <w:tab w:val="left" w:pos="284"/>
          <w:tab w:val="left" w:pos="567"/>
        </w:tabs>
        <w:spacing w:before="120" w:after="120"/>
        <w:jc w:val="center"/>
        <w:rPr>
          <w:rFonts w:ascii="Arial" w:hAnsi="Arial" w:cs="Arial"/>
          <w:color w:val="000000"/>
          <w:sz w:val="20"/>
          <w:szCs w:val="20"/>
        </w:rPr>
      </w:pPr>
    </w:p>
    <w:p w:rsidR="00E87120" w:rsidRPr="00E87120" w:rsidRDefault="00E87120" w:rsidP="00841CE4">
      <w:pPr>
        <w:tabs>
          <w:tab w:val="left" w:pos="284"/>
          <w:tab w:val="left" w:pos="567"/>
        </w:tabs>
        <w:spacing w:before="120" w:after="120"/>
        <w:jc w:val="center"/>
        <w:rPr>
          <w:rFonts w:ascii="Arial" w:hAnsi="Arial" w:cs="Arial"/>
          <w:color w:val="000000"/>
          <w:sz w:val="20"/>
          <w:szCs w:val="20"/>
        </w:rPr>
      </w:pPr>
    </w:p>
    <w:p w:rsidR="002A0E39" w:rsidRPr="00E87120" w:rsidRDefault="002A0E39" w:rsidP="00841CE4">
      <w:pPr>
        <w:tabs>
          <w:tab w:val="left" w:pos="284"/>
          <w:tab w:val="left" w:pos="567"/>
        </w:tabs>
        <w:spacing w:before="120" w:after="120"/>
        <w:jc w:val="center"/>
        <w:rPr>
          <w:rFonts w:ascii="Arial" w:hAnsi="Arial" w:cs="Arial"/>
          <w:color w:val="000000"/>
          <w:sz w:val="20"/>
          <w:szCs w:val="20"/>
        </w:rPr>
      </w:pPr>
    </w:p>
    <w:p w:rsidR="00C77819" w:rsidRPr="00E87120" w:rsidRDefault="00C77819" w:rsidP="00841CE4">
      <w:pPr>
        <w:pStyle w:val="Ttulo1"/>
        <w:pBdr>
          <w:top w:val="single" w:sz="4" w:space="1" w:color="auto"/>
          <w:left w:val="single" w:sz="4" w:space="4" w:color="auto"/>
          <w:bottom w:val="single" w:sz="4" w:space="1" w:color="auto"/>
          <w:right w:val="single" w:sz="4" w:space="4" w:color="auto"/>
        </w:pBdr>
        <w:tabs>
          <w:tab w:val="left" w:pos="284"/>
          <w:tab w:val="left" w:pos="567"/>
        </w:tabs>
        <w:spacing w:before="120" w:after="120" w:line="240" w:lineRule="auto"/>
        <w:ind w:right="0"/>
        <w:jc w:val="center"/>
        <w:rPr>
          <w:rFonts w:cs="Arial"/>
          <w:color w:val="000000"/>
          <w:sz w:val="20"/>
          <w:szCs w:val="20"/>
        </w:rPr>
      </w:pPr>
      <w:bookmarkStart w:id="55" w:name="_ANEXO_VII"/>
      <w:bookmarkStart w:id="56" w:name="_ANEXO_VIII_–_MINUTA_DE_CONTRATO"/>
      <w:bookmarkStart w:id="57" w:name="_Toc312694448"/>
      <w:bookmarkEnd w:id="55"/>
      <w:bookmarkEnd w:id="56"/>
      <w:r w:rsidRPr="00E87120">
        <w:rPr>
          <w:rFonts w:cs="Arial"/>
          <w:color w:val="000000"/>
          <w:sz w:val="20"/>
          <w:szCs w:val="20"/>
        </w:rPr>
        <w:t>ANEXO VII – MINUTA DE CONTRATO</w:t>
      </w:r>
      <w:bookmarkEnd w:id="57"/>
    </w:p>
    <w:p w:rsidR="00C77819" w:rsidRPr="00E87120" w:rsidRDefault="00C77819" w:rsidP="00841CE4">
      <w:pPr>
        <w:tabs>
          <w:tab w:val="left" w:pos="284"/>
          <w:tab w:val="left" w:pos="567"/>
        </w:tabs>
        <w:spacing w:before="120" w:after="120"/>
        <w:rPr>
          <w:rFonts w:ascii="Arial" w:hAnsi="Arial" w:cs="Arial"/>
          <w:color w:val="000000"/>
          <w:sz w:val="20"/>
          <w:szCs w:val="20"/>
        </w:rPr>
      </w:pPr>
    </w:p>
    <w:p w:rsidR="00C77819" w:rsidRPr="009665E0" w:rsidRDefault="00C77819" w:rsidP="009665E0">
      <w:pPr>
        <w:pStyle w:val="Recuodecorpodetexto"/>
        <w:tabs>
          <w:tab w:val="left" w:pos="284"/>
          <w:tab w:val="left" w:pos="567"/>
        </w:tabs>
        <w:spacing w:before="120" w:after="120"/>
        <w:ind w:left="4678"/>
        <w:jc w:val="both"/>
        <w:rPr>
          <w:rFonts w:cs="Arial"/>
          <w:b/>
          <w:color w:val="000000"/>
          <w:sz w:val="20"/>
        </w:rPr>
      </w:pPr>
      <w:r w:rsidRPr="009665E0">
        <w:rPr>
          <w:rFonts w:cs="Arial"/>
          <w:b/>
          <w:color w:val="000000"/>
          <w:sz w:val="20"/>
        </w:rPr>
        <w:t xml:space="preserve">CONTRATO QUE ENTRE SI FAZEM, DE UM LADO, O MUNICÍPIO DE </w:t>
      </w:r>
      <w:r w:rsidR="009E7B5C" w:rsidRPr="009665E0">
        <w:rPr>
          <w:rFonts w:cs="Arial"/>
          <w:b/>
          <w:color w:val="000000"/>
          <w:sz w:val="20"/>
        </w:rPr>
        <w:t>____________________</w:t>
      </w:r>
      <w:r w:rsidRPr="009665E0">
        <w:rPr>
          <w:rFonts w:cs="Arial"/>
          <w:b/>
          <w:color w:val="000000"/>
          <w:sz w:val="20"/>
        </w:rPr>
        <w:t>, E, DE OUTRO, COMO CONTRATADA, A EMPRESA ________________________________, DE CONFORMIDADE COM AS CLÁUSULAS ESTABELECIDAS ABAIXO:</w:t>
      </w:r>
    </w:p>
    <w:p w:rsidR="00C77819" w:rsidRPr="009665E0" w:rsidRDefault="00C77819" w:rsidP="009665E0">
      <w:pPr>
        <w:tabs>
          <w:tab w:val="left" w:pos="284"/>
          <w:tab w:val="left" w:pos="567"/>
        </w:tabs>
        <w:spacing w:before="120" w:after="120"/>
        <w:jc w:val="both"/>
        <w:rPr>
          <w:rFonts w:ascii="Arial" w:hAnsi="Arial" w:cs="Arial"/>
          <w:b/>
          <w:color w:val="000000"/>
          <w:sz w:val="20"/>
          <w:szCs w:val="20"/>
        </w:rPr>
      </w:pPr>
    </w:p>
    <w:p w:rsidR="00657AC2" w:rsidRPr="009665E0" w:rsidRDefault="00657AC2" w:rsidP="009665E0">
      <w:pPr>
        <w:autoSpaceDE w:val="0"/>
        <w:autoSpaceDN w:val="0"/>
        <w:adjustRightInd w:val="0"/>
        <w:spacing w:before="120" w:after="120"/>
        <w:jc w:val="both"/>
        <w:rPr>
          <w:rFonts w:ascii="Arial" w:eastAsia="Arial Unicode MS" w:hAnsi="Arial" w:cs="Arial"/>
          <w:sz w:val="20"/>
          <w:szCs w:val="20"/>
        </w:rPr>
      </w:pPr>
      <w:r w:rsidRPr="009665E0">
        <w:rPr>
          <w:rFonts w:ascii="Arial" w:eastAsia="Arial Unicode MS" w:hAnsi="Arial" w:cs="Arial"/>
          <w:sz w:val="20"/>
          <w:szCs w:val="20"/>
        </w:rPr>
        <w:t xml:space="preserve">O MUNICIPIO DE .............................................., com sede á </w:t>
      </w:r>
      <w:r w:rsidR="009665E0" w:rsidRPr="009665E0">
        <w:rPr>
          <w:rFonts w:ascii="Arial" w:eastAsia="Arial Unicode MS" w:hAnsi="Arial" w:cs="Arial"/>
          <w:sz w:val="20"/>
          <w:szCs w:val="20"/>
        </w:rPr>
        <w:t xml:space="preserve">AV. GERALDO GOMES DE BRITO, N°94 - BAIRRO: CENTRO, </w:t>
      </w:r>
      <w:r w:rsidRPr="009665E0">
        <w:rPr>
          <w:rFonts w:ascii="Arial" w:eastAsia="Arial Unicode MS" w:hAnsi="Arial" w:cs="Arial"/>
          <w:sz w:val="20"/>
          <w:szCs w:val="20"/>
        </w:rPr>
        <w:t xml:space="preserve">inscrito no CNPJ sob o nº </w:t>
      </w:r>
      <w:r w:rsidR="009665E0" w:rsidRPr="009665E0">
        <w:rPr>
          <w:rFonts w:ascii="Arial" w:hAnsi="Arial" w:cs="Arial"/>
          <w:b/>
          <w:sz w:val="20"/>
          <w:szCs w:val="20"/>
        </w:rPr>
        <w:t>18.303.230/0001-95</w:t>
      </w:r>
      <w:r w:rsidRPr="009665E0">
        <w:rPr>
          <w:rFonts w:ascii="Arial" w:eastAsia="Arial Unicode MS" w:hAnsi="Arial" w:cs="Arial"/>
          <w:sz w:val="20"/>
          <w:szCs w:val="20"/>
        </w:rPr>
        <w:t xml:space="preserve">, representado neste ato por seu Prefeito Municipal Sr. </w:t>
      </w:r>
      <w:r w:rsidR="009665E0" w:rsidRPr="009665E0">
        <w:rPr>
          <w:rFonts w:ascii="Arial" w:eastAsia="Arial Unicode MS" w:hAnsi="Arial" w:cs="Arial"/>
          <w:sz w:val="20"/>
          <w:szCs w:val="20"/>
        </w:rPr>
        <w:t>...........................</w:t>
      </w:r>
      <w:r w:rsidRPr="009665E0">
        <w:rPr>
          <w:rFonts w:ascii="Arial" w:eastAsia="Arial Unicode MS" w:hAnsi="Arial" w:cs="Arial"/>
          <w:sz w:val="20"/>
          <w:szCs w:val="20"/>
        </w:rPr>
        <w:t xml:space="preserve"> , inscrito no CPF sob o nº </w:t>
      </w:r>
      <w:r w:rsidR="009665E0" w:rsidRPr="009665E0">
        <w:rPr>
          <w:rFonts w:ascii="Arial" w:eastAsia="Arial Unicode MS" w:hAnsi="Arial" w:cs="Arial"/>
          <w:sz w:val="20"/>
          <w:szCs w:val="20"/>
        </w:rPr>
        <w:t>................................</w:t>
      </w:r>
      <w:r w:rsidRPr="009665E0">
        <w:rPr>
          <w:rFonts w:ascii="Arial" w:eastAsia="Arial Unicode MS" w:hAnsi="Arial" w:cs="Arial"/>
          <w:sz w:val="20"/>
          <w:szCs w:val="20"/>
        </w:rPr>
        <w:t xml:space="preserve">, denominado CONTRATANTE;, e a Empresa _________________________, com sede à _____________________, N.º _________, CNPJ nº_________________________ , representada por _________________________, CPF ___________, CI __________________________, doravante denominada CONTRATADA, ajustam e celebram o presente contrato para a </w:t>
      </w:r>
      <w:r w:rsidR="009665E0" w:rsidRPr="009665E0">
        <w:rPr>
          <w:rFonts w:ascii="Arial" w:eastAsia="Arial Unicode MS" w:hAnsi="Arial" w:cs="Arial"/>
          <w:b/>
          <w:sz w:val="20"/>
          <w:szCs w:val="20"/>
        </w:rPr>
        <w:t>contratação de empresa para locação de 05 (cinco) máquinas copiadoras com fornecimento de material de consumo, exceto papel e grampo, e treinamento dos operadores do equipamento</w:t>
      </w:r>
      <w:r w:rsidRPr="009665E0">
        <w:rPr>
          <w:rFonts w:ascii="Arial" w:eastAsia="Arial Unicode MS" w:hAnsi="Arial" w:cs="Arial"/>
          <w:sz w:val="20"/>
          <w:szCs w:val="20"/>
        </w:rPr>
        <w:t xml:space="preserve"> conforme quantidade e especificação contida no Anexo I do Edital,  conforme previsto no Processo Licitatório– </w:t>
      </w:r>
      <w:r w:rsidR="009665E0" w:rsidRPr="009665E0">
        <w:rPr>
          <w:rFonts w:ascii="Arial" w:eastAsia="Arial Unicode MS" w:hAnsi="Arial" w:cs="Arial"/>
          <w:sz w:val="20"/>
          <w:szCs w:val="20"/>
        </w:rPr>
        <w:t>018</w:t>
      </w:r>
      <w:r w:rsidRPr="009665E0">
        <w:rPr>
          <w:rFonts w:ascii="Arial" w:eastAsia="Arial Unicode MS" w:hAnsi="Arial" w:cs="Arial"/>
          <w:sz w:val="20"/>
          <w:szCs w:val="20"/>
        </w:rPr>
        <w:t>/2017, Pregão Presencial nº.</w:t>
      </w:r>
      <w:r w:rsidR="009665E0" w:rsidRPr="009665E0">
        <w:rPr>
          <w:rFonts w:ascii="Arial" w:eastAsia="Arial Unicode MS" w:hAnsi="Arial" w:cs="Arial"/>
          <w:sz w:val="20"/>
          <w:szCs w:val="20"/>
        </w:rPr>
        <w:t>004</w:t>
      </w:r>
      <w:r w:rsidRPr="009665E0">
        <w:rPr>
          <w:rFonts w:ascii="Arial" w:eastAsia="Arial Unicode MS" w:hAnsi="Arial" w:cs="Arial"/>
          <w:sz w:val="20"/>
          <w:szCs w:val="20"/>
        </w:rPr>
        <w:t>/2017, em conformidade com a Lei 8.666/93 e nos termos da Lei 10.520 de 17/07/2002, mediante as clausulas  e condições abaixo pactuadas:</w:t>
      </w:r>
    </w:p>
    <w:p w:rsidR="00657AC2" w:rsidRPr="009665E0" w:rsidRDefault="00657AC2" w:rsidP="009665E0">
      <w:pPr>
        <w:autoSpaceDE w:val="0"/>
        <w:autoSpaceDN w:val="0"/>
        <w:adjustRightInd w:val="0"/>
        <w:spacing w:before="120" w:after="120"/>
        <w:jc w:val="both"/>
        <w:rPr>
          <w:rFonts w:ascii="Arial" w:eastAsia="Arial Unicode MS" w:hAnsi="Arial" w:cs="Arial"/>
          <w:sz w:val="20"/>
          <w:szCs w:val="20"/>
        </w:rPr>
      </w:pPr>
    </w:p>
    <w:p w:rsidR="00657AC2" w:rsidRPr="009665E0" w:rsidRDefault="00657AC2" w:rsidP="009665E0">
      <w:pPr>
        <w:autoSpaceDE w:val="0"/>
        <w:autoSpaceDN w:val="0"/>
        <w:adjustRightInd w:val="0"/>
        <w:spacing w:before="120" w:after="120"/>
        <w:jc w:val="both"/>
        <w:rPr>
          <w:rFonts w:ascii="Arial" w:eastAsia="Arial Unicode MS" w:hAnsi="Arial" w:cs="Arial"/>
          <w:b/>
          <w:bCs/>
          <w:sz w:val="20"/>
          <w:szCs w:val="20"/>
        </w:rPr>
      </w:pPr>
      <w:r w:rsidRPr="009665E0">
        <w:rPr>
          <w:rFonts w:ascii="Arial" w:eastAsia="Arial Unicode MS" w:hAnsi="Arial" w:cs="Arial"/>
          <w:b/>
          <w:bCs/>
          <w:sz w:val="20"/>
          <w:szCs w:val="20"/>
        </w:rPr>
        <w:t>CLÁUSULA PRIMEIRA – DO OBJETO:</w:t>
      </w:r>
    </w:p>
    <w:p w:rsidR="00657AC2" w:rsidRPr="009665E0" w:rsidRDefault="00657AC2" w:rsidP="009665E0">
      <w:pPr>
        <w:autoSpaceDE w:val="0"/>
        <w:autoSpaceDN w:val="0"/>
        <w:adjustRightInd w:val="0"/>
        <w:spacing w:before="120" w:after="120"/>
        <w:jc w:val="both"/>
        <w:rPr>
          <w:rFonts w:ascii="Arial" w:hAnsi="Arial" w:cs="Arial"/>
          <w:sz w:val="20"/>
          <w:szCs w:val="20"/>
        </w:rPr>
      </w:pPr>
      <w:r w:rsidRPr="009665E0">
        <w:rPr>
          <w:rFonts w:ascii="Arial" w:eastAsia="Arial Unicode MS" w:hAnsi="Arial" w:cs="Arial"/>
          <w:bCs/>
          <w:sz w:val="20"/>
          <w:szCs w:val="20"/>
        </w:rPr>
        <w:t xml:space="preserve">O presente contrato tem por objeto </w:t>
      </w:r>
      <w:r w:rsidRPr="009665E0">
        <w:rPr>
          <w:rFonts w:ascii="Arial" w:hAnsi="Arial" w:cs="Arial"/>
          <w:sz w:val="20"/>
          <w:szCs w:val="20"/>
        </w:rPr>
        <w:t xml:space="preserve">a </w:t>
      </w:r>
      <w:r w:rsidR="009665E0" w:rsidRPr="009665E0">
        <w:rPr>
          <w:rFonts w:ascii="Arial" w:eastAsia="Arial Unicode MS" w:hAnsi="Arial" w:cs="Arial"/>
          <w:b/>
          <w:sz w:val="20"/>
          <w:szCs w:val="20"/>
        </w:rPr>
        <w:t>contratação de empresa para locação de 05 (cinco) máquinas copiadoras com fornecimento de material de consumo, exceto papel e grampo, e treinamento dos operadores do equipamento</w:t>
      </w:r>
      <w:r w:rsidRPr="009665E0">
        <w:rPr>
          <w:rFonts w:ascii="Arial" w:hAnsi="Arial" w:cs="Arial"/>
          <w:sz w:val="20"/>
          <w:szCs w:val="20"/>
        </w:rPr>
        <w:t xml:space="preserve">, </w:t>
      </w:r>
      <w:r w:rsidRPr="009665E0">
        <w:rPr>
          <w:rFonts w:ascii="Arial" w:hAnsi="Arial" w:cs="Arial"/>
          <w:bCs/>
          <w:sz w:val="20"/>
          <w:szCs w:val="20"/>
        </w:rPr>
        <w:t>conforme quantidade e especificação contida no Anexo I deste Edital.</w:t>
      </w:r>
    </w:p>
    <w:p w:rsidR="00657AC2" w:rsidRPr="009665E0" w:rsidRDefault="00657AC2" w:rsidP="009665E0">
      <w:pPr>
        <w:autoSpaceDE w:val="0"/>
        <w:autoSpaceDN w:val="0"/>
        <w:adjustRightInd w:val="0"/>
        <w:spacing w:before="120" w:after="120"/>
        <w:jc w:val="both"/>
        <w:rPr>
          <w:rFonts w:ascii="Arial" w:eastAsia="Arial Unicode MS" w:hAnsi="Arial" w:cs="Arial"/>
          <w:bCs/>
          <w:sz w:val="20"/>
          <w:szCs w:val="20"/>
        </w:rPr>
      </w:pPr>
    </w:p>
    <w:p w:rsidR="00657AC2" w:rsidRPr="009665E0" w:rsidRDefault="00657AC2" w:rsidP="009665E0">
      <w:pPr>
        <w:autoSpaceDE w:val="0"/>
        <w:autoSpaceDN w:val="0"/>
        <w:adjustRightInd w:val="0"/>
        <w:spacing w:before="120" w:after="120"/>
        <w:jc w:val="both"/>
        <w:rPr>
          <w:rFonts w:ascii="Arial" w:eastAsia="Arial Unicode MS" w:hAnsi="Arial" w:cs="Arial"/>
          <w:b/>
          <w:bCs/>
          <w:sz w:val="20"/>
          <w:szCs w:val="20"/>
        </w:rPr>
      </w:pPr>
      <w:r w:rsidRPr="009665E0">
        <w:rPr>
          <w:rFonts w:ascii="Arial" w:eastAsia="Arial Unicode MS" w:hAnsi="Arial" w:cs="Arial"/>
          <w:b/>
          <w:bCs/>
          <w:sz w:val="20"/>
          <w:szCs w:val="20"/>
        </w:rPr>
        <w:t>CLAUSULA SEGUNDA – DO FUNDAMENTO LEGAL:</w:t>
      </w:r>
    </w:p>
    <w:p w:rsidR="00657AC2" w:rsidRPr="009665E0" w:rsidRDefault="00657AC2" w:rsidP="009665E0">
      <w:pPr>
        <w:autoSpaceDE w:val="0"/>
        <w:autoSpaceDN w:val="0"/>
        <w:adjustRightInd w:val="0"/>
        <w:spacing w:before="120" w:after="120"/>
        <w:jc w:val="both"/>
        <w:rPr>
          <w:rFonts w:ascii="Arial" w:eastAsia="Arial Unicode MS" w:hAnsi="Arial" w:cs="Arial"/>
          <w:bCs/>
          <w:sz w:val="20"/>
          <w:szCs w:val="20"/>
        </w:rPr>
      </w:pPr>
      <w:r w:rsidRPr="009665E0">
        <w:rPr>
          <w:rFonts w:ascii="Arial" w:eastAsia="Arial Unicode MS" w:hAnsi="Arial" w:cs="Arial"/>
          <w:bCs/>
          <w:sz w:val="20"/>
          <w:szCs w:val="20"/>
        </w:rPr>
        <w:t>A contratação objeto deste instrumento é celebrada com base no resultado, adjudicação e homologação do Processo Licitatório N.º 0</w:t>
      </w:r>
      <w:r w:rsidR="009665E0" w:rsidRPr="009665E0">
        <w:rPr>
          <w:rFonts w:ascii="Arial" w:eastAsia="Arial Unicode MS" w:hAnsi="Arial" w:cs="Arial"/>
          <w:bCs/>
          <w:sz w:val="20"/>
          <w:szCs w:val="20"/>
        </w:rPr>
        <w:t>18</w:t>
      </w:r>
      <w:r w:rsidRPr="009665E0">
        <w:rPr>
          <w:rFonts w:ascii="Arial" w:eastAsia="Arial Unicode MS" w:hAnsi="Arial" w:cs="Arial"/>
          <w:bCs/>
          <w:sz w:val="20"/>
          <w:szCs w:val="20"/>
        </w:rPr>
        <w:t xml:space="preserve">/2017 – Pregão Presencial N.º </w:t>
      </w:r>
      <w:r w:rsidR="009665E0" w:rsidRPr="009665E0">
        <w:rPr>
          <w:rFonts w:ascii="Arial" w:eastAsia="Arial Unicode MS" w:hAnsi="Arial" w:cs="Arial"/>
          <w:bCs/>
          <w:sz w:val="20"/>
          <w:szCs w:val="20"/>
        </w:rPr>
        <w:t>004</w:t>
      </w:r>
      <w:r w:rsidRPr="009665E0">
        <w:rPr>
          <w:rFonts w:ascii="Arial" w:eastAsia="Arial Unicode MS" w:hAnsi="Arial" w:cs="Arial"/>
          <w:bCs/>
          <w:sz w:val="20"/>
          <w:szCs w:val="20"/>
        </w:rPr>
        <w:t>/2017, homologado em ___/___/2.017.</w:t>
      </w:r>
    </w:p>
    <w:p w:rsidR="00657AC2" w:rsidRPr="009665E0" w:rsidRDefault="00657AC2" w:rsidP="009665E0">
      <w:pPr>
        <w:autoSpaceDE w:val="0"/>
        <w:autoSpaceDN w:val="0"/>
        <w:adjustRightInd w:val="0"/>
        <w:spacing w:before="120" w:after="120"/>
        <w:jc w:val="both"/>
        <w:rPr>
          <w:rFonts w:ascii="Arial" w:eastAsia="Arial Unicode MS" w:hAnsi="Arial" w:cs="Arial"/>
          <w:bCs/>
          <w:sz w:val="20"/>
          <w:szCs w:val="20"/>
        </w:rPr>
      </w:pPr>
    </w:p>
    <w:p w:rsidR="00657AC2" w:rsidRPr="009665E0" w:rsidRDefault="00657AC2" w:rsidP="009665E0">
      <w:pPr>
        <w:autoSpaceDE w:val="0"/>
        <w:autoSpaceDN w:val="0"/>
        <w:adjustRightInd w:val="0"/>
        <w:spacing w:before="120" w:after="120"/>
        <w:jc w:val="both"/>
        <w:rPr>
          <w:rFonts w:ascii="Arial" w:eastAsia="Arial Unicode MS" w:hAnsi="Arial" w:cs="Arial"/>
          <w:b/>
          <w:bCs/>
          <w:sz w:val="20"/>
          <w:szCs w:val="20"/>
        </w:rPr>
      </w:pPr>
      <w:r w:rsidRPr="009665E0">
        <w:rPr>
          <w:rFonts w:ascii="Arial" w:eastAsia="Arial Unicode MS" w:hAnsi="Arial" w:cs="Arial"/>
          <w:b/>
          <w:bCs/>
          <w:sz w:val="20"/>
          <w:szCs w:val="20"/>
        </w:rPr>
        <w:t>CLÁUSULA TERCEIRA – DO VALOR:</w:t>
      </w:r>
    </w:p>
    <w:p w:rsidR="00657AC2" w:rsidRPr="009665E0" w:rsidRDefault="00657AC2" w:rsidP="009665E0">
      <w:pPr>
        <w:autoSpaceDE w:val="0"/>
        <w:autoSpaceDN w:val="0"/>
        <w:adjustRightInd w:val="0"/>
        <w:spacing w:before="120" w:after="120"/>
        <w:jc w:val="both"/>
        <w:rPr>
          <w:rFonts w:ascii="Arial" w:eastAsia="Arial Unicode MS" w:hAnsi="Arial" w:cs="Arial"/>
          <w:bCs/>
          <w:sz w:val="20"/>
          <w:szCs w:val="20"/>
        </w:rPr>
      </w:pPr>
      <w:r w:rsidRPr="009665E0">
        <w:rPr>
          <w:rFonts w:ascii="Arial" w:eastAsia="Arial Unicode MS" w:hAnsi="Arial" w:cs="Arial"/>
          <w:bCs/>
          <w:sz w:val="20"/>
          <w:szCs w:val="20"/>
        </w:rPr>
        <w:t xml:space="preserve">Ao presente instrumento é atribuído o valor </w:t>
      </w:r>
      <w:r w:rsidR="009665E0" w:rsidRPr="009665E0">
        <w:rPr>
          <w:rFonts w:ascii="Arial" w:eastAsia="Arial Unicode MS" w:hAnsi="Arial" w:cs="Arial"/>
          <w:bCs/>
          <w:sz w:val="20"/>
          <w:szCs w:val="20"/>
        </w:rPr>
        <w:t>mensal</w:t>
      </w:r>
      <w:r w:rsidRPr="009665E0">
        <w:rPr>
          <w:rFonts w:ascii="Arial" w:eastAsia="Arial Unicode MS" w:hAnsi="Arial" w:cs="Arial"/>
          <w:bCs/>
          <w:sz w:val="20"/>
          <w:szCs w:val="20"/>
        </w:rPr>
        <w:t xml:space="preserve"> de R$ __________sendo R$..... </w:t>
      </w:r>
      <w:r w:rsidR="009665E0" w:rsidRPr="009665E0">
        <w:rPr>
          <w:rFonts w:ascii="Arial" w:eastAsia="Arial Unicode MS" w:hAnsi="Arial" w:cs="Arial"/>
          <w:bCs/>
          <w:sz w:val="20"/>
          <w:szCs w:val="20"/>
        </w:rPr>
        <w:t>correspondente ao valor a ser pago proporcionalmente ao mês de março de 2017 ................... perfazendo um valor global de R$ ......................(...................................)</w:t>
      </w:r>
      <w:r w:rsidRPr="009665E0">
        <w:rPr>
          <w:rFonts w:ascii="Arial" w:eastAsia="Arial Unicode MS" w:hAnsi="Arial" w:cs="Arial"/>
          <w:bCs/>
          <w:sz w:val="20"/>
          <w:szCs w:val="20"/>
        </w:rPr>
        <w:t xml:space="preserve"> </w:t>
      </w:r>
    </w:p>
    <w:p w:rsidR="00657AC2" w:rsidRPr="009665E0" w:rsidRDefault="00657AC2" w:rsidP="009665E0">
      <w:pPr>
        <w:autoSpaceDE w:val="0"/>
        <w:autoSpaceDN w:val="0"/>
        <w:adjustRightInd w:val="0"/>
        <w:spacing w:before="120" w:after="120"/>
        <w:jc w:val="both"/>
        <w:rPr>
          <w:rFonts w:ascii="Arial" w:eastAsia="Arial Unicode MS" w:hAnsi="Arial" w:cs="Arial"/>
          <w:b/>
          <w:bCs/>
          <w:sz w:val="20"/>
          <w:szCs w:val="20"/>
        </w:rPr>
      </w:pPr>
      <w:r w:rsidRPr="009665E0">
        <w:rPr>
          <w:rFonts w:ascii="Arial" w:eastAsia="Arial Unicode MS" w:hAnsi="Arial" w:cs="Arial"/>
          <w:b/>
          <w:bCs/>
          <w:sz w:val="20"/>
          <w:szCs w:val="20"/>
        </w:rPr>
        <w:t xml:space="preserve"> </w:t>
      </w:r>
    </w:p>
    <w:p w:rsidR="00657AC2" w:rsidRPr="009665E0" w:rsidRDefault="00657AC2" w:rsidP="009665E0">
      <w:pPr>
        <w:autoSpaceDE w:val="0"/>
        <w:autoSpaceDN w:val="0"/>
        <w:adjustRightInd w:val="0"/>
        <w:spacing w:before="120" w:after="120"/>
        <w:jc w:val="both"/>
        <w:rPr>
          <w:rFonts w:ascii="Arial" w:eastAsia="Arial Unicode MS" w:hAnsi="Arial" w:cs="Arial"/>
          <w:b/>
          <w:bCs/>
          <w:sz w:val="20"/>
          <w:szCs w:val="20"/>
        </w:rPr>
      </w:pPr>
      <w:r w:rsidRPr="009665E0">
        <w:rPr>
          <w:rFonts w:ascii="Arial" w:eastAsia="Arial Unicode MS" w:hAnsi="Arial" w:cs="Arial"/>
          <w:b/>
          <w:bCs/>
          <w:sz w:val="20"/>
          <w:szCs w:val="20"/>
        </w:rPr>
        <w:t>CLÁUSULA QUARTA – DA DOTAÇÃO ORÇAMENTÁRIA:</w:t>
      </w:r>
    </w:p>
    <w:p w:rsidR="00657AC2" w:rsidRPr="009665E0" w:rsidRDefault="00657AC2" w:rsidP="009665E0">
      <w:pPr>
        <w:pStyle w:val="Corpodetexto2"/>
        <w:spacing w:before="120" w:line="240" w:lineRule="auto"/>
        <w:jc w:val="both"/>
        <w:rPr>
          <w:rFonts w:ascii="Arial" w:eastAsia="Arial Unicode MS" w:hAnsi="Arial" w:cs="Arial"/>
          <w:sz w:val="20"/>
          <w:szCs w:val="20"/>
        </w:rPr>
      </w:pPr>
      <w:r w:rsidRPr="009665E0">
        <w:rPr>
          <w:rFonts w:ascii="Arial" w:eastAsia="Arial Unicode MS" w:hAnsi="Arial" w:cs="Arial"/>
          <w:sz w:val="20"/>
          <w:szCs w:val="20"/>
        </w:rPr>
        <w:t xml:space="preserve">O objeto do presente contrato será custeado pela(s) dotação(ões) orçamentária </w:t>
      </w:r>
      <w:r w:rsidR="00F805B6">
        <w:rPr>
          <w:rFonts w:ascii="Arial" w:eastAsia="Arial Unicode MS" w:hAnsi="Arial" w:cs="Arial"/>
          <w:sz w:val="20"/>
          <w:szCs w:val="20"/>
        </w:rPr>
        <w:t>previstas  para o exercício de 2017 e seguintes.</w:t>
      </w:r>
    </w:p>
    <w:p w:rsidR="00657AC2" w:rsidRPr="009665E0" w:rsidRDefault="00657AC2" w:rsidP="009665E0">
      <w:pPr>
        <w:autoSpaceDE w:val="0"/>
        <w:autoSpaceDN w:val="0"/>
        <w:adjustRightInd w:val="0"/>
        <w:spacing w:before="120" w:after="120"/>
        <w:jc w:val="both"/>
        <w:rPr>
          <w:rFonts w:ascii="Arial" w:hAnsi="Arial" w:cs="Arial"/>
          <w:b/>
          <w:sz w:val="20"/>
          <w:szCs w:val="20"/>
        </w:rPr>
      </w:pPr>
      <w:r w:rsidRPr="009665E0">
        <w:rPr>
          <w:rFonts w:ascii="Arial" w:hAnsi="Arial" w:cs="Arial"/>
          <w:b/>
          <w:color w:val="FF0000"/>
          <w:sz w:val="20"/>
          <w:szCs w:val="20"/>
        </w:rPr>
        <w:t xml:space="preserve"> </w:t>
      </w:r>
    </w:p>
    <w:p w:rsidR="00657AC2" w:rsidRPr="009665E0" w:rsidRDefault="00657AC2" w:rsidP="009665E0">
      <w:pPr>
        <w:autoSpaceDE w:val="0"/>
        <w:autoSpaceDN w:val="0"/>
        <w:adjustRightInd w:val="0"/>
        <w:spacing w:before="120" w:after="120"/>
        <w:jc w:val="both"/>
        <w:rPr>
          <w:rFonts w:ascii="Arial" w:eastAsia="Arial Unicode MS" w:hAnsi="Arial" w:cs="Arial"/>
          <w:b/>
          <w:bCs/>
          <w:sz w:val="20"/>
          <w:szCs w:val="20"/>
        </w:rPr>
      </w:pPr>
      <w:r w:rsidRPr="009665E0">
        <w:rPr>
          <w:rFonts w:ascii="Arial" w:eastAsia="Arial Unicode MS" w:hAnsi="Arial" w:cs="Arial"/>
          <w:b/>
          <w:bCs/>
          <w:sz w:val="20"/>
          <w:szCs w:val="20"/>
        </w:rPr>
        <w:t>CLÁUSULA QUINTA – DO PAGAMENTO</w:t>
      </w:r>
    </w:p>
    <w:p w:rsidR="00657AC2" w:rsidRPr="009665E0" w:rsidRDefault="00657AC2" w:rsidP="009665E0">
      <w:pPr>
        <w:autoSpaceDE w:val="0"/>
        <w:autoSpaceDN w:val="0"/>
        <w:adjustRightInd w:val="0"/>
        <w:spacing w:before="120" w:after="120"/>
        <w:jc w:val="both"/>
        <w:rPr>
          <w:rFonts w:ascii="Arial" w:eastAsia="Arial Unicode MS" w:hAnsi="Arial" w:cs="Arial"/>
          <w:sz w:val="20"/>
          <w:szCs w:val="20"/>
        </w:rPr>
      </w:pPr>
      <w:r w:rsidRPr="009665E0">
        <w:rPr>
          <w:rFonts w:ascii="Arial" w:eastAsia="Arial Unicode MS" w:hAnsi="Arial" w:cs="Arial"/>
          <w:sz w:val="20"/>
          <w:szCs w:val="20"/>
        </w:rPr>
        <w:t>O pagamento será feito pela Tesouraria da Prefeitura</w:t>
      </w:r>
      <w:r w:rsidRPr="009665E0">
        <w:rPr>
          <w:rFonts w:ascii="Arial" w:eastAsia="Arial Unicode MS" w:hAnsi="Arial" w:cs="Arial"/>
          <w:bCs/>
          <w:sz w:val="20"/>
          <w:szCs w:val="20"/>
        </w:rPr>
        <w:t>,</w:t>
      </w:r>
      <w:r w:rsidRPr="009665E0">
        <w:rPr>
          <w:rFonts w:ascii="Arial" w:eastAsia="Arial Unicode MS" w:hAnsi="Arial" w:cs="Arial"/>
          <w:sz w:val="20"/>
          <w:szCs w:val="20"/>
        </w:rPr>
        <w:t xml:space="preserve"> em moeda corrente ou cheque nominal, em até 30 (trinta) dias após a apresentação de nota fiscal e comprovante de recolhimento das obrigações sociais do mês, visando exonerar o Município da responsabilidade solidária imposta pelo artigo 71, § 2º da Lei 8.666/93. </w:t>
      </w:r>
    </w:p>
    <w:p w:rsidR="00657AC2" w:rsidRPr="009665E0" w:rsidRDefault="00657AC2" w:rsidP="009665E0">
      <w:pPr>
        <w:autoSpaceDE w:val="0"/>
        <w:autoSpaceDN w:val="0"/>
        <w:adjustRightInd w:val="0"/>
        <w:spacing w:before="120" w:after="120"/>
        <w:jc w:val="both"/>
        <w:rPr>
          <w:rFonts w:ascii="Arial" w:eastAsia="Arial Unicode MS" w:hAnsi="Arial" w:cs="Arial"/>
          <w:bCs/>
          <w:sz w:val="20"/>
          <w:szCs w:val="20"/>
        </w:rPr>
      </w:pPr>
    </w:p>
    <w:p w:rsidR="00657AC2" w:rsidRPr="009665E0" w:rsidRDefault="00657AC2" w:rsidP="009665E0">
      <w:pPr>
        <w:autoSpaceDE w:val="0"/>
        <w:autoSpaceDN w:val="0"/>
        <w:adjustRightInd w:val="0"/>
        <w:spacing w:before="120" w:after="120"/>
        <w:jc w:val="both"/>
        <w:rPr>
          <w:rFonts w:ascii="Arial" w:eastAsia="Arial Unicode MS" w:hAnsi="Arial" w:cs="Arial"/>
          <w:b/>
          <w:bCs/>
          <w:sz w:val="20"/>
          <w:szCs w:val="20"/>
        </w:rPr>
      </w:pPr>
      <w:r w:rsidRPr="009665E0">
        <w:rPr>
          <w:rFonts w:ascii="Arial" w:eastAsia="Arial Unicode MS" w:hAnsi="Arial" w:cs="Arial"/>
          <w:b/>
          <w:bCs/>
          <w:sz w:val="20"/>
          <w:szCs w:val="20"/>
        </w:rPr>
        <w:lastRenderedPageBreak/>
        <w:t>CLÁUSULA SEXTA – DAS OBRIGAÇÕES:</w:t>
      </w:r>
    </w:p>
    <w:p w:rsidR="00657AC2" w:rsidRPr="009665E0" w:rsidRDefault="00657AC2" w:rsidP="009665E0">
      <w:pPr>
        <w:pStyle w:val="Corpodetexto2"/>
        <w:spacing w:before="120" w:line="240" w:lineRule="auto"/>
        <w:jc w:val="both"/>
        <w:rPr>
          <w:rFonts w:ascii="Arial" w:eastAsia="Arial Unicode MS" w:hAnsi="Arial" w:cs="Arial"/>
          <w:sz w:val="20"/>
          <w:szCs w:val="20"/>
        </w:rPr>
      </w:pPr>
      <w:r w:rsidRPr="009665E0">
        <w:rPr>
          <w:rFonts w:ascii="Arial" w:eastAsia="Arial Unicode MS" w:hAnsi="Arial" w:cs="Arial"/>
          <w:sz w:val="20"/>
          <w:szCs w:val="20"/>
        </w:rPr>
        <w:t>6.1- Compete à CONTRATADA:</w:t>
      </w:r>
    </w:p>
    <w:p w:rsidR="00657AC2" w:rsidRPr="009665E0" w:rsidRDefault="00657AC2" w:rsidP="009665E0">
      <w:pPr>
        <w:pStyle w:val="Corpodetexto2"/>
        <w:spacing w:before="120" w:line="240" w:lineRule="auto"/>
        <w:jc w:val="both"/>
        <w:rPr>
          <w:rFonts w:ascii="Arial" w:eastAsia="Arial Unicode MS" w:hAnsi="Arial" w:cs="Arial"/>
          <w:sz w:val="20"/>
          <w:szCs w:val="20"/>
        </w:rPr>
      </w:pPr>
      <w:r w:rsidRPr="009665E0">
        <w:rPr>
          <w:rFonts w:ascii="Arial" w:eastAsia="Arial Unicode MS" w:hAnsi="Arial" w:cs="Arial"/>
          <w:sz w:val="20"/>
          <w:szCs w:val="20"/>
        </w:rPr>
        <w:t>I - o fornecer os equipamentos destinados à locação mencionado na cláusula primeira, no prazo estipulado pelo Município e de acordo com as regras e especificações previstas no Edital do Processo de Licitação.</w:t>
      </w:r>
    </w:p>
    <w:p w:rsidR="00657AC2" w:rsidRPr="009665E0" w:rsidRDefault="00657AC2" w:rsidP="009665E0">
      <w:pPr>
        <w:pStyle w:val="Corpodetexto2"/>
        <w:spacing w:before="120" w:line="240" w:lineRule="auto"/>
        <w:jc w:val="both"/>
        <w:rPr>
          <w:rFonts w:ascii="Arial" w:eastAsia="Arial Unicode MS" w:hAnsi="Arial" w:cs="Arial"/>
          <w:sz w:val="20"/>
          <w:szCs w:val="20"/>
        </w:rPr>
      </w:pPr>
      <w:r w:rsidRPr="009665E0">
        <w:rPr>
          <w:rFonts w:ascii="Arial" w:eastAsia="Arial Unicode MS" w:hAnsi="Arial" w:cs="Arial"/>
          <w:sz w:val="20"/>
          <w:szCs w:val="20"/>
        </w:rPr>
        <w:t>II - o recrutamento dos empregados necessários ao cumprimento do contrato, cabendo-lhe efetuar os pagamentos, inclusive os encargos previstos na legislação trabalhista, previdenciária, fiscal securitária e quaisquer outros decorrentes de sua condição de empregadora, sem qualquer ônus para o Município.</w:t>
      </w:r>
    </w:p>
    <w:p w:rsidR="00657AC2" w:rsidRPr="009665E0" w:rsidRDefault="00657AC2" w:rsidP="009665E0">
      <w:pPr>
        <w:pStyle w:val="Corpodetexto2"/>
        <w:spacing w:before="120" w:line="240" w:lineRule="auto"/>
        <w:jc w:val="both"/>
        <w:rPr>
          <w:rFonts w:ascii="Arial" w:eastAsia="Arial Unicode MS" w:hAnsi="Arial" w:cs="Arial"/>
          <w:sz w:val="20"/>
          <w:szCs w:val="20"/>
        </w:rPr>
      </w:pPr>
      <w:r w:rsidRPr="009665E0">
        <w:rPr>
          <w:rFonts w:ascii="Arial" w:eastAsia="Arial Unicode MS" w:hAnsi="Arial" w:cs="Arial"/>
          <w:sz w:val="20"/>
          <w:szCs w:val="20"/>
        </w:rPr>
        <w:t xml:space="preserve">III - apresentar nota fiscal e comprovante de recolhimento dos encargos sociais (GRPS) incidentes sobre o objeto do contrato quando do recebimento do preço ou em qualquer outra época solicitada pela Administração. </w:t>
      </w:r>
    </w:p>
    <w:p w:rsidR="00657AC2" w:rsidRPr="009665E0" w:rsidRDefault="00657AC2" w:rsidP="009665E0">
      <w:pPr>
        <w:pStyle w:val="Corpodetexto2"/>
        <w:spacing w:before="120" w:line="240" w:lineRule="auto"/>
        <w:jc w:val="both"/>
        <w:rPr>
          <w:rFonts w:ascii="Arial" w:eastAsia="Arial Unicode MS" w:hAnsi="Arial" w:cs="Arial"/>
          <w:sz w:val="20"/>
          <w:szCs w:val="20"/>
        </w:rPr>
      </w:pPr>
      <w:r w:rsidRPr="009665E0">
        <w:rPr>
          <w:rFonts w:ascii="Arial" w:eastAsia="Arial Unicode MS" w:hAnsi="Arial" w:cs="Arial"/>
          <w:sz w:val="20"/>
          <w:szCs w:val="20"/>
        </w:rPr>
        <w:t>IV - sem qualquer ônus para a Administração, reparar e corrigir os erros cometidos na execução do contrato ou a inadimplência das obrigações contratuais.</w:t>
      </w:r>
    </w:p>
    <w:p w:rsidR="00657AC2" w:rsidRPr="009665E0" w:rsidRDefault="00657AC2" w:rsidP="009665E0">
      <w:pPr>
        <w:pStyle w:val="Corpodetexto2"/>
        <w:spacing w:before="120" w:line="240" w:lineRule="auto"/>
        <w:jc w:val="both"/>
        <w:rPr>
          <w:rFonts w:ascii="Arial" w:eastAsia="Arial Unicode MS" w:hAnsi="Arial" w:cs="Arial"/>
          <w:sz w:val="20"/>
          <w:szCs w:val="20"/>
        </w:rPr>
      </w:pPr>
      <w:r w:rsidRPr="009665E0">
        <w:rPr>
          <w:rFonts w:ascii="Arial" w:eastAsia="Arial Unicode MS" w:hAnsi="Arial" w:cs="Arial"/>
          <w:sz w:val="20"/>
          <w:szCs w:val="20"/>
        </w:rPr>
        <w:t xml:space="preserve">V - designar preposto para representá-lo durante a execução deste contrato junto à Prefeitura Municipal de </w:t>
      </w:r>
      <w:r w:rsidR="00866232">
        <w:rPr>
          <w:rFonts w:ascii="Arial" w:eastAsia="Arial Unicode MS" w:hAnsi="Arial" w:cs="Arial"/>
          <w:sz w:val="20"/>
          <w:szCs w:val="20"/>
        </w:rPr>
        <w:t>Serra Azul de Minas</w:t>
      </w:r>
      <w:r w:rsidRPr="009665E0">
        <w:rPr>
          <w:rFonts w:ascii="Arial" w:eastAsia="Arial Unicode MS" w:hAnsi="Arial" w:cs="Arial"/>
          <w:sz w:val="20"/>
          <w:szCs w:val="20"/>
        </w:rPr>
        <w:t>.</w:t>
      </w:r>
    </w:p>
    <w:p w:rsidR="00657AC2" w:rsidRPr="009665E0" w:rsidRDefault="00657AC2" w:rsidP="009665E0">
      <w:pPr>
        <w:pStyle w:val="Corpodetexto2"/>
        <w:spacing w:before="120" w:line="240" w:lineRule="auto"/>
        <w:jc w:val="both"/>
        <w:rPr>
          <w:rFonts w:ascii="Arial" w:eastAsia="Arial Unicode MS" w:hAnsi="Arial" w:cs="Arial"/>
          <w:sz w:val="20"/>
          <w:szCs w:val="20"/>
        </w:rPr>
      </w:pPr>
      <w:r w:rsidRPr="009665E0">
        <w:rPr>
          <w:rFonts w:ascii="Arial" w:eastAsia="Arial Unicode MS" w:hAnsi="Arial" w:cs="Arial"/>
          <w:sz w:val="20"/>
          <w:szCs w:val="20"/>
        </w:rPr>
        <w:t xml:space="preserve">VI - aceitar e acatar as exigências da contratante previstas no Edital que regulamentou o Procedimento Licitatório; </w:t>
      </w:r>
    </w:p>
    <w:p w:rsidR="00657AC2" w:rsidRPr="009665E0" w:rsidRDefault="00657AC2" w:rsidP="009665E0">
      <w:pPr>
        <w:pStyle w:val="Corpodetexto2"/>
        <w:autoSpaceDE w:val="0"/>
        <w:autoSpaceDN w:val="0"/>
        <w:adjustRightInd w:val="0"/>
        <w:spacing w:before="120" w:line="240" w:lineRule="auto"/>
        <w:jc w:val="both"/>
        <w:rPr>
          <w:rFonts w:ascii="Arial" w:eastAsia="Arial Unicode MS" w:hAnsi="Arial" w:cs="Arial"/>
          <w:sz w:val="20"/>
          <w:szCs w:val="20"/>
        </w:rPr>
      </w:pPr>
      <w:r w:rsidRPr="009665E0">
        <w:rPr>
          <w:rFonts w:ascii="Arial" w:eastAsia="Arial Unicode MS" w:hAnsi="Arial" w:cs="Arial"/>
          <w:sz w:val="20"/>
          <w:szCs w:val="20"/>
        </w:rPr>
        <w:t xml:space="preserve">VII - Substituir e/ou reparar, às suas expensas, no prazo de 02 (dois) dias úteis, após notificação formal, os objetos entregues ou serviços prestados em desacordo com as especificações deste edital, conforme anexos e com as respectivas propostas, ou que apresente vício de qualidade; </w:t>
      </w:r>
    </w:p>
    <w:p w:rsidR="00657AC2" w:rsidRPr="009665E0" w:rsidRDefault="00657AC2" w:rsidP="009665E0">
      <w:pPr>
        <w:pStyle w:val="Corpodetexto2"/>
        <w:autoSpaceDE w:val="0"/>
        <w:autoSpaceDN w:val="0"/>
        <w:adjustRightInd w:val="0"/>
        <w:spacing w:before="120" w:line="240" w:lineRule="auto"/>
        <w:jc w:val="both"/>
        <w:rPr>
          <w:rFonts w:ascii="Arial" w:eastAsia="Arial Unicode MS" w:hAnsi="Arial" w:cs="Arial"/>
          <w:sz w:val="20"/>
          <w:szCs w:val="20"/>
        </w:rPr>
      </w:pPr>
      <w:r w:rsidRPr="009665E0">
        <w:rPr>
          <w:rFonts w:ascii="Arial" w:eastAsia="Arial Unicode MS" w:hAnsi="Arial" w:cs="Arial"/>
          <w:sz w:val="20"/>
          <w:szCs w:val="20"/>
        </w:rPr>
        <w:t xml:space="preserve">VIII - A falta de quaisquer dos produtos cujo fornecimento incumbe ao detentor do preço registrado, não poderá ser alegada como motivo de força maior para o atraso, má execução ou inexecução dos serviços objeto deste edital e não a eximirá das penalidades a que está sujeita pelo não cumprimento dos prazos e demais condições aqui estabelecidas; </w:t>
      </w:r>
    </w:p>
    <w:p w:rsidR="00657AC2" w:rsidRPr="009665E0" w:rsidRDefault="00657AC2" w:rsidP="009665E0">
      <w:pPr>
        <w:pStyle w:val="Corpodetexto2"/>
        <w:autoSpaceDE w:val="0"/>
        <w:autoSpaceDN w:val="0"/>
        <w:adjustRightInd w:val="0"/>
        <w:spacing w:before="120" w:line="240" w:lineRule="auto"/>
        <w:jc w:val="both"/>
        <w:rPr>
          <w:rFonts w:ascii="Arial" w:eastAsia="Arial Unicode MS" w:hAnsi="Arial" w:cs="Arial"/>
          <w:sz w:val="20"/>
          <w:szCs w:val="20"/>
        </w:rPr>
      </w:pPr>
      <w:r w:rsidRPr="009665E0">
        <w:rPr>
          <w:rFonts w:ascii="Arial" w:eastAsia="Arial Unicode MS" w:hAnsi="Arial" w:cs="Arial"/>
          <w:sz w:val="20"/>
          <w:szCs w:val="20"/>
        </w:rPr>
        <w:t xml:space="preserve">IX. Comunicar imediatamente a Prefeitura qualquer alteração ocorrida no endereço, conta bancária e outros julgáveis necessários para recebimento de correspondência; </w:t>
      </w:r>
    </w:p>
    <w:p w:rsidR="00657AC2" w:rsidRPr="009665E0" w:rsidRDefault="00657AC2" w:rsidP="009665E0">
      <w:pPr>
        <w:pStyle w:val="Corpodetexto2"/>
        <w:autoSpaceDE w:val="0"/>
        <w:autoSpaceDN w:val="0"/>
        <w:adjustRightInd w:val="0"/>
        <w:spacing w:before="120" w:line="240" w:lineRule="auto"/>
        <w:jc w:val="both"/>
        <w:rPr>
          <w:rFonts w:ascii="Arial" w:eastAsia="Arial Unicode MS" w:hAnsi="Arial" w:cs="Arial"/>
          <w:sz w:val="20"/>
          <w:szCs w:val="20"/>
        </w:rPr>
      </w:pPr>
      <w:r w:rsidRPr="009665E0">
        <w:rPr>
          <w:rFonts w:ascii="Arial" w:eastAsia="Arial Unicode MS" w:hAnsi="Arial" w:cs="Arial"/>
          <w:sz w:val="20"/>
          <w:szCs w:val="20"/>
        </w:rPr>
        <w:t xml:space="preserve">X. Respeitar e fazer cumprir a legislação de segurança e saúde no trabalho, previstas nas normas regulamentadoras pertinentes; </w:t>
      </w:r>
    </w:p>
    <w:p w:rsidR="00657AC2" w:rsidRPr="009665E0" w:rsidRDefault="00657AC2" w:rsidP="009665E0">
      <w:pPr>
        <w:pStyle w:val="Corpodetexto2"/>
        <w:autoSpaceDE w:val="0"/>
        <w:autoSpaceDN w:val="0"/>
        <w:adjustRightInd w:val="0"/>
        <w:spacing w:before="120" w:line="240" w:lineRule="auto"/>
        <w:jc w:val="both"/>
        <w:rPr>
          <w:rFonts w:ascii="Arial" w:eastAsia="Arial Unicode MS" w:hAnsi="Arial" w:cs="Arial"/>
          <w:sz w:val="20"/>
          <w:szCs w:val="20"/>
        </w:rPr>
      </w:pPr>
      <w:r w:rsidRPr="009665E0">
        <w:rPr>
          <w:rFonts w:ascii="Arial" w:eastAsia="Arial Unicode MS" w:hAnsi="Arial" w:cs="Arial"/>
          <w:sz w:val="20"/>
          <w:szCs w:val="20"/>
        </w:rPr>
        <w:t>XI. Fiscalizar o perfeito cumprimento do fornecimento a que se obrigou, cabendo-lhe, integralmente, os ônus decorrentes. Tal fiscalização dar-se-á independentemente da que será exercida por esta Prefeitura;</w:t>
      </w:r>
    </w:p>
    <w:p w:rsidR="00657AC2" w:rsidRPr="009665E0" w:rsidRDefault="00657AC2" w:rsidP="009665E0">
      <w:pPr>
        <w:pStyle w:val="Corpodetexto2"/>
        <w:autoSpaceDE w:val="0"/>
        <w:autoSpaceDN w:val="0"/>
        <w:adjustRightInd w:val="0"/>
        <w:spacing w:before="120" w:line="240" w:lineRule="auto"/>
        <w:jc w:val="both"/>
        <w:rPr>
          <w:rFonts w:ascii="Arial" w:eastAsia="Arial Unicode MS" w:hAnsi="Arial" w:cs="Arial"/>
          <w:sz w:val="20"/>
          <w:szCs w:val="20"/>
        </w:rPr>
      </w:pPr>
      <w:r w:rsidRPr="009665E0">
        <w:rPr>
          <w:rFonts w:ascii="Arial" w:eastAsia="Arial Unicode MS" w:hAnsi="Arial" w:cs="Arial"/>
          <w:sz w:val="20"/>
          <w:szCs w:val="20"/>
        </w:rPr>
        <w:t xml:space="preserve">XII. Indenizar terceiros e/ou ao próprio Município mesmo em caso de ausência ou omissão de fiscalização de sua parte, pelos danos ou prejuízos causados por sua culpa ou dolo, devendo a contratada adotar todas as medidas preventivas, com fiel observância às exigências das autoridades competentes e às disposições legais vigentes; </w:t>
      </w:r>
    </w:p>
    <w:p w:rsidR="00657AC2" w:rsidRPr="009665E0" w:rsidRDefault="00657AC2" w:rsidP="009665E0">
      <w:pPr>
        <w:pStyle w:val="Corpodetexto2"/>
        <w:autoSpaceDE w:val="0"/>
        <w:autoSpaceDN w:val="0"/>
        <w:adjustRightInd w:val="0"/>
        <w:spacing w:before="120" w:line="240" w:lineRule="auto"/>
        <w:jc w:val="both"/>
        <w:rPr>
          <w:rFonts w:ascii="Arial" w:eastAsia="Arial Unicode MS" w:hAnsi="Arial" w:cs="Arial"/>
          <w:sz w:val="20"/>
          <w:szCs w:val="20"/>
        </w:rPr>
      </w:pPr>
      <w:r w:rsidRPr="009665E0">
        <w:rPr>
          <w:rFonts w:ascii="Arial" w:eastAsia="Arial Unicode MS" w:hAnsi="Arial" w:cs="Arial"/>
          <w:sz w:val="20"/>
          <w:szCs w:val="20"/>
        </w:rPr>
        <w:t xml:space="preserve">XIII. A contratada ficará obrigada a aceitar, nas mesmas condições deste edital, os acréscimos ou supressões que se fizerem necessárias, até o limite legal de 25% (vinte e cinco por cento) do valor inicial atualizado do objeto adjudicado, devendo supressões acima desse limite ser resultantes de acordo entre as partes, os acréscimos ou supressões até o limite legal de 25% serão aplicados automaticamente no contrato. </w:t>
      </w:r>
    </w:p>
    <w:p w:rsidR="00657AC2" w:rsidRPr="009665E0" w:rsidRDefault="00657AC2" w:rsidP="009665E0">
      <w:pPr>
        <w:pStyle w:val="Corpodetexto2"/>
        <w:autoSpaceDE w:val="0"/>
        <w:autoSpaceDN w:val="0"/>
        <w:adjustRightInd w:val="0"/>
        <w:spacing w:before="120" w:line="240" w:lineRule="auto"/>
        <w:jc w:val="both"/>
        <w:rPr>
          <w:rFonts w:ascii="Arial" w:eastAsia="Arial Unicode MS" w:hAnsi="Arial" w:cs="Arial"/>
          <w:sz w:val="20"/>
          <w:szCs w:val="20"/>
        </w:rPr>
      </w:pPr>
      <w:r w:rsidRPr="009665E0">
        <w:rPr>
          <w:rFonts w:ascii="Arial" w:eastAsia="Arial Unicode MS" w:hAnsi="Arial" w:cs="Arial"/>
          <w:sz w:val="20"/>
          <w:szCs w:val="20"/>
        </w:rPr>
        <w:t xml:space="preserve">XIV. Fornecer os objetos e prestar os serviços, conforme estipulado neste edital e de acordo com a proposta apresentada; </w:t>
      </w:r>
    </w:p>
    <w:p w:rsidR="00657AC2" w:rsidRPr="009665E0" w:rsidRDefault="00657AC2" w:rsidP="009665E0">
      <w:pPr>
        <w:pStyle w:val="Corpodetexto2"/>
        <w:autoSpaceDE w:val="0"/>
        <w:autoSpaceDN w:val="0"/>
        <w:adjustRightInd w:val="0"/>
        <w:spacing w:before="120" w:line="240" w:lineRule="auto"/>
        <w:jc w:val="both"/>
        <w:rPr>
          <w:rFonts w:ascii="Arial" w:eastAsia="Arial Unicode MS" w:hAnsi="Arial" w:cs="Arial"/>
          <w:sz w:val="20"/>
          <w:szCs w:val="20"/>
        </w:rPr>
      </w:pPr>
      <w:r w:rsidRPr="009665E0">
        <w:rPr>
          <w:rFonts w:ascii="Arial" w:eastAsia="Arial Unicode MS" w:hAnsi="Arial" w:cs="Arial"/>
          <w:sz w:val="20"/>
          <w:szCs w:val="20"/>
        </w:rPr>
        <w:t>XV. Não será permitido à SUBCONTRATAÇÃO PARCIAL, OU TOTAL do objeto do Contrato, sem prévia comunicação à Municipalidade, que somente aceitará tal possibilidade se em conformidade com o previsto no inciso II, do art. 48 da LC 123/2006;</w:t>
      </w:r>
    </w:p>
    <w:p w:rsidR="00657AC2" w:rsidRPr="009665E0" w:rsidRDefault="00657AC2" w:rsidP="009665E0">
      <w:pPr>
        <w:pStyle w:val="Corpodetexto2"/>
        <w:spacing w:before="120" w:line="240" w:lineRule="auto"/>
        <w:jc w:val="both"/>
        <w:rPr>
          <w:rFonts w:ascii="Arial" w:eastAsia="Arial Unicode MS" w:hAnsi="Arial" w:cs="Arial"/>
          <w:sz w:val="20"/>
          <w:szCs w:val="20"/>
        </w:rPr>
      </w:pPr>
      <w:r w:rsidRPr="009665E0">
        <w:rPr>
          <w:rFonts w:ascii="Arial" w:eastAsia="Arial Unicode MS" w:hAnsi="Arial" w:cs="Arial"/>
          <w:sz w:val="20"/>
          <w:szCs w:val="20"/>
        </w:rPr>
        <w:t>XVI. Prestar os esclarecimentos que forem solicitados pelo Órgão/Entidade, cujas reclamações se obriga a atender prontamente, bem como dar ciência a Secretaria de Administração, imediatamente e por escrito, de qualquer anormalidade que verificar quando da execução do contrato.</w:t>
      </w:r>
    </w:p>
    <w:p w:rsidR="00657AC2" w:rsidRPr="009665E0" w:rsidRDefault="00657AC2" w:rsidP="009665E0">
      <w:pPr>
        <w:pStyle w:val="Corpodetexto2"/>
        <w:autoSpaceDE w:val="0"/>
        <w:autoSpaceDN w:val="0"/>
        <w:adjustRightInd w:val="0"/>
        <w:spacing w:before="120" w:line="240" w:lineRule="auto"/>
        <w:jc w:val="both"/>
        <w:rPr>
          <w:rFonts w:ascii="Arial" w:eastAsia="Arial Unicode MS" w:hAnsi="Arial" w:cs="Arial"/>
          <w:sz w:val="20"/>
          <w:szCs w:val="20"/>
        </w:rPr>
      </w:pPr>
      <w:r w:rsidRPr="009665E0">
        <w:rPr>
          <w:rFonts w:ascii="Arial" w:eastAsia="Arial Unicode MS" w:hAnsi="Arial" w:cs="Arial"/>
          <w:sz w:val="20"/>
          <w:szCs w:val="20"/>
        </w:rPr>
        <w:t xml:space="preserve">XVII. Cumprir o disposto no Termo de Referencia, anexo I do edital de licitações. </w:t>
      </w:r>
    </w:p>
    <w:p w:rsidR="00657AC2" w:rsidRPr="009665E0" w:rsidRDefault="00657AC2" w:rsidP="009665E0">
      <w:pPr>
        <w:spacing w:before="120" w:after="120"/>
        <w:jc w:val="both"/>
        <w:rPr>
          <w:rFonts w:ascii="Arial" w:hAnsi="Arial" w:cs="Arial"/>
          <w:sz w:val="20"/>
          <w:szCs w:val="20"/>
        </w:rPr>
      </w:pPr>
      <w:r w:rsidRPr="009665E0">
        <w:rPr>
          <w:rFonts w:ascii="Arial" w:hAnsi="Arial" w:cs="Arial"/>
          <w:sz w:val="20"/>
          <w:szCs w:val="20"/>
        </w:rPr>
        <w:lastRenderedPageBreak/>
        <w:t>XVIII. A CONTRATADA deverá possuir um número telefônico (fixo e móvel), disponível para chamadas de urgência.</w:t>
      </w:r>
    </w:p>
    <w:p w:rsidR="00657AC2" w:rsidRPr="009665E0" w:rsidRDefault="00657AC2" w:rsidP="009665E0">
      <w:pPr>
        <w:spacing w:before="120" w:after="120"/>
        <w:ind w:left="-15"/>
        <w:jc w:val="both"/>
        <w:rPr>
          <w:rFonts w:ascii="Arial" w:hAnsi="Arial" w:cs="Arial"/>
          <w:sz w:val="20"/>
          <w:szCs w:val="20"/>
        </w:rPr>
      </w:pPr>
      <w:r w:rsidRPr="009665E0">
        <w:rPr>
          <w:rFonts w:ascii="Arial" w:hAnsi="Arial" w:cs="Arial"/>
          <w:sz w:val="20"/>
          <w:szCs w:val="20"/>
        </w:rPr>
        <w:t>XIX Será de responsabilidade da CONTRATADA o fornecimento de todos os equipamentos para o bom funcionamento objeto do contrato.</w:t>
      </w:r>
    </w:p>
    <w:p w:rsidR="00657AC2" w:rsidRPr="009665E0" w:rsidRDefault="00657AC2" w:rsidP="009665E0">
      <w:pPr>
        <w:spacing w:before="120" w:after="120"/>
        <w:jc w:val="both"/>
        <w:rPr>
          <w:rFonts w:ascii="Arial" w:hAnsi="Arial" w:cs="Arial"/>
          <w:sz w:val="20"/>
          <w:szCs w:val="20"/>
        </w:rPr>
      </w:pPr>
      <w:r w:rsidRPr="009665E0">
        <w:rPr>
          <w:rFonts w:ascii="Arial" w:hAnsi="Arial" w:cs="Arial"/>
          <w:sz w:val="20"/>
          <w:szCs w:val="20"/>
        </w:rPr>
        <w:t>XX. A alimentação, transporte e demais despesas administrativas da CONTRATADA, relacionadas aos funcionários envolvidos na prestação dos serviços objeto deste termo, serão de sua responsabilidade.</w:t>
      </w:r>
    </w:p>
    <w:p w:rsidR="00657AC2" w:rsidRPr="009665E0" w:rsidRDefault="00657AC2" w:rsidP="009665E0">
      <w:pPr>
        <w:spacing w:before="120" w:after="120"/>
        <w:jc w:val="both"/>
        <w:rPr>
          <w:rFonts w:ascii="Arial" w:hAnsi="Arial" w:cs="Arial"/>
          <w:sz w:val="20"/>
          <w:szCs w:val="20"/>
        </w:rPr>
      </w:pPr>
      <w:r w:rsidRPr="009665E0">
        <w:rPr>
          <w:rFonts w:ascii="Arial" w:hAnsi="Arial" w:cs="Arial"/>
          <w:sz w:val="20"/>
          <w:szCs w:val="20"/>
        </w:rPr>
        <w:t>XXI. Substituir às suas expensas as máquinas que apresentarem defeitos, sempre mantendo em pleno funcionamento a totalidade das máquinas contratadas.</w:t>
      </w:r>
    </w:p>
    <w:p w:rsidR="00657AC2" w:rsidRPr="009665E0" w:rsidRDefault="00657AC2" w:rsidP="009665E0">
      <w:pPr>
        <w:spacing w:before="120" w:after="120"/>
        <w:jc w:val="both"/>
        <w:rPr>
          <w:rFonts w:ascii="Arial" w:hAnsi="Arial" w:cs="Arial"/>
          <w:sz w:val="20"/>
          <w:szCs w:val="20"/>
        </w:rPr>
      </w:pPr>
      <w:r w:rsidRPr="009665E0">
        <w:rPr>
          <w:rFonts w:ascii="Arial" w:hAnsi="Arial" w:cs="Arial"/>
          <w:sz w:val="20"/>
          <w:szCs w:val="20"/>
        </w:rPr>
        <w:t>XXII. A contratada deverá fornecer todo o material de consumo, exceto papel e grampo, e treinamento dos operadores do equipamentos.</w:t>
      </w:r>
    </w:p>
    <w:p w:rsidR="00657AC2" w:rsidRPr="009665E0" w:rsidRDefault="00657AC2" w:rsidP="009665E0">
      <w:pPr>
        <w:spacing w:before="120" w:after="120"/>
        <w:jc w:val="both"/>
        <w:rPr>
          <w:rFonts w:ascii="Arial" w:hAnsi="Arial" w:cs="Arial"/>
          <w:b/>
          <w:bCs/>
          <w:sz w:val="20"/>
          <w:szCs w:val="20"/>
        </w:rPr>
      </w:pPr>
    </w:p>
    <w:p w:rsidR="00657AC2" w:rsidRPr="009665E0" w:rsidRDefault="00657AC2" w:rsidP="009665E0">
      <w:pPr>
        <w:pStyle w:val="Corpodetexto2"/>
        <w:spacing w:before="120" w:line="240" w:lineRule="auto"/>
        <w:jc w:val="both"/>
        <w:rPr>
          <w:rFonts w:ascii="Arial" w:eastAsia="Arial Unicode MS" w:hAnsi="Arial" w:cs="Arial"/>
          <w:sz w:val="20"/>
          <w:szCs w:val="20"/>
        </w:rPr>
      </w:pPr>
      <w:r w:rsidRPr="009665E0">
        <w:rPr>
          <w:rFonts w:ascii="Arial" w:eastAsia="Arial Unicode MS" w:hAnsi="Arial" w:cs="Arial"/>
          <w:sz w:val="20"/>
          <w:szCs w:val="20"/>
        </w:rPr>
        <w:t>6.2-- Compete à ADMINISTRAÇÃO:</w:t>
      </w:r>
    </w:p>
    <w:p w:rsidR="00657AC2" w:rsidRPr="009665E0" w:rsidRDefault="00657AC2" w:rsidP="009665E0">
      <w:pPr>
        <w:pStyle w:val="Corpodetexto2"/>
        <w:spacing w:before="120" w:line="240" w:lineRule="auto"/>
        <w:jc w:val="both"/>
        <w:rPr>
          <w:rFonts w:ascii="Arial" w:eastAsia="Arial Unicode MS" w:hAnsi="Arial" w:cs="Arial"/>
          <w:sz w:val="20"/>
          <w:szCs w:val="20"/>
        </w:rPr>
      </w:pPr>
      <w:r w:rsidRPr="009665E0">
        <w:rPr>
          <w:rFonts w:ascii="Arial" w:eastAsia="Arial Unicode MS" w:hAnsi="Arial" w:cs="Arial"/>
          <w:sz w:val="20"/>
          <w:szCs w:val="20"/>
        </w:rPr>
        <w:t>I – fiscalizar a execução do contrato;</w:t>
      </w:r>
    </w:p>
    <w:p w:rsidR="00657AC2" w:rsidRPr="009665E0" w:rsidRDefault="00657AC2" w:rsidP="009665E0">
      <w:pPr>
        <w:pStyle w:val="Corpodetexto2"/>
        <w:spacing w:before="120" w:line="240" w:lineRule="auto"/>
        <w:jc w:val="both"/>
        <w:rPr>
          <w:rFonts w:ascii="Arial" w:eastAsia="Arial Unicode MS" w:hAnsi="Arial" w:cs="Arial"/>
          <w:sz w:val="20"/>
          <w:szCs w:val="20"/>
        </w:rPr>
      </w:pPr>
      <w:r w:rsidRPr="009665E0">
        <w:rPr>
          <w:rFonts w:ascii="Arial" w:eastAsia="Arial Unicode MS" w:hAnsi="Arial" w:cs="Arial"/>
          <w:sz w:val="20"/>
          <w:szCs w:val="20"/>
        </w:rPr>
        <w:t>II – declarar a incidência de caso fortuito ou força maior que venha a frustrar ou impedir a execução do contrato pela contratada.</w:t>
      </w:r>
    </w:p>
    <w:p w:rsidR="00657AC2" w:rsidRPr="009665E0" w:rsidRDefault="00657AC2" w:rsidP="009665E0">
      <w:pPr>
        <w:pStyle w:val="Corpodetexto2"/>
        <w:spacing w:before="120" w:line="240" w:lineRule="auto"/>
        <w:jc w:val="both"/>
        <w:rPr>
          <w:rFonts w:ascii="Arial" w:eastAsia="Arial Unicode MS" w:hAnsi="Arial" w:cs="Arial"/>
          <w:sz w:val="20"/>
          <w:szCs w:val="20"/>
        </w:rPr>
      </w:pPr>
      <w:r w:rsidRPr="009665E0">
        <w:rPr>
          <w:rFonts w:ascii="Arial" w:eastAsia="Arial Unicode MS" w:hAnsi="Arial" w:cs="Arial"/>
          <w:sz w:val="20"/>
          <w:szCs w:val="20"/>
        </w:rPr>
        <w:t xml:space="preserve">III – efetuar os pagamentos nos prazos e condições estipuladas. </w:t>
      </w:r>
    </w:p>
    <w:p w:rsidR="00657AC2" w:rsidRPr="009665E0" w:rsidRDefault="00657AC2" w:rsidP="009665E0">
      <w:pPr>
        <w:autoSpaceDE w:val="0"/>
        <w:autoSpaceDN w:val="0"/>
        <w:adjustRightInd w:val="0"/>
        <w:spacing w:before="120" w:after="120"/>
        <w:jc w:val="both"/>
        <w:rPr>
          <w:rFonts w:ascii="Arial" w:eastAsia="Arial Unicode MS" w:hAnsi="Arial" w:cs="Arial"/>
          <w:bCs/>
          <w:sz w:val="20"/>
          <w:szCs w:val="20"/>
        </w:rPr>
      </w:pPr>
    </w:p>
    <w:p w:rsidR="00657AC2" w:rsidRPr="009665E0" w:rsidRDefault="00657AC2" w:rsidP="009665E0">
      <w:pPr>
        <w:autoSpaceDE w:val="0"/>
        <w:autoSpaceDN w:val="0"/>
        <w:adjustRightInd w:val="0"/>
        <w:spacing w:before="120" w:after="120"/>
        <w:jc w:val="both"/>
        <w:rPr>
          <w:rFonts w:ascii="Arial" w:eastAsia="Arial Unicode MS" w:hAnsi="Arial" w:cs="Arial"/>
          <w:b/>
          <w:bCs/>
          <w:sz w:val="20"/>
          <w:szCs w:val="20"/>
        </w:rPr>
      </w:pPr>
      <w:r w:rsidRPr="009665E0">
        <w:rPr>
          <w:rFonts w:ascii="Arial" w:eastAsia="Arial Unicode MS" w:hAnsi="Arial" w:cs="Arial"/>
          <w:b/>
          <w:bCs/>
          <w:sz w:val="20"/>
          <w:szCs w:val="20"/>
        </w:rPr>
        <w:t>CLÁUSULA SÉTIMA – DA VIGÊNCIA:</w:t>
      </w:r>
    </w:p>
    <w:p w:rsidR="00657AC2" w:rsidRPr="009665E0" w:rsidRDefault="00657AC2" w:rsidP="009665E0">
      <w:pPr>
        <w:autoSpaceDE w:val="0"/>
        <w:autoSpaceDN w:val="0"/>
        <w:adjustRightInd w:val="0"/>
        <w:spacing w:before="120" w:after="120"/>
        <w:jc w:val="both"/>
        <w:rPr>
          <w:rFonts w:ascii="Arial" w:eastAsia="Arial Unicode MS" w:hAnsi="Arial" w:cs="Arial"/>
          <w:bCs/>
          <w:sz w:val="20"/>
          <w:szCs w:val="20"/>
        </w:rPr>
      </w:pPr>
      <w:r w:rsidRPr="009665E0">
        <w:rPr>
          <w:rFonts w:ascii="Arial" w:eastAsia="Arial Unicode MS" w:hAnsi="Arial" w:cs="Arial"/>
          <w:bCs/>
          <w:sz w:val="20"/>
          <w:szCs w:val="20"/>
        </w:rPr>
        <w:t xml:space="preserve">Este Contrato tem validade a partir da data da assinatura até 31/12/2017, </w:t>
      </w:r>
      <w:r w:rsidRPr="009665E0">
        <w:rPr>
          <w:rFonts w:ascii="Arial" w:eastAsia="Arial Unicode MS" w:hAnsi="Arial" w:cs="Arial"/>
          <w:sz w:val="20"/>
          <w:szCs w:val="20"/>
        </w:rPr>
        <w:t>podendo ser prorrogado, por acordo entre as partes conforme art. 57, IV da Lei 8666/93 .</w:t>
      </w:r>
    </w:p>
    <w:p w:rsidR="00657AC2" w:rsidRPr="009665E0" w:rsidRDefault="00657AC2" w:rsidP="009665E0">
      <w:pPr>
        <w:autoSpaceDE w:val="0"/>
        <w:autoSpaceDN w:val="0"/>
        <w:adjustRightInd w:val="0"/>
        <w:spacing w:before="120" w:after="120"/>
        <w:jc w:val="both"/>
        <w:rPr>
          <w:rFonts w:ascii="Arial" w:eastAsia="Arial Unicode MS" w:hAnsi="Arial" w:cs="Arial"/>
          <w:bCs/>
          <w:sz w:val="20"/>
          <w:szCs w:val="20"/>
        </w:rPr>
      </w:pPr>
    </w:p>
    <w:p w:rsidR="00657AC2" w:rsidRPr="009665E0" w:rsidRDefault="00657AC2" w:rsidP="009665E0">
      <w:pPr>
        <w:autoSpaceDE w:val="0"/>
        <w:autoSpaceDN w:val="0"/>
        <w:adjustRightInd w:val="0"/>
        <w:spacing w:before="120" w:after="120"/>
        <w:jc w:val="both"/>
        <w:rPr>
          <w:rFonts w:ascii="Arial" w:eastAsia="Arial Unicode MS" w:hAnsi="Arial" w:cs="Arial"/>
          <w:b/>
          <w:bCs/>
          <w:sz w:val="20"/>
          <w:szCs w:val="20"/>
        </w:rPr>
      </w:pPr>
      <w:r w:rsidRPr="009665E0">
        <w:rPr>
          <w:rFonts w:ascii="Arial" w:eastAsia="Arial Unicode MS" w:hAnsi="Arial" w:cs="Arial"/>
          <w:b/>
          <w:bCs/>
          <w:sz w:val="20"/>
          <w:szCs w:val="20"/>
        </w:rPr>
        <w:t>CLÁUSULA OITAVA – DAS SANÇÕES E PENALIDADES</w:t>
      </w:r>
    </w:p>
    <w:p w:rsidR="00657AC2" w:rsidRPr="009665E0" w:rsidRDefault="00657AC2" w:rsidP="009665E0">
      <w:pPr>
        <w:autoSpaceDE w:val="0"/>
        <w:autoSpaceDN w:val="0"/>
        <w:adjustRightInd w:val="0"/>
        <w:spacing w:before="120" w:after="120"/>
        <w:jc w:val="both"/>
        <w:rPr>
          <w:rFonts w:ascii="Arial" w:eastAsia="Arial Unicode MS" w:hAnsi="Arial" w:cs="Arial"/>
          <w:bCs/>
          <w:sz w:val="20"/>
          <w:szCs w:val="20"/>
        </w:rPr>
      </w:pPr>
      <w:r w:rsidRPr="009665E0">
        <w:rPr>
          <w:rFonts w:ascii="Arial" w:eastAsia="Arial Unicode MS" w:hAnsi="Arial" w:cs="Arial"/>
          <w:bCs/>
          <w:sz w:val="20"/>
          <w:szCs w:val="20"/>
        </w:rPr>
        <w:t>Poderá ser aplicada pela Administração Municipal multa no valor de 5% (cinco por cento) do preço total do presente contrato quando da inexecução deste contrato.</w:t>
      </w:r>
    </w:p>
    <w:p w:rsidR="00657AC2" w:rsidRPr="009665E0" w:rsidRDefault="00657AC2" w:rsidP="009665E0">
      <w:pPr>
        <w:autoSpaceDE w:val="0"/>
        <w:autoSpaceDN w:val="0"/>
        <w:adjustRightInd w:val="0"/>
        <w:spacing w:before="120" w:after="120"/>
        <w:jc w:val="both"/>
        <w:rPr>
          <w:rFonts w:ascii="Arial" w:eastAsia="Arial Unicode MS" w:hAnsi="Arial" w:cs="Arial"/>
          <w:bCs/>
          <w:sz w:val="20"/>
          <w:szCs w:val="20"/>
        </w:rPr>
      </w:pPr>
      <w:r w:rsidRPr="009665E0">
        <w:rPr>
          <w:rFonts w:ascii="Arial" w:eastAsia="Arial Unicode MS" w:hAnsi="Arial" w:cs="Arial"/>
          <w:bCs/>
          <w:sz w:val="20"/>
          <w:szCs w:val="20"/>
        </w:rPr>
        <w:t>a) A aplicação da multa de que trata o caput desta cláusula não impede o Contratante de rescindir o contrato e aplicar simultaneamente ao Contratado as penalidades de: advertência; suspensão temporária; declaração de inidoneidade.</w:t>
      </w:r>
    </w:p>
    <w:p w:rsidR="00657AC2" w:rsidRPr="009665E0" w:rsidRDefault="00657AC2" w:rsidP="009665E0">
      <w:pPr>
        <w:autoSpaceDE w:val="0"/>
        <w:autoSpaceDN w:val="0"/>
        <w:adjustRightInd w:val="0"/>
        <w:spacing w:before="120" w:after="120"/>
        <w:jc w:val="both"/>
        <w:rPr>
          <w:rFonts w:ascii="Arial" w:eastAsia="Arial Unicode MS" w:hAnsi="Arial" w:cs="Arial"/>
          <w:bCs/>
          <w:sz w:val="20"/>
          <w:szCs w:val="20"/>
        </w:rPr>
      </w:pPr>
      <w:r w:rsidRPr="009665E0">
        <w:rPr>
          <w:rFonts w:ascii="Arial" w:eastAsia="Arial Unicode MS" w:hAnsi="Arial" w:cs="Arial"/>
          <w:bCs/>
          <w:sz w:val="20"/>
          <w:szCs w:val="20"/>
        </w:rPr>
        <w:t>b) pela inexecução total ou parcial do objeto do presente contrato, podem ser aplicadas ao Contratado as seguintes penalidades:</w:t>
      </w:r>
    </w:p>
    <w:p w:rsidR="00657AC2" w:rsidRPr="009665E0" w:rsidRDefault="00657AC2" w:rsidP="009665E0">
      <w:pPr>
        <w:autoSpaceDE w:val="0"/>
        <w:autoSpaceDN w:val="0"/>
        <w:adjustRightInd w:val="0"/>
        <w:spacing w:before="120" w:after="120"/>
        <w:jc w:val="both"/>
        <w:rPr>
          <w:rFonts w:ascii="Arial" w:eastAsia="Arial Unicode MS" w:hAnsi="Arial" w:cs="Arial"/>
          <w:bCs/>
          <w:sz w:val="20"/>
          <w:szCs w:val="20"/>
        </w:rPr>
      </w:pPr>
      <w:r w:rsidRPr="009665E0">
        <w:rPr>
          <w:rFonts w:ascii="Arial" w:eastAsia="Arial Unicode MS" w:hAnsi="Arial" w:cs="Arial"/>
          <w:bCs/>
          <w:sz w:val="20"/>
          <w:szCs w:val="20"/>
        </w:rPr>
        <w:t>-Advertência;</w:t>
      </w:r>
    </w:p>
    <w:p w:rsidR="00657AC2" w:rsidRPr="009665E0" w:rsidRDefault="00657AC2" w:rsidP="009665E0">
      <w:pPr>
        <w:autoSpaceDE w:val="0"/>
        <w:autoSpaceDN w:val="0"/>
        <w:adjustRightInd w:val="0"/>
        <w:spacing w:before="120" w:after="120"/>
        <w:jc w:val="both"/>
        <w:rPr>
          <w:rFonts w:ascii="Arial" w:eastAsia="Arial Unicode MS" w:hAnsi="Arial" w:cs="Arial"/>
          <w:bCs/>
          <w:sz w:val="20"/>
          <w:szCs w:val="20"/>
        </w:rPr>
      </w:pPr>
      <w:r w:rsidRPr="009665E0">
        <w:rPr>
          <w:rFonts w:ascii="Arial" w:eastAsia="Arial Unicode MS" w:hAnsi="Arial" w:cs="Arial"/>
          <w:bCs/>
          <w:sz w:val="20"/>
          <w:szCs w:val="20"/>
        </w:rPr>
        <w:t xml:space="preserve">-Suspensão temporária de participar de licitação e impedimento de contratar com o Município de </w:t>
      </w:r>
      <w:r w:rsidR="00866232">
        <w:rPr>
          <w:rFonts w:ascii="Arial" w:eastAsia="Arial Unicode MS" w:hAnsi="Arial" w:cs="Arial"/>
          <w:bCs/>
          <w:sz w:val="20"/>
          <w:szCs w:val="20"/>
        </w:rPr>
        <w:t>Serra Azul de Minas</w:t>
      </w:r>
      <w:r w:rsidRPr="009665E0">
        <w:rPr>
          <w:rFonts w:ascii="Arial" w:eastAsia="Arial Unicode MS" w:hAnsi="Arial" w:cs="Arial"/>
          <w:bCs/>
          <w:sz w:val="20"/>
          <w:szCs w:val="20"/>
        </w:rPr>
        <w:t>, pelo prazo de até 05 (cinco) anos;</w:t>
      </w:r>
    </w:p>
    <w:p w:rsidR="00657AC2" w:rsidRPr="009665E0" w:rsidRDefault="00657AC2" w:rsidP="009665E0">
      <w:pPr>
        <w:autoSpaceDE w:val="0"/>
        <w:autoSpaceDN w:val="0"/>
        <w:adjustRightInd w:val="0"/>
        <w:spacing w:before="120" w:after="120"/>
        <w:jc w:val="both"/>
        <w:rPr>
          <w:rFonts w:ascii="Arial" w:eastAsia="Arial Unicode MS" w:hAnsi="Arial" w:cs="Arial"/>
          <w:bCs/>
          <w:sz w:val="20"/>
          <w:szCs w:val="20"/>
        </w:rPr>
      </w:pPr>
      <w:r w:rsidRPr="009665E0">
        <w:rPr>
          <w:rFonts w:ascii="Arial" w:eastAsia="Arial Unicode MS" w:hAnsi="Arial" w:cs="Arial"/>
          <w:bCs/>
          <w:sz w:val="20"/>
          <w:szCs w:val="20"/>
        </w:rPr>
        <w:t xml:space="preserve">-Declaração de inidoneidade para licitar ou contratar com o Municipio de </w:t>
      </w:r>
      <w:r w:rsidR="00866232">
        <w:rPr>
          <w:rFonts w:ascii="Arial" w:eastAsia="Arial Unicode MS" w:hAnsi="Arial" w:cs="Arial"/>
          <w:bCs/>
          <w:sz w:val="20"/>
          <w:szCs w:val="20"/>
        </w:rPr>
        <w:t>Serra Azul de Minas</w:t>
      </w:r>
      <w:r w:rsidRPr="009665E0">
        <w:rPr>
          <w:rFonts w:ascii="Arial" w:eastAsia="Arial Unicode MS" w:hAnsi="Arial" w:cs="Arial"/>
          <w:bCs/>
          <w:sz w:val="20"/>
          <w:szCs w:val="20"/>
        </w:rPr>
        <w:t>, enquanto perdurarem os motivos da punição ou até que seja promovida a reabilitação perante a própria autoridade que aplicou a penalidade.</w:t>
      </w:r>
    </w:p>
    <w:p w:rsidR="00657AC2" w:rsidRPr="009665E0" w:rsidRDefault="00657AC2" w:rsidP="009665E0">
      <w:pPr>
        <w:autoSpaceDE w:val="0"/>
        <w:autoSpaceDN w:val="0"/>
        <w:adjustRightInd w:val="0"/>
        <w:spacing w:before="120" w:after="120"/>
        <w:jc w:val="both"/>
        <w:rPr>
          <w:rFonts w:ascii="Arial" w:eastAsia="Arial Unicode MS" w:hAnsi="Arial" w:cs="Arial"/>
          <w:bCs/>
          <w:sz w:val="20"/>
          <w:szCs w:val="20"/>
        </w:rPr>
      </w:pPr>
      <w:r w:rsidRPr="009665E0">
        <w:rPr>
          <w:rFonts w:ascii="Arial" w:eastAsia="Arial Unicode MS" w:hAnsi="Arial" w:cs="Arial"/>
          <w:bCs/>
          <w:sz w:val="20"/>
          <w:szCs w:val="20"/>
        </w:rPr>
        <w:t>c) A reabilitação será concedida sempre que o Contratado ressarcir a Administração pelos prejuízos resultantes e depois de decorrido o prazo da suspensão temporária, se aplicada.</w:t>
      </w:r>
    </w:p>
    <w:p w:rsidR="00657AC2" w:rsidRPr="009665E0" w:rsidRDefault="00657AC2" w:rsidP="009665E0">
      <w:pPr>
        <w:autoSpaceDE w:val="0"/>
        <w:autoSpaceDN w:val="0"/>
        <w:adjustRightInd w:val="0"/>
        <w:spacing w:before="120" w:after="120"/>
        <w:jc w:val="both"/>
        <w:rPr>
          <w:rFonts w:ascii="Arial" w:eastAsia="Arial Unicode MS" w:hAnsi="Arial" w:cs="Arial"/>
          <w:bCs/>
          <w:sz w:val="20"/>
          <w:szCs w:val="20"/>
        </w:rPr>
      </w:pPr>
      <w:r w:rsidRPr="009665E0">
        <w:rPr>
          <w:rFonts w:ascii="Arial" w:eastAsia="Arial Unicode MS" w:hAnsi="Arial" w:cs="Arial"/>
          <w:bCs/>
          <w:sz w:val="20"/>
          <w:szCs w:val="20"/>
        </w:rPr>
        <w:t>d) O Contratado poderá ficar impedido de contratar com a Administração Pública se: falhar na execução do objeto do contrato; fraudar a execução do contrato; comportar-se de modo inidôneo; cometer fraude fiscal.</w:t>
      </w:r>
    </w:p>
    <w:p w:rsidR="00657AC2" w:rsidRPr="009665E0" w:rsidRDefault="00657AC2" w:rsidP="009665E0">
      <w:pPr>
        <w:autoSpaceDE w:val="0"/>
        <w:autoSpaceDN w:val="0"/>
        <w:adjustRightInd w:val="0"/>
        <w:spacing w:before="120" w:after="120"/>
        <w:jc w:val="both"/>
        <w:rPr>
          <w:rFonts w:ascii="Arial" w:eastAsia="Arial Unicode MS" w:hAnsi="Arial" w:cs="Arial"/>
          <w:bCs/>
          <w:sz w:val="20"/>
          <w:szCs w:val="20"/>
        </w:rPr>
      </w:pPr>
    </w:p>
    <w:p w:rsidR="00657AC2" w:rsidRPr="009665E0" w:rsidRDefault="00657AC2" w:rsidP="009665E0">
      <w:pPr>
        <w:pStyle w:val="Corpodetexto2"/>
        <w:spacing w:before="120" w:line="240" w:lineRule="auto"/>
        <w:jc w:val="both"/>
        <w:rPr>
          <w:rFonts w:ascii="Arial" w:eastAsia="Arial Unicode MS" w:hAnsi="Arial" w:cs="Arial"/>
          <w:b/>
          <w:sz w:val="20"/>
          <w:szCs w:val="20"/>
        </w:rPr>
      </w:pPr>
      <w:r w:rsidRPr="009665E0">
        <w:rPr>
          <w:rFonts w:ascii="Arial" w:eastAsia="Arial Unicode MS" w:hAnsi="Arial" w:cs="Arial"/>
          <w:b/>
          <w:sz w:val="20"/>
          <w:szCs w:val="20"/>
        </w:rPr>
        <w:t>CLÁUSULA NONA – REVISÃO, REAJUSTE E AMPLIAÇÃO</w:t>
      </w:r>
    </w:p>
    <w:p w:rsidR="00657AC2" w:rsidRPr="009665E0" w:rsidRDefault="00657AC2" w:rsidP="009665E0">
      <w:pPr>
        <w:pStyle w:val="Corpodetexto2"/>
        <w:spacing w:before="120" w:line="240" w:lineRule="auto"/>
        <w:jc w:val="both"/>
        <w:rPr>
          <w:rFonts w:ascii="Arial" w:eastAsia="Arial Unicode MS" w:hAnsi="Arial" w:cs="Arial"/>
          <w:sz w:val="20"/>
          <w:szCs w:val="20"/>
        </w:rPr>
      </w:pPr>
      <w:r w:rsidRPr="009665E0">
        <w:rPr>
          <w:rFonts w:ascii="Arial" w:eastAsia="Arial Unicode MS" w:hAnsi="Arial" w:cs="Arial"/>
          <w:b/>
          <w:sz w:val="20"/>
          <w:szCs w:val="20"/>
        </w:rPr>
        <w:t>I</w:t>
      </w:r>
      <w:r w:rsidRPr="009665E0">
        <w:rPr>
          <w:rFonts w:ascii="Arial" w:eastAsia="Arial Unicode MS" w:hAnsi="Arial" w:cs="Arial"/>
          <w:sz w:val="20"/>
          <w:szCs w:val="20"/>
        </w:rPr>
        <w:t xml:space="preserve"> - O contrato poderá ser alterado nas hipóteses previstas no artigo 65 da Lei Federal 8.666/93.</w:t>
      </w:r>
    </w:p>
    <w:p w:rsidR="00657AC2" w:rsidRPr="009665E0" w:rsidRDefault="00657AC2" w:rsidP="009665E0">
      <w:pPr>
        <w:pStyle w:val="Corpodetexto2"/>
        <w:spacing w:before="120" w:line="240" w:lineRule="auto"/>
        <w:jc w:val="both"/>
        <w:rPr>
          <w:rFonts w:ascii="Arial" w:eastAsia="Arial Unicode MS" w:hAnsi="Arial" w:cs="Arial"/>
          <w:sz w:val="20"/>
          <w:szCs w:val="20"/>
        </w:rPr>
      </w:pPr>
      <w:r w:rsidRPr="009665E0">
        <w:rPr>
          <w:rFonts w:ascii="Arial" w:eastAsia="Arial Unicode MS" w:hAnsi="Arial" w:cs="Arial"/>
          <w:b/>
          <w:sz w:val="20"/>
          <w:szCs w:val="20"/>
        </w:rPr>
        <w:lastRenderedPageBreak/>
        <w:t>II</w:t>
      </w:r>
      <w:r w:rsidRPr="009665E0">
        <w:rPr>
          <w:rFonts w:ascii="Arial" w:eastAsia="Arial Unicode MS" w:hAnsi="Arial" w:cs="Arial"/>
          <w:sz w:val="20"/>
          <w:szCs w:val="20"/>
        </w:rPr>
        <w:t xml:space="preserve"> - As condições para o reajustamento ou revisão, buscando o equilíbrio da relação ajustada entre as partes, são as previstas no artigo 65, II, alínea “d” da Lei 8.666/93, e também estão previstas no edital que vincula este contrato.</w:t>
      </w:r>
    </w:p>
    <w:p w:rsidR="00657AC2" w:rsidRPr="009665E0" w:rsidRDefault="00657AC2" w:rsidP="009665E0">
      <w:pPr>
        <w:pStyle w:val="Corpodetexto2"/>
        <w:spacing w:before="120" w:line="240" w:lineRule="auto"/>
        <w:jc w:val="both"/>
        <w:rPr>
          <w:rFonts w:ascii="Arial" w:eastAsia="Arial Unicode MS" w:hAnsi="Arial" w:cs="Arial"/>
          <w:sz w:val="20"/>
          <w:szCs w:val="20"/>
        </w:rPr>
      </w:pPr>
      <w:r w:rsidRPr="009665E0">
        <w:rPr>
          <w:rFonts w:ascii="Arial" w:eastAsia="Arial Unicode MS" w:hAnsi="Arial" w:cs="Arial"/>
          <w:b/>
          <w:sz w:val="20"/>
          <w:szCs w:val="20"/>
        </w:rPr>
        <w:t>III</w:t>
      </w:r>
      <w:r w:rsidRPr="009665E0">
        <w:rPr>
          <w:rFonts w:ascii="Arial" w:eastAsia="Arial Unicode MS" w:hAnsi="Arial" w:cs="Arial"/>
          <w:sz w:val="20"/>
          <w:szCs w:val="20"/>
        </w:rPr>
        <w:t xml:space="preserve"> - Os valores previstos no contrato poderão ser revistos por acordo entre as partes, na hipótese de desequilíbrio entre as contraprestações (artigo 65, II, “d” da Lei 8.666/93), mediante requerimento da parte prejudicada e decisão fundamentada, sempre levando em consideração índice setorial oficial que comprove a defasagem dos valores.</w:t>
      </w:r>
    </w:p>
    <w:p w:rsidR="00657AC2" w:rsidRPr="009665E0" w:rsidRDefault="00657AC2" w:rsidP="009665E0">
      <w:pPr>
        <w:pStyle w:val="Corpodetexto2"/>
        <w:spacing w:before="120" w:line="240" w:lineRule="auto"/>
        <w:jc w:val="both"/>
        <w:rPr>
          <w:rFonts w:ascii="Arial" w:eastAsia="Arial Unicode MS" w:hAnsi="Arial" w:cs="Arial"/>
          <w:sz w:val="20"/>
          <w:szCs w:val="20"/>
        </w:rPr>
      </w:pPr>
      <w:r w:rsidRPr="009665E0">
        <w:rPr>
          <w:rFonts w:ascii="Arial" w:eastAsia="Arial Unicode MS" w:hAnsi="Arial" w:cs="Arial"/>
          <w:b/>
          <w:sz w:val="20"/>
          <w:szCs w:val="20"/>
        </w:rPr>
        <w:t>IV</w:t>
      </w:r>
      <w:r w:rsidRPr="009665E0">
        <w:rPr>
          <w:rFonts w:ascii="Arial" w:eastAsia="Arial Unicode MS" w:hAnsi="Arial" w:cs="Arial"/>
          <w:sz w:val="20"/>
          <w:szCs w:val="20"/>
        </w:rPr>
        <w:t xml:space="preserve"> - O valor do contrato poderá ser reajustado quando a inflação medida pelo INPC do IBGE ou outro índice oficial que venha a substituí-lo ultrapassar 4% (quatro por cento), no período compreendido entre a data da proposta do licitante e a data do requerimento do reajuste.</w:t>
      </w:r>
    </w:p>
    <w:p w:rsidR="00657AC2" w:rsidRPr="009665E0" w:rsidRDefault="00657AC2" w:rsidP="009665E0">
      <w:pPr>
        <w:pStyle w:val="Corpodetexto2"/>
        <w:spacing w:before="120" w:line="240" w:lineRule="auto"/>
        <w:jc w:val="both"/>
        <w:rPr>
          <w:rFonts w:ascii="Arial" w:eastAsia="Arial Unicode MS" w:hAnsi="Arial" w:cs="Arial"/>
          <w:sz w:val="20"/>
          <w:szCs w:val="20"/>
        </w:rPr>
      </w:pPr>
      <w:r w:rsidRPr="009665E0">
        <w:rPr>
          <w:rFonts w:ascii="Arial" w:eastAsia="Arial Unicode MS" w:hAnsi="Arial" w:cs="Arial"/>
          <w:b/>
          <w:sz w:val="20"/>
          <w:szCs w:val="20"/>
        </w:rPr>
        <w:t>V</w:t>
      </w:r>
      <w:r w:rsidRPr="009665E0">
        <w:rPr>
          <w:rFonts w:ascii="Arial" w:eastAsia="Arial Unicode MS" w:hAnsi="Arial" w:cs="Arial"/>
          <w:sz w:val="20"/>
          <w:szCs w:val="20"/>
        </w:rPr>
        <w:t xml:space="preserve"> - O preço revisto e/ou reajustado não poderá superar média obtida em cotação realizada pela Prefeitura Municipal de </w:t>
      </w:r>
      <w:r w:rsidR="00866232">
        <w:rPr>
          <w:rFonts w:ascii="Arial" w:eastAsia="Arial Unicode MS" w:hAnsi="Arial" w:cs="Arial"/>
          <w:sz w:val="20"/>
          <w:szCs w:val="20"/>
        </w:rPr>
        <w:t>Serra Azul de Minas</w:t>
      </w:r>
      <w:r w:rsidRPr="009665E0">
        <w:rPr>
          <w:rFonts w:ascii="Arial" w:eastAsia="Arial Unicode MS" w:hAnsi="Arial" w:cs="Arial"/>
          <w:sz w:val="20"/>
          <w:szCs w:val="20"/>
        </w:rPr>
        <w:t>.</w:t>
      </w:r>
    </w:p>
    <w:p w:rsidR="00657AC2" w:rsidRPr="009665E0" w:rsidRDefault="00657AC2" w:rsidP="009665E0">
      <w:pPr>
        <w:pStyle w:val="Corpodetexto2"/>
        <w:spacing w:before="120" w:line="240" w:lineRule="auto"/>
        <w:jc w:val="both"/>
        <w:rPr>
          <w:rFonts w:ascii="Arial" w:eastAsia="Arial Unicode MS" w:hAnsi="Arial" w:cs="Arial"/>
          <w:sz w:val="20"/>
          <w:szCs w:val="20"/>
        </w:rPr>
      </w:pPr>
      <w:r w:rsidRPr="009665E0">
        <w:rPr>
          <w:rFonts w:ascii="Arial" w:eastAsia="Arial Unicode MS" w:hAnsi="Arial" w:cs="Arial"/>
          <w:b/>
          <w:sz w:val="20"/>
          <w:szCs w:val="20"/>
        </w:rPr>
        <w:t>VI</w:t>
      </w:r>
      <w:r w:rsidRPr="009665E0">
        <w:rPr>
          <w:rFonts w:ascii="Arial" w:eastAsia="Arial Unicode MS" w:hAnsi="Arial" w:cs="Arial"/>
          <w:sz w:val="20"/>
          <w:szCs w:val="20"/>
        </w:rPr>
        <w:t xml:space="preserve"> - De acordo com o § 1º do artigo 65 da Lei 8.666/93, o contratado fica obrigado a aceitar, nas mesmas condições contratuais, os acréscimos ou supressões que se fizerem nas obras, serviços ou compras, até 25% do valor inicial atualizado do contrato, e no caso de reforma de edifício ou equipamento, até o limite de 50% para os seus acréscimos.</w:t>
      </w:r>
    </w:p>
    <w:p w:rsidR="00657AC2" w:rsidRPr="009665E0" w:rsidRDefault="00657AC2" w:rsidP="009665E0">
      <w:pPr>
        <w:tabs>
          <w:tab w:val="left" w:pos="3070"/>
        </w:tabs>
        <w:autoSpaceDE w:val="0"/>
        <w:autoSpaceDN w:val="0"/>
        <w:adjustRightInd w:val="0"/>
        <w:spacing w:before="120" w:after="120"/>
        <w:jc w:val="both"/>
        <w:rPr>
          <w:rFonts w:ascii="Arial" w:eastAsia="Arial Unicode MS" w:hAnsi="Arial" w:cs="Arial"/>
          <w:bCs/>
          <w:sz w:val="20"/>
          <w:szCs w:val="20"/>
        </w:rPr>
      </w:pPr>
      <w:r w:rsidRPr="009665E0">
        <w:rPr>
          <w:rFonts w:ascii="Arial" w:eastAsia="Arial Unicode MS" w:hAnsi="Arial" w:cs="Arial"/>
          <w:b/>
          <w:bCs/>
          <w:sz w:val="20"/>
          <w:szCs w:val="20"/>
        </w:rPr>
        <w:t xml:space="preserve">PARÁGRAFO ÚNICO: </w:t>
      </w:r>
      <w:r w:rsidRPr="009665E0">
        <w:rPr>
          <w:rFonts w:ascii="Arial" w:eastAsia="Arial Unicode MS" w:hAnsi="Arial" w:cs="Arial"/>
          <w:bCs/>
          <w:sz w:val="20"/>
          <w:szCs w:val="20"/>
        </w:rPr>
        <w:t>O contrato será rescindido de pleno direito independente de interposição judicial ou extrajudicial para apuração de responsabilidade civil, administrativa e criminal quando a contratada:</w:t>
      </w:r>
    </w:p>
    <w:p w:rsidR="00657AC2" w:rsidRPr="009665E0" w:rsidRDefault="00657AC2" w:rsidP="0030131B">
      <w:pPr>
        <w:numPr>
          <w:ilvl w:val="0"/>
          <w:numId w:val="10"/>
        </w:numPr>
        <w:suppressAutoHyphens w:val="0"/>
        <w:autoSpaceDE w:val="0"/>
        <w:autoSpaceDN w:val="0"/>
        <w:adjustRightInd w:val="0"/>
        <w:spacing w:before="120" w:after="120"/>
        <w:jc w:val="both"/>
        <w:rPr>
          <w:rFonts w:ascii="Arial" w:eastAsia="Arial Unicode MS" w:hAnsi="Arial" w:cs="Arial"/>
          <w:bCs/>
          <w:sz w:val="20"/>
          <w:szCs w:val="20"/>
        </w:rPr>
      </w:pPr>
      <w:r w:rsidRPr="009665E0">
        <w:rPr>
          <w:rFonts w:ascii="Arial" w:eastAsia="Arial Unicode MS" w:hAnsi="Arial" w:cs="Arial"/>
          <w:bCs/>
          <w:sz w:val="20"/>
          <w:szCs w:val="20"/>
        </w:rPr>
        <w:t>Recusar-se a cumprir as obrigações contratuais, de acordo com as especificações estabelecidas no Contrato.</w:t>
      </w:r>
    </w:p>
    <w:p w:rsidR="00657AC2" w:rsidRPr="009665E0" w:rsidRDefault="00657AC2" w:rsidP="0030131B">
      <w:pPr>
        <w:numPr>
          <w:ilvl w:val="0"/>
          <w:numId w:val="10"/>
        </w:numPr>
        <w:suppressAutoHyphens w:val="0"/>
        <w:autoSpaceDE w:val="0"/>
        <w:autoSpaceDN w:val="0"/>
        <w:adjustRightInd w:val="0"/>
        <w:spacing w:before="120" w:after="120"/>
        <w:jc w:val="both"/>
        <w:rPr>
          <w:rFonts w:ascii="Arial" w:eastAsia="Arial Unicode MS" w:hAnsi="Arial" w:cs="Arial"/>
          <w:bCs/>
          <w:sz w:val="20"/>
          <w:szCs w:val="20"/>
        </w:rPr>
      </w:pPr>
      <w:r w:rsidRPr="009665E0">
        <w:rPr>
          <w:rFonts w:ascii="Arial" w:eastAsia="Arial Unicode MS" w:hAnsi="Arial" w:cs="Arial"/>
          <w:bCs/>
          <w:sz w:val="20"/>
          <w:szCs w:val="20"/>
        </w:rPr>
        <w:t>Falir ou dissolver-se.</w:t>
      </w:r>
    </w:p>
    <w:p w:rsidR="00657AC2" w:rsidRPr="009665E0" w:rsidRDefault="00657AC2" w:rsidP="0030131B">
      <w:pPr>
        <w:numPr>
          <w:ilvl w:val="0"/>
          <w:numId w:val="10"/>
        </w:numPr>
        <w:suppressAutoHyphens w:val="0"/>
        <w:autoSpaceDE w:val="0"/>
        <w:autoSpaceDN w:val="0"/>
        <w:adjustRightInd w:val="0"/>
        <w:spacing w:before="120" w:after="120"/>
        <w:jc w:val="both"/>
        <w:rPr>
          <w:rFonts w:ascii="Arial" w:eastAsia="Arial Unicode MS" w:hAnsi="Arial" w:cs="Arial"/>
          <w:bCs/>
          <w:sz w:val="20"/>
          <w:szCs w:val="20"/>
        </w:rPr>
      </w:pPr>
      <w:r w:rsidRPr="009665E0">
        <w:rPr>
          <w:rFonts w:ascii="Arial" w:eastAsia="Arial Unicode MS" w:hAnsi="Arial" w:cs="Arial"/>
          <w:bCs/>
          <w:sz w:val="20"/>
          <w:szCs w:val="20"/>
        </w:rPr>
        <w:t>Transferir, no todo ou em parte, as obrigações decorrentes deste contrato.</w:t>
      </w:r>
    </w:p>
    <w:p w:rsidR="00657AC2" w:rsidRPr="009665E0" w:rsidRDefault="00657AC2" w:rsidP="009665E0">
      <w:pPr>
        <w:autoSpaceDE w:val="0"/>
        <w:autoSpaceDN w:val="0"/>
        <w:adjustRightInd w:val="0"/>
        <w:spacing w:before="120" w:after="120"/>
        <w:jc w:val="both"/>
        <w:rPr>
          <w:rFonts w:ascii="Arial" w:eastAsia="Arial Unicode MS" w:hAnsi="Arial" w:cs="Arial"/>
          <w:b/>
          <w:bCs/>
          <w:sz w:val="20"/>
          <w:szCs w:val="20"/>
        </w:rPr>
      </w:pPr>
    </w:p>
    <w:p w:rsidR="00657AC2" w:rsidRPr="009665E0" w:rsidRDefault="00657AC2" w:rsidP="009665E0">
      <w:pPr>
        <w:autoSpaceDE w:val="0"/>
        <w:autoSpaceDN w:val="0"/>
        <w:adjustRightInd w:val="0"/>
        <w:spacing w:before="120" w:after="120"/>
        <w:jc w:val="both"/>
        <w:rPr>
          <w:rFonts w:ascii="Arial" w:eastAsia="Arial Unicode MS" w:hAnsi="Arial" w:cs="Arial"/>
          <w:b/>
          <w:bCs/>
          <w:sz w:val="20"/>
          <w:szCs w:val="20"/>
        </w:rPr>
      </w:pPr>
    </w:p>
    <w:p w:rsidR="00657AC2" w:rsidRPr="009665E0" w:rsidRDefault="00657AC2" w:rsidP="009665E0">
      <w:pPr>
        <w:autoSpaceDE w:val="0"/>
        <w:autoSpaceDN w:val="0"/>
        <w:adjustRightInd w:val="0"/>
        <w:spacing w:before="120" w:after="120"/>
        <w:jc w:val="both"/>
        <w:rPr>
          <w:rFonts w:ascii="Arial" w:hAnsi="Arial" w:cs="Arial"/>
          <w:b/>
          <w:sz w:val="20"/>
          <w:szCs w:val="20"/>
        </w:rPr>
      </w:pPr>
      <w:r w:rsidRPr="009665E0">
        <w:rPr>
          <w:rFonts w:ascii="Arial" w:hAnsi="Arial" w:cs="Arial"/>
          <w:b/>
          <w:sz w:val="20"/>
          <w:szCs w:val="20"/>
        </w:rPr>
        <w:t>CLÁUSULA DECIMA – DO ACOMPANHAMENTO DOS PREÇOS E DA FISCALIZAÇÃO</w:t>
      </w:r>
    </w:p>
    <w:p w:rsidR="00657AC2" w:rsidRPr="009665E0" w:rsidRDefault="00657AC2" w:rsidP="009665E0">
      <w:pPr>
        <w:tabs>
          <w:tab w:val="left" w:pos="567"/>
          <w:tab w:val="left" w:pos="9072"/>
        </w:tabs>
        <w:spacing w:before="120" w:after="120"/>
        <w:jc w:val="both"/>
        <w:rPr>
          <w:rFonts w:ascii="Arial" w:eastAsia="Calibri" w:hAnsi="Arial" w:cs="Arial"/>
          <w:sz w:val="20"/>
          <w:szCs w:val="20"/>
          <w:lang w:eastAsia="en-US"/>
        </w:rPr>
      </w:pPr>
      <w:r w:rsidRPr="009665E0">
        <w:rPr>
          <w:rFonts w:ascii="Arial" w:eastAsia="Calibri" w:hAnsi="Arial" w:cs="Arial"/>
          <w:sz w:val="20"/>
          <w:szCs w:val="20"/>
          <w:lang w:eastAsia="en-US"/>
        </w:rPr>
        <w:t xml:space="preserve">10.1 - A fiscalização, autorização, conferência e recebimento do objeto deste contrato ficarão a cargo das </w:t>
      </w:r>
      <w:r w:rsidRPr="009665E0">
        <w:rPr>
          <w:rFonts w:ascii="Arial" w:eastAsia="Calibri" w:hAnsi="Arial" w:cs="Arial"/>
          <w:b/>
          <w:sz w:val="20"/>
          <w:szCs w:val="20"/>
          <w:lang w:eastAsia="en-US"/>
        </w:rPr>
        <w:t xml:space="preserve">Secretarias Municipais de </w:t>
      </w:r>
      <w:r w:rsidRPr="009665E0">
        <w:rPr>
          <w:rFonts w:ascii="Arial" w:eastAsia="Calibri" w:hAnsi="Arial" w:cs="Arial"/>
          <w:b/>
          <w:bCs/>
          <w:color w:val="000000"/>
          <w:sz w:val="20"/>
          <w:szCs w:val="20"/>
          <w:lang w:eastAsia="en-US"/>
        </w:rPr>
        <w:t>______ e ______</w:t>
      </w:r>
      <w:r w:rsidRPr="009665E0">
        <w:rPr>
          <w:rFonts w:ascii="Arial" w:eastAsia="Calibri" w:hAnsi="Arial" w:cs="Arial"/>
          <w:sz w:val="20"/>
          <w:szCs w:val="20"/>
          <w:lang w:eastAsia="en-US"/>
        </w:rPr>
        <w:t>, bem como Divisão de Compras, observados os arts. 73 a 76 da Lei Federal 8.666/93.</w:t>
      </w:r>
    </w:p>
    <w:p w:rsidR="00657AC2" w:rsidRPr="009665E0" w:rsidRDefault="00657AC2" w:rsidP="009665E0">
      <w:pPr>
        <w:tabs>
          <w:tab w:val="left" w:pos="567"/>
          <w:tab w:val="left" w:pos="9072"/>
        </w:tabs>
        <w:spacing w:before="120" w:after="120"/>
        <w:jc w:val="both"/>
        <w:rPr>
          <w:rFonts w:ascii="Arial" w:eastAsia="Calibri" w:hAnsi="Arial" w:cs="Arial"/>
          <w:sz w:val="20"/>
          <w:szCs w:val="20"/>
          <w:lang w:eastAsia="en-US"/>
        </w:rPr>
      </w:pPr>
      <w:r w:rsidRPr="009665E0">
        <w:rPr>
          <w:rFonts w:ascii="Arial" w:eastAsia="Calibri" w:hAnsi="Arial" w:cs="Arial"/>
          <w:sz w:val="20"/>
          <w:szCs w:val="20"/>
          <w:lang w:eastAsia="en-US"/>
        </w:rPr>
        <w:t xml:space="preserve">Parágrafo Primeiro: Conforme disposto no Artigo 67 da Lei Federal nº 8.666/93, fica constituído como </w:t>
      </w:r>
      <w:r w:rsidRPr="009665E0">
        <w:rPr>
          <w:rFonts w:ascii="Arial" w:eastAsia="Calibri" w:hAnsi="Arial" w:cs="Arial"/>
          <w:b/>
          <w:sz w:val="20"/>
          <w:szCs w:val="20"/>
          <w:lang w:eastAsia="en-US"/>
        </w:rPr>
        <w:t>AGENTES FISCAIS</w:t>
      </w:r>
      <w:r w:rsidRPr="009665E0">
        <w:rPr>
          <w:rFonts w:ascii="Arial" w:eastAsia="Calibri" w:hAnsi="Arial" w:cs="Arial"/>
          <w:sz w:val="20"/>
          <w:szCs w:val="20"/>
          <w:lang w:eastAsia="en-US"/>
        </w:rPr>
        <w:t xml:space="preserve"> deste Contrato, os servidores da respectiva Gerência solicitante, conforme discriminado abaixo:</w:t>
      </w:r>
    </w:p>
    <w:p w:rsidR="00657AC2" w:rsidRPr="009665E0" w:rsidRDefault="00657AC2" w:rsidP="009665E0">
      <w:pPr>
        <w:tabs>
          <w:tab w:val="left" w:pos="567"/>
          <w:tab w:val="left" w:pos="9072"/>
        </w:tabs>
        <w:spacing w:before="120" w:after="120"/>
        <w:jc w:val="both"/>
        <w:rPr>
          <w:rFonts w:ascii="Arial" w:eastAsia="Calibri" w:hAnsi="Arial" w:cs="Arial"/>
          <w:sz w:val="20"/>
          <w:szCs w:val="20"/>
          <w:lang w:eastAsia="en-US"/>
        </w:rPr>
      </w:pPr>
      <w:r w:rsidRPr="009665E0">
        <w:rPr>
          <w:rFonts w:ascii="Arial" w:eastAsia="Calibri" w:hAnsi="Arial" w:cs="Arial"/>
          <w:b/>
          <w:sz w:val="20"/>
          <w:szCs w:val="20"/>
          <w:lang w:eastAsia="en-US"/>
        </w:rPr>
        <w:t xml:space="preserve">Secretaria Municipal de ________: </w:t>
      </w:r>
      <w:r w:rsidRPr="009665E0">
        <w:rPr>
          <w:rFonts w:ascii="Arial" w:eastAsia="Calibri" w:hAnsi="Arial" w:cs="Arial"/>
          <w:sz w:val="20"/>
          <w:szCs w:val="20"/>
          <w:lang w:eastAsia="en-US"/>
        </w:rPr>
        <w:t>Sr. _______  – CPF: ______ e Sra. ___________ – CPF: _____.</w:t>
      </w:r>
    </w:p>
    <w:p w:rsidR="00657AC2" w:rsidRPr="009665E0" w:rsidRDefault="00657AC2" w:rsidP="009665E0">
      <w:pPr>
        <w:spacing w:before="120" w:after="120"/>
        <w:jc w:val="both"/>
        <w:rPr>
          <w:rFonts w:ascii="Arial" w:hAnsi="Arial" w:cs="Arial"/>
          <w:sz w:val="20"/>
          <w:szCs w:val="20"/>
        </w:rPr>
      </w:pPr>
      <w:r w:rsidRPr="009665E0">
        <w:rPr>
          <w:rFonts w:ascii="Arial" w:hAnsi="Arial" w:cs="Arial"/>
          <w:b/>
          <w:sz w:val="20"/>
          <w:szCs w:val="20"/>
        </w:rPr>
        <w:t xml:space="preserve">Secretaria Municipal de _____: </w:t>
      </w:r>
      <w:r w:rsidRPr="009665E0">
        <w:rPr>
          <w:rFonts w:ascii="Arial" w:hAnsi="Arial" w:cs="Arial"/>
          <w:sz w:val="20"/>
          <w:szCs w:val="20"/>
        </w:rPr>
        <w:t>Sr. ______________ – CPF: ______ e Sr. _______ – CPF: ____________.</w:t>
      </w:r>
    </w:p>
    <w:p w:rsidR="00657AC2" w:rsidRPr="009665E0" w:rsidRDefault="00657AC2" w:rsidP="009665E0">
      <w:pPr>
        <w:spacing w:before="120" w:after="120"/>
        <w:jc w:val="both"/>
        <w:rPr>
          <w:rFonts w:ascii="Arial" w:hAnsi="Arial" w:cs="Arial"/>
          <w:b/>
          <w:sz w:val="20"/>
          <w:szCs w:val="20"/>
        </w:rPr>
      </w:pPr>
      <w:r w:rsidRPr="009665E0">
        <w:rPr>
          <w:rFonts w:ascii="Arial" w:hAnsi="Arial" w:cs="Arial"/>
          <w:b/>
          <w:sz w:val="20"/>
          <w:szCs w:val="20"/>
        </w:rPr>
        <w:t>Parágrafo Segundo: Compete ao Agente Fiscal de execução do contrato acompanhar e conferir a entrega dos materiais ou serviços, atestar no Documento Fiscal a sua exatidão em conformidade com o Pedido de Compras/Ordem de Fornecimento e liberar o documento para o setor responsável, para pagamento, bem como conferir os saldos existentes e prazo de vigência do contrato, devendo regularizar caso necessite aditamento.</w:t>
      </w:r>
    </w:p>
    <w:p w:rsidR="00657AC2" w:rsidRPr="009665E0" w:rsidRDefault="00657AC2" w:rsidP="009665E0">
      <w:pPr>
        <w:autoSpaceDE w:val="0"/>
        <w:autoSpaceDN w:val="0"/>
        <w:adjustRightInd w:val="0"/>
        <w:spacing w:before="120" w:after="120"/>
        <w:jc w:val="both"/>
        <w:rPr>
          <w:rFonts w:ascii="Arial" w:hAnsi="Arial" w:cs="Arial"/>
          <w:sz w:val="20"/>
          <w:szCs w:val="20"/>
        </w:rPr>
      </w:pPr>
      <w:r w:rsidRPr="009665E0">
        <w:rPr>
          <w:rFonts w:ascii="Arial" w:hAnsi="Arial" w:cs="Arial"/>
          <w:sz w:val="20"/>
          <w:szCs w:val="20"/>
        </w:rPr>
        <w:t>10.2 - O Órgão Gerenciador realizará publicação trimestral dos preços registrados no Diário Oficial do Município.</w:t>
      </w:r>
    </w:p>
    <w:p w:rsidR="00657AC2" w:rsidRPr="009665E0" w:rsidRDefault="00657AC2" w:rsidP="009665E0">
      <w:pPr>
        <w:autoSpaceDE w:val="0"/>
        <w:autoSpaceDN w:val="0"/>
        <w:adjustRightInd w:val="0"/>
        <w:spacing w:before="120" w:after="120"/>
        <w:jc w:val="both"/>
        <w:rPr>
          <w:rFonts w:ascii="Arial" w:hAnsi="Arial" w:cs="Arial"/>
          <w:sz w:val="20"/>
          <w:szCs w:val="20"/>
        </w:rPr>
      </w:pPr>
      <w:r w:rsidRPr="009665E0">
        <w:rPr>
          <w:rFonts w:ascii="Arial" w:hAnsi="Arial" w:cs="Arial"/>
          <w:sz w:val="20"/>
          <w:szCs w:val="20"/>
        </w:rPr>
        <w:t>10.3 - Os preços registrados serão confrontados periodicamente, verificando a compatibilidade com os praticados no mercado e assim controlados pela Administração.</w:t>
      </w:r>
    </w:p>
    <w:p w:rsidR="00657AC2" w:rsidRPr="009665E0" w:rsidRDefault="00657AC2" w:rsidP="009665E0">
      <w:pPr>
        <w:autoSpaceDE w:val="0"/>
        <w:autoSpaceDN w:val="0"/>
        <w:adjustRightInd w:val="0"/>
        <w:spacing w:before="120" w:after="120"/>
        <w:jc w:val="both"/>
        <w:rPr>
          <w:rFonts w:ascii="Arial" w:hAnsi="Arial" w:cs="Arial"/>
          <w:sz w:val="20"/>
          <w:szCs w:val="20"/>
        </w:rPr>
      </w:pPr>
      <w:r w:rsidRPr="009665E0">
        <w:rPr>
          <w:rFonts w:ascii="Arial" w:hAnsi="Arial" w:cs="Arial"/>
          <w:sz w:val="20"/>
          <w:szCs w:val="20"/>
        </w:rPr>
        <w:t>10.4 - A Administração Municipal, no caso de comprovação dos preços registrados serem maiores que os vigentes no mercado, convocará o(s) signatário(s) do contrato para promover a renegociação dos preços de forma a torná-los compatíveis com os de mercado.</w:t>
      </w:r>
    </w:p>
    <w:p w:rsidR="00657AC2" w:rsidRPr="009665E0" w:rsidRDefault="00657AC2" w:rsidP="009665E0">
      <w:pPr>
        <w:autoSpaceDE w:val="0"/>
        <w:autoSpaceDN w:val="0"/>
        <w:adjustRightInd w:val="0"/>
        <w:spacing w:before="120" w:after="120"/>
        <w:jc w:val="both"/>
        <w:rPr>
          <w:rFonts w:ascii="Arial" w:hAnsi="Arial" w:cs="Arial"/>
          <w:sz w:val="20"/>
          <w:szCs w:val="20"/>
        </w:rPr>
      </w:pPr>
      <w:r w:rsidRPr="009665E0">
        <w:rPr>
          <w:rFonts w:ascii="Arial" w:hAnsi="Arial" w:cs="Arial"/>
          <w:sz w:val="20"/>
          <w:szCs w:val="20"/>
        </w:rPr>
        <w:lastRenderedPageBreak/>
        <w:t>10.5 - Em caso de recusa do(s) signatário(s) do Contrato em aceitar a renegociação, o Município procederá a aquisição do(s) item(ns) por outros meios, respeitando o disposto na legislação.</w:t>
      </w:r>
    </w:p>
    <w:p w:rsidR="00657AC2" w:rsidRPr="009665E0" w:rsidRDefault="00657AC2" w:rsidP="009665E0">
      <w:pPr>
        <w:autoSpaceDE w:val="0"/>
        <w:autoSpaceDN w:val="0"/>
        <w:adjustRightInd w:val="0"/>
        <w:spacing w:before="120" w:after="120"/>
        <w:jc w:val="both"/>
        <w:rPr>
          <w:rFonts w:ascii="Arial" w:eastAsia="Arial Unicode MS" w:hAnsi="Arial" w:cs="Arial"/>
          <w:b/>
          <w:bCs/>
          <w:sz w:val="20"/>
          <w:szCs w:val="20"/>
        </w:rPr>
      </w:pPr>
    </w:p>
    <w:p w:rsidR="00657AC2" w:rsidRPr="009665E0" w:rsidRDefault="00657AC2" w:rsidP="009665E0">
      <w:pPr>
        <w:autoSpaceDE w:val="0"/>
        <w:autoSpaceDN w:val="0"/>
        <w:adjustRightInd w:val="0"/>
        <w:spacing w:before="120" w:after="120"/>
        <w:jc w:val="both"/>
        <w:rPr>
          <w:rFonts w:ascii="Arial" w:eastAsia="Arial Unicode MS" w:hAnsi="Arial" w:cs="Arial"/>
          <w:b/>
          <w:bCs/>
          <w:sz w:val="20"/>
          <w:szCs w:val="20"/>
        </w:rPr>
      </w:pPr>
      <w:r w:rsidRPr="009665E0">
        <w:rPr>
          <w:rFonts w:ascii="Arial" w:eastAsia="Arial Unicode MS" w:hAnsi="Arial" w:cs="Arial"/>
          <w:b/>
          <w:bCs/>
          <w:sz w:val="20"/>
          <w:szCs w:val="20"/>
        </w:rPr>
        <w:t>CLAÚSULA DÉCIMA PRIMEIRA: DO FORO</w:t>
      </w:r>
    </w:p>
    <w:p w:rsidR="00657AC2" w:rsidRPr="009665E0" w:rsidRDefault="00657AC2" w:rsidP="009665E0">
      <w:pPr>
        <w:autoSpaceDE w:val="0"/>
        <w:autoSpaceDN w:val="0"/>
        <w:adjustRightInd w:val="0"/>
        <w:spacing w:before="120" w:after="120"/>
        <w:jc w:val="both"/>
        <w:rPr>
          <w:rFonts w:ascii="Arial" w:eastAsia="Arial Unicode MS" w:hAnsi="Arial" w:cs="Arial"/>
          <w:bCs/>
          <w:sz w:val="20"/>
          <w:szCs w:val="20"/>
        </w:rPr>
      </w:pPr>
      <w:r w:rsidRPr="009665E0">
        <w:rPr>
          <w:rFonts w:ascii="Arial" w:eastAsia="Arial Unicode MS" w:hAnsi="Arial" w:cs="Arial"/>
          <w:bCs/>
          <w:sz w:val="20"/>
          <w:szCs w:val="20"/>
        </w:rPr>
        <w:t xml:space="preserve">Fica eleito o foro da Comarca de </w:t>
      </w:r>
      <w:r w:rsidR="009665E0">
        <w:rPr>
          <w:rFonts w:ascii="Arial" w:eastAsia="Arial Unicode MS" w:hAnsi="Arial" w:cs="Arial"/>
          <w:bCs/>
          <w:sz w:val="20"/>
          <w:szCs w:val="20"/>
        </w:rPr>
        <w:t>Serro</w:t>
      </w:r>
      <w:r w:rsidRPr="009665E0">
        <w:rPr>
          <w:rFonts w:ascii="Arial" w:eastAsia="Arial Unicode MS" w:hAnsi="Arial" w:cs="Arial"/>
          <w:bCs/>
          <w:sz w:val="20"/>
          <w:szCs w:val="20"/>
        </w:rPr>
        <w:t>/MG, para dirimir quaisquer dúvidas deste Contrato com exclusão de qualquer outro, por mais privilegiado que seja.</w:t>
      </w:r>
    </w:p>
    <w:p w:rsidR="00657AC2" w:rsidRPr="009665E0" w:rsidRDefault="00657AC2" w:rsidP="009665E0">
      <w:pPr>
        <w:autoSpaceDE w:val="0"/>
        <w:autoSpaceDN w:val="0"/>
        <w:adjustRightInd w:val="0"/>
        <w:spacing w:before="120" w:after="120"/>
        <w:jc w:val="both"/>
        <w:rPr>
          <w:rFonts w:ascii="Arial" w:eastAsia="Arial Unicode MS" w:hAnsi="Arial" w:cs="Arial"/>
          <w:bCs/>
          <w:sz w:val="20"/>
          <w:szCs w:val="20"/>
        </w:rPr>
      </w:pPr>
      <w:r w:rsidRPr="009665E0">
        <w:rPr>
          <w:rFonts w:ascii="Arial" w:eastAsia="Arial Unicode MS" w:hAnsi="Arial" w:cs="Arial"/>
          <w:bCs/>
          <w:sz w:val="20"/>
          <w:szCs w:val="20"/>
        </w:rPr>
        <w:t>E para firmeza e validade, e como prova de assim haverem entre si, ajustado e contratado, é expedido o presente contrato em 02 (duas) vias, que lido e achado conforme, será assinado pelas partes contratantes e pelas testemunhas abaixo identificadas, dele sendo extraídas as cópias necessárias à sua aprovação e execução.</w:t>
      </w:r>
    </w:p>
    <w:p w:rsidR="00657AC2" w:rsidRPr="009665E0" w:rsidRDefault="00657AC2" w:rsidP="009665E0">
      <w:pPr>
        <w:autoSpaceDE w:val="0"/>
        <w:autoSpaceDN w:val="0"/>
        <w:adjustRightInd w:val="0"/>
        <w:spacing w:before="120" w:after="120"/>
        <w:jc w:val="both"/>
        <w:rPr>
          <w:rFonts w:ascii="Arial" w:eastAsia="Arial Unicode MS" w:hAnsi="Arial" w:cs="Arial"/>
          <w:bCs/>
          <w:sz w:val="20"/>
          <w:szCs w:val="20"/>
        </w:rPr>
      </w:pPr>
    </w:p>
    <w:p w:rsidR="00657AC2" w:rsidRPr="009665E0" w:rsidRDefault="00866232" w:rsidP="009665E0">
      <w:pPr>
        <w:autoSpaceDE w:val="0"/>
        <w:autoSpaceDN w:val="0"/>
        <w:adjustRightInd w:val="0"/>
        <w:spacing w:before="120" w:after="120"/>
        <w:jc w:val="both"/>
        <w:rPr>
          <w:rFonts w:ascii="Arial" w:eastAsia="Arial Unicode MS" w:hAnsi="Arial" w:cs="Arial"/>
          <w:bCs/>
          <w:sz w:val="20"/>
          <w:szCs w:val="20"/>
        </w:rPr>
      </w:pPr>
      <w:r>
        <w:rPr>
          <w:rFonts w:ascii="Arial" w:eastAsia="Arial Unicode MS" w:hAnsi="Arial" w:cs="Arial"/>
          <w:bCs/>
          <w:sz w:val="20"/>
          <w:szCs w:val="20"/>
        </w:rPr>
        <w:t>Serra Azul de Minas</w:t>
      </w:r>
      <w:r w:rsidR="00657AC2" w:rsidRPr="009665E0">
        <w:rPr>
          <w:rFonts w:ascii="Arial" w:eastAsia="Arial Unicode MS" w:hAnsi="Arial" w:cs="Arial"/>
          <w:bCs/>
          <w:sz w:val="20"/>
          <w:szCs w:val="20"/>
        </w:rPr>
        <w:t>, ___ de ______________ de 2017.</w:t>
      </w:r>
    </w:p>
    <w:p w:rsidR="00657AC2" w:rsidRPr="009665E0" w:rsidRDefault="00657AC2" w:rsidP="009665E0">
      <w:pPr>
        <w:autoSpaceDE w:val="0"/>
        <w:autoSpaceDN w:val="0"/>
        <w:adjustRightInd w:val="0"/>
        <w:spacing w:before="120" w:after="120"/>
        <w:jc w:val="both"/>
        <w:rPr>
          <w:rFonts w:ascii="Arial" w:eastAsia="Arial Unicode MS" w:hAnsi="Arial" w:cs="Arial"/>
          <w:b/>
          <w:bCs/>
          <w:sz w:val="20"/>
          <w:szCs w:val="20"/>
        </w:rPr>
      </w:pPr>
    </w:p>
    <w:p w:rsidR="00657AC2" w:rsidRPr="009665E0" w:rsidRDefault="00657AC2" w:rsidP="009665E0">
      <w:pPr>
        <w:autoSpaceDE w:val="0"/>
        <w:autoSpaceDN w:val="0"/>
        <w:adjustRightInd w:val="0"/>
        <w:spacing w:before="120" w:after="120"/>
        <w:jc w:val="both"/>
        <w:rPr>
          <w:rFonts w:ascii="Arial" w:eastAsia="Arial Unicode MS" w:hAnsi="Arial" w:cs="Arial"/>
          <w:b/>
          <w:bCs/>
          <w:sz w:val="20"/>
          <w:szCs w:val="20"/>
        </w:rPr>
      </w:pPr>
    </w:p>
    <w:p w:rsidR="00657AC2" w:rsidRPr="009665E0" w:rsidRDefault="00657AC2" w:rsidP="009665E0">
      <w:pPr>
        <w:autoSpaceDE w:val="0"/>
        <w:autoSpaceDN w:val="0"/>
        <w:adjustRightInd w:val="0"/>
        <w:spacing w:before="120" w:after="120"/>
        <w:jc w:val="center"/>
        <w:rPr>
          <w:rFonts w:ascii="Arial" w:eastAsia="Arial Unicode MS" w:hAnsi="Arial" w:cs="Arial"/>
          <w:b/>
          <w:bCs/>
          <w:sz w:val="20"/>
          <w:szCs w:val="20"/>
        </w:rPr>
      </w:pPr>
      <w:r w:rsidRPr="009665E0">
        <w:rPr>
          <w:rFonts w:ascii="Arial" w:eastAsia="Arial Unicode MS" w:hAnsi="Arial" w:cs="Arial"/>
          <w:b/>
          <w:bCs/>
          <w:sz w:val="20"/>
          <w:szCs w:val="20"/>
        </w:rPr>
        <w:t>..................................................................</w:t>
      </w:r>
    </w:p>
    <w:p w:rsidR="00657AC2" w:rsidRPr="009665E0" w:rsidRDefault="00657AC2" w:rsidP="009665E0">
      <w:pPr>
        <w:autoSpaceDE w:val="0"/>
        <w:autoSpaceDN w:val="0"/>
        <w:adjustRightInd w:val="0"/>
        <w:spacing w:before="120" w:after="120"/>
        <w:jc w:val="center"/>
        <w:rPr>
          <w:rFonts w:ascii="Arial" w:eastAsia="Arial Unicode MS" w:hAnsi="Arial" w:cs="Arial"/>
          <w:b/>
          <w:bCs/>
          <w:sz w:val="20"/>
          <w:szCs w:val="20"/>
        </w:rPr>
      </w:pPr>
      <w:r w:rsidRPr="009665E0">
        <w:rPr>
          <w:rFonts w:ascii="Arial" w:eastAsia="Arial Unicode MS" w:hAnsi="Arial" w:cs="Arial"/>
          <w:b/>
          <w:bCs/>
          <w:sz w:val="20"/>
          <w:szCs w:val="20"/>
        </w:rPr>
        <w:t>Prefeito Municipal</w:t>
      </w:r>
    </w:p>
    <w:p w:rsidR="00657AC2" w:rsidRPr="009665E0" w:rsidRDefault="00657AC2" w:rsidP="009665E0">
      <w:pPr>
        <w:autoSpaceDE w:val="0"/>
        <w:autoSpaceDN w:val="0"/>
        <w:adjustRightInd w:val="0"/>
        <w:spacing w:before="120" w:after="120"/>
        <w:jc w:val="center"/>
        <w:rPr>
          <w:rFonts w:ascii="Arial" w:eastAsia="Arial Unicode MS" w:hAnsi="Arial" w:cs="Arial"/>
          <w:b/>
          <w:bCs/>
          <w:sz w:val="20"/>
          <w:szCs w:val="20"/>
        </w:rPr>
      </w:pPr>
    </w:p>
    <w:p w:rsidR="00657AC2" w:rsidRPr="009665E0" w:rsidRDefault="00657AC2" w:rsidP="009665E0">
      <w:pPr>
        <w:autoSpaceDE w:val="0"/>
        <w:autoSpaceDN w:val="0"/>
        <w:adjustRightInd w:val="0"/>
        <w:spacing w:before="120" w:after="120"/>
        <w:jc w:val="center"/>
        <w:rPr>
          <w:rFonts w:ascii="Arial" w:eastAsia="Arial Unicode MS" w:hAnsi="Arial" w:cs="Arial"/>
          <w:b/>
          <w:bCs/>
          <w:sz w:val="20"/>
          <w:szCs w:val="20"/>
        </w:rPr>
      </w:pPr>
    </w:p>
    <w:p w:rsidR="00657AC2" w:rsidRPr="009665E0" w:rsidRDefault="00657AC2" w:rsidP="009665E0">
      <w:pPr>
        <w:autoSpaceDE w:val="0"/>
        <w:autoSpaceDN w:val="0"/>
        <w:adjustRightInd w:val="0"/>
        <w:spacing w:before="120" w:after="120"/>
        <w:jc w:val="center"/>
        <w:rPr>
          <w:rFonts w:ascii="Arial" w:eastAsia="Arial Unicode MS" w:hAnsi="Arial" w:cs="Arial"/>
          <w:b/>
          <w:bCs/>
          <w:sz w:val="20"/>
          <w:szCs w:val="20"/>
        </w:rPr>
      </w:pPr>
      <w:r w:rsidRPr="009665E0">
        <w:rPr>
          <w:rFonts w:ascii="Arial" w:eastAsia="Arial Unicode MS" w:hAnsi="Arial" w:cs="Arial"/>
          <w:b/>
          <w:bCs/>
          <w:sz w:val="20"/>
          <w:szCs w:val="20"/>
        </w:rPr>
        <w:t>EMPRESA CONTRATADA</w:t>
      </w:r>
    </w:p>
    <w:p w:rsidR="009665E0" w:rsidRDefault="009665E0" w:rsidP="009665E0">
      <w:pPr>
        <w:autoSpaceDE w:val="0"/>
        <w:autoSpaceDN w:val="0"/>
        <w:adjustRightInd w:val="0"/>
        <w:spacing w:before="120" w:after="120"/>
        <w:jc w:val="both"/>
        <w:rPr>
          <w:rFonts w:ascii="Arial" w:eastAsia="Arial Unicode MS" w:hAnsi="Arial" w:cs="Arial"/>
          <w:b/>
          <w:bCs/>
          <w:sz w:val="20"/>
          <w:szCs w:val="20"/>
        </w:rPr>
      </w:pPr>
    </w:p>
    <w:p w:rsidR="00657AC2" w:rsidRPr="009665E0" w:rsidRDefault="00657AC2" w:rsidP="009665E0">
      <w:pPr>
        <w:autoSpaceDE w:val="0"/>
        <w:autoSpaceDN w:val="0"/>
        <w:adjustRightInd w:val="0"/>
        <w:spacing w:before="120" w:after="120"/>
        <w:jc w:val="both"/>
        <w:rPr>
          <w:rFonts w:ascii="Arial" w:eastAsia="Arial Unicode MS" w:hAnsi="Arial" w:cs="Arial"/>
          <w:b/>
          <w:bCs/>
          <w:sz w:val="20"/>
          <w:szCs w:val="20"/>
        </w:rPr>
      </w:pPr>
      <w:r w:rsidRPr="009665E0">
        <w:rPr>
          <w:rFonts w:ascii="Arial" w:eastAsia="Arial Unicode MS" w:hAnsi="Arial" w:cs="Arial"/>
          <w:b/>
          <w:bCs/>
          <w:sz w:val="20"/>
          <w:szCs w:val="20"/>
        </w:rPr>
        <w:t>Testemunha 01: __________________________</w:t>
      </w:r>
    </w:p>
    <w:p w:rsidR="00657AC2" w:rsidRPr="009665E0" w:rsidRDefault="00657AC2" w:rsidP="009665E0">
      <w:pPr>
        <w:autoSpaceDE w:val="0"/>
        <w:autoSpaceDN w:val="0"/>
        <w:adjustRightInd w:val="0"/>
        <w:spacing w:before="120" w:after="120"/>
        <w:jc w:val="both"/>
        <w:rPr>
          <w:rFonts w:ascii="Arial" w:eastAsia="Arial Unicode MS" w:hAnsi="Arial" w:cs="Arial"/>
          <w:b/>
          <w:bCs/>
          <w:sz w:val="20"/>
          <w:szCs w:val="20"/>
        </w:rPr>
      </w:pPr>
      <w:r w:rsidRPr="009665E0">
        <w:rPr>
          <w:rFonts w:ascii="Arial" w:eastAsia="Arial Unicode MS" w:hAnsi="Arial" w:cs="Arial"/>
          <w:b/>
          <w:bCs/>
          <w:sz w:val="20"/>
          <w:szCs w:val="20"/>
        </w:rPr>
        <w:t>CPF: ____________________________________</w:t>
      </w:r>
    </w:p>
    <w:p w:rsidR="00657AC2" w:rsidRPr="009665E0" w:rsidRDefault="00657AC2" w:rsidP="009665E0">
      <w:pPr>
        <w:autoSpaceDE w:val="0"/>
        <w:autoSpaceDN w:val="0"/>
        <w:adjustRightInd w:val="0"/>
        <w:spacing w:before="120" w:after="120"/>
        <w:jc w:val="both"/>
        <w:rPr>
          <w:rFonts w:ascii="Arial" w:eastAsia="Arial Unicode MS" w:hAnsi="Arial" w:cs="Arial"/>
          <w:b/>
          <w:bCs/>
          <w:sz w:val="20"/>
          <w:szCs w:val="20"/>
        </w:rPr>
      </w:pPr>
    </w:p>
    <w:p w:rsidR="00657AC2" w:rsidRPr="009665E0" w:rsidRDefault="00657AC2" w:rsidP="009665E0">
      <w:pPr>
        <w:autoSpaceDE w:val="0"/>
        <w:autoSpaceDN w:val="0"/>
        <w:adjustRightInd w:val="0"/>
        <w:spacing w:before="120" w:after="120"/>
        <w:jc w:val="both"/>
        <w:rPr>
          <w:rFonts w:ascii="Arial" w:eastAsia="Arial Unicode MS" w:hAnsi="Arial" w:cs="Arial"/>
          <w:b/>
          <w:bCs/>
          <w:sz w:val="20"/>
          <w:szCs w:val="20"/>
        </w:rPr>
      </w:pPr>
    </w:p>
    <w:p w:rsidR="00657AC2" w:rsidRPr="009665E0" w:rsidRDefault="00657AC2" w:rsidP="009665E0">
      <w:pPr>
        <w:autoSpaceDE w:val="0"/>
        <w:autoSpaceDN w:val="0"/>
        <w:adjustRightInd w:val="0"/>
        <w:spacing w:before="120" w:after="120"/>
        <w:jc w:val="both"/>
        <w:rPr>
          <w:rFonts w:ascii="Arial" w:eastAsia="Arial Unicode MS" w:hAnsi="Arial" w:cs="Arial"/>
          <w:b/>
          <w:bCs/>
          <w:sz w:val="20"/>
          <w:szCs w:val="20"/>
        </w:rPr>
      </w:pPr>
      <w:r w:rsidRPr="009665E0">
        <w:rPr>
          <w:rFonts w:ascii="Arial" w:eastAsia="Arial Unicode MS" w:hAnsi="Arial" w:cs="Arial"/>
          <w:b/>
          <w:bCs/>
          <w:sz w:val="20"/>
          <w:szCs w:val="20"/>
        </w:rPr>
        <w:t>Testemunha 02: __________________________</w:t>
      </w:r>
    </w:p>
    <w:p w:rsidR="00657AC2" w:rsidRPr="009665E0" w:rsidRDefault="00657AC2" w:rsidP="009665E0">
      <w:pPr>
        <w:autoSpaceDE w:val="0"/>
        <w:autoSpaceDN w:val="0"/>
        <w:adjustRightInd w:val="0"/>
        <w:spacing w:before="120" w:after="120"/>
        <w:jc w:val="both"/>
        <w:rPr>
          <w:rFonts w:ascii="Arial" w:eastAsia="Arial Unicode MS" w:hAnsi="Arial" w:cs="Arial"/>
          <w:b/>
          <w:bCs/>
          <w:sz w:val="20"/>
          <w:szCs w:val="20"/>
        </w:rPr>
      </w:pPr>
      <w:r w:rsidRPr="009665E0">
        <w:rPr>
          <w:rFonts w:ascii="Arial" w:eastAsia="Arial Unicode MS" w:hAnsi="Arial" w:cs="Arial"/>
          <w:b/>
          <w:bCs/>
          <w:sz w:val="20"/>
          <w:szCs w:val="20"/>
        </w:rPr>
        <w:t xml:space="preserve">CPF: ___________________________________ </w:t>
      </w:r>
    </w:p>
    <w:p w:rsidR="00657AC2" w:rsidRPr="009665E0" w:rsidRDefault="00657AC2" w:rsidP="009665E0">
      <w:pPr>
        <w:autoSpaceDE w:val="0"/>
        <w:autoSpaceDN w:val="0"/>
        <w:adjustRightInd w:val="0"/>
        <w:spacing w:before="120" w:after="120"/>
        <w:jc w:val="both"/>
        <w:rPr>
          <w:rFonts w:ascii="Arial" w:eastAsia="Arial Unicode MS" w:hAnsi="Arial" w:cs="Arial"/>
          <w:b/>
          <w:sz w:val="20"/>
          <w:szCs w:val="20"/>
          <w:u w:val="single"/>
        </w:rPr>
      </w:pPr>
    </w:p>
    <w:p w:rsidR="00657AC2" w:rsidRPr="009665E0" w:rsidRDefault="00657AC2" w:rsidP="009665E0">
      <w:pPr>
        <w:autoSpaceDE w:val="0"/>
        <w:autoSpaceDN w:val="0"/>
        <w:adjustRightInd w:val="0"/>
        <w:spacing w:before="120" w:after="120"/>
        <w:jc w:val="both"/>
        <w:rPr>
          <w:rFonts w:eastAsia="Arial Unicode MS"/>
          <w:b/>
          <w:sz w:val="20"/>
          <w:szCs w:val="20"/>
          <w:u w:val="single"/>
        </w:rPr>
      </w:pPr>
    </w:p>
    <w:p w:rsidR="00EB163B" w:rsidRPr="009665E0" w:rsidRDefault="00EB163B" w:rsidP="009665E0">
      <w:pPr>
        <w:tabs>
          <w:tab w:val="left" w:pos="284"/>
          <w:tab w:val="left" w:pos="567"/>
        </w:tabs>
        <w:spacing w:before="120" w:after="120"/>
        <w:jc w:val="both"/>
        <w:rPr>
          <w:rFonts w:ascii="Arial" w:hAnsi="Arial" w:cs="Arial"/>
          <w:color w:val="000000"/>
          <w:sz w:val="20"/>
          <w:szCs w:val="20"/>
        </w:rPr>
      </w:pPr>
    </w:p>
    <w:p w:rsidR="00EB163B" w:rsidRPr="009665E0" w:rsidRDefault="00EB163B" w:rsidP="009665E0">
      <w:pPr>
        <w:tabs>
          <w:tab w:val="left" w:pos="284"/>
          <w:tab w:val="left" w:pos="567"/>
        </w:tabs>
        <w:spacing w:before="120" w:after="120"/>
        <w:jc w:val="both"/>
        <w:rPr>
          <w:rFonts w:ascii="Arial" w:hAnsi="Arial" w:cs="Arial"/>
          <w:color w:val="000000"/>
          <w:sz w:val="20"/>
          <w:szCs w:val="20"/>
        </w:rPr>
      </w:pPr>
    </w:p>
    <w:p w:rsidR="00EB163B" w:rsidRPr="009665E0" w:rsidRDefault="00EB163B" w:rsidP="009665E0">
      <w:pPr>
        <w:tabs>
          <w:tab w:val="left" w:pos="284"/>
          <w:tab w:val="left" w:pos="567"/>
        </w:tabs>
        <w:spacing w:before="120" w:after="120"/>
        <w:jc w:val="both"/>
        <w:rPr>
          <w:rFonts w:ascii="Arial" w:hAnsi="Arial" w:cs="Arial"/>
          <w:color w:val="000000"/>
          <w:sz w:val="20"/>
          <w:szCs w:val="20"/>
        </w:rPr>
      </w:pPr>
    </w:p>
    <w:p w:rsidR="00420CED" w:rsidRPr="009665E0" w:rsidRDefault="00420CED" w:rsidP="009665E0">
      <w:pPr>
        <w:tabs>
          <w:tab w:val="left" w:pos="284"/>
          <w:tab w:val="left" w:pos="567"/>
        </w:tabs>
        <w:spacing w:before="120" w:after="120"/>
        <w:jc w:val="both"/>
        <w:rPr>
          <w:rFonts w:ascii="Arial" w:hAnsi="Arial" w:cs="Arial"/>
          <w:color w:val="000000"/>
          <w:sz w:val="20"/>
          <w:szCs w:val="20"/>
        </w:rPr>
      </w:pPr>
    </w:p>
    <w:p w:rsidR="006F0562" w:rsidRPr="009665E0" w:rsidRDefault="006F0562" w:rsidP="009665E0">
      <w:pPr>
        <w:tabs>
          <w:tab w:val="left" w:pos="284"/>
          <w:tab w:val="left" w:pos="567"/>
        </w:tabs>
        <w:spacing w:before="120" w:after="120"/>
        <w:jc w:val="both"/>
        <w:rPr>
          <w:rFonts w:ascii="Arial" w:hAnsi="Arial" w:cs="Arial"/>
          <w:color w:val="000000"/>
          <w:sz w:val="20"/>
          <w:szCs w:val="20"/>
        </w:rPr>
      </w:pPr>
    </w:p>
    <w:p w:rsidR="00202B4A" w:rsidRPr="009665E0" w:rsidRDefault="00202B4A" w:rsidP="009665E0">
      <w:pPr>
        <w:tabs>
          <w:tab w:val="left" w:pos="284"/>
          <w:tab w:val="left" w:pos="567"/>
        </w:tabs>
        <w:spacing w:before="120" w:after="120"/>
        <w:jc w:val="both"/>
        <w:rPr>
          <w:rFonts w:ascii="Arial" w:hAnsi="Arial" w:cs="Arial"/>
          <w:color w:val="000000"/>
          <w:sz w:val="20"/>
          <w:szCs w:val="20"/>
        </w:rPr>
      </w:pPr>
    </w:p>
    <w:p w:rsidR="00202B4A" w:rsidRPr="009665E0" w:rsidRDefault="00202B4A" w:rsidP="009665E0">
      <w:pPr>
        <w:tabs>
          <w:tab w:val="left" w:pos="284"/>
          <w:tab w:val="left" w:pos="567"/>
        </w:tabs>
        <w:spacing w:before="120" w:after="120"/>
        <w:jc w:val="both"/>
        <w:rPr>
          <w:rFonts w:ascii="Arial" w:hAnsi="Arial" w:cs="Arial"/>
          <w:color w:val="000000"/>
          <w:sz w:val="20"/>
          <w:szCs w:val="20"/>
        </w:rPr>
      </w:pPr>
    </w:p>
    <w:p w:rsidR="00202B4A" w:rsidRPr="009665E0" w:rsidRDefault="00202B4A" w:rsidP="009665E0">
      <w:pPr>
        <w:tabs>
          <w:tab w:val="left" w:pos="284"/>
          <w:tab w:val="left" w:pos="567"/>
        </w:tabs>
        <w:spacing w:before="120" w:after="120"/>
        <w:jc w:val="both"/>
        <w:rPr>
          <w:rFonts w:ascii="Arial" w:hAnsi="Arial" w:cs="Arial"/>
          <w:color w:val="000000"/>
          <w:sz w:val="20"/>
          <w:szCs w:val="20"/>
        </w:rPr>
      </w:pPr>
    </w:p>
    <w:p w:rsidR="00E87120" w:rsidRPr="009665E0" w:rsidRDefault="00E87120" w:rsidP="009665E0">
      <w:pPr>
        <w:tabs>
          <w:tab w:val="left" w:pos="284"/>
          <w:tab w:val="left" w:pos="567"/>
        </w:tabs>
        <w:spacing w:before="120" w:after="120"/>
        <w:jc w:val="both"/>
        <w:rPr>
          <w:rFonts w:ascii="Arial" w:hAnsi="Arial" w:cs="Arial"/>
          <w:color w:val="000000"/>
          <w:sz w:val="20"/>
          <w:szCs w:val="20"/>
        </w:rPr>
      </w:pPr>
    </w:p>
    <w:p w:rsidR="00E87120" w:rsidRPr="009665E0" w:rsidRDefault="00E87120" w:rsidP="009665E0">
      <w:pPr>
        <w:tabs>
          <w:tab w:val="left" w:pos="284"/>
          <w:tab w:val="left" w:pos="567"/>
        </w:tabs>
        <w:spacing w:before="120" w:after="120"/>
        <w:jc w:val="both"/>
        <w:rPr>
          <w:rFonts w:ascii="Arial" w:hAnsi="Arial" w:cs="Arial"/>
          <w:color w:val="000000"/>
          <w:sz w:val="20"/>
          <w:szCs w:val="20"/>
        </w:rPr>
      </w:pPr>
    </w:p>
    <w:p w:rsidR="00E87120" w:rsidRPr="009665E0" w:rsidRDefault="00E87120" w:rsidP="009665E0">
      <w:pPr>
        <w:tabs>
          <w:tab w:val="left" w:pos="284"/>
          <w:tab w:val="left" w:pos="567"/>
        </w:tabs>
        <w:spacing w:before="120" w:after="120"/>
        <w:jc w:val="both"/>
        <w:rPr>
          <w:rFonts w:ascii="Arial" w:hAnsi="Arial" w:cs="Arial"/>
          <w:color w:val="000000"/>
          <w:sz w:val="20"/>
          <w:szCs w:val="20"/>
        </w:rPr>
      </w:pPr>
    </w:p>
    <w:p w:rsidR="00E87120" w:rsidRDefault="00E87120" w:rsidP="00841CE4">
      <w:pPr>
        <w:tabs>
          <w:tab w:val="left" w:pos="284"/>
          <w:tab w:val="left" w:pos="567"/>
        </w:tabs>
        <w:spacing w:before="120" w:after="120"/>
        <w:jc w:val="both"/>
        <w:rPr>
          <w:rFonts w:ascii="Arial" w:hAnsi="Arial" w:cs="Arial"/>
          <w:color w:val="000000"/>
          <w:sz w:val="20"/>
          <w:szCs w:val="20"/>
        </w:rPr>
      </w:pPr>
    </w:p>
    <w:p w:rsidR="00E87120" w:rsidRDefault="00E87120" w:rsidP="00841CE4">
      <w:pPr>
        <w:tabs>
          <w:tab w:val="left" w:pos="284"/>
          <w:tab w:val="left" w:pos="567"/>
        </w:tabs>
        <w:spacing w:before="120" w:after="120"/>
        <w:jc w:val="both"/>
        <w:rPr>
          <w:rFonts w:ascii="Arial" w:hAnsi="Arial" w:cs="Arial"/>
          <w:color w:val="000000"/>
          <w:sz w:val="20"/>
          <w:szCs w:val="20"/>
        </w:rPr>
      </w:pPr>
    </w:p>
    <w:p w:rsidR="00C77819" w:rsidRPr="00E87120" w:rsidRDefault="00F85578" w:rsidP="00841CE4">
      <w:pPr>
        <w:pStyle w:val="Ttulo1"/>
        <w:pBdr>
          <w:top w:val="single" w:sz="4" w:space="1" w:color="auto"/>
          <w:left w:val="single" w:sz="4" w:space="4" w:color="auto"/>
          <w:bottom w:val="single" w:sz="4" w:space="1" w:color="auto"/>
          <w:right w:val="single" w:sz="4" w:space="4" w:color="auto"/>
        </w:pBdr>
        <w:tabs>
          <w:tab w:val="left" w:pos="284"/>
          <w:tab w:val="left" w:pos="567"/>
        </w:tabs>
        <w:spacing w:before="120" w:after="120" w:line="240" w:lineRule="auto"/>
        <w:ind w:right="0"/>
        <w:jc w:val="center"/>
        <w:rPr>
          <w:rFonts w:cs="Arial"/>
          <w:color w:val="000000"/>
          <w:sz w:val="20"/>
          <w:szCs w:val="20"/>
        </w:rPr>
      </w:pPr>
      <w:bookmarkStart w:id="58" w:name="_ANEXO_X_-_R_E_C_I_B_O"/>
      <w:bookmarkStart w:id="59" w:name="_Toc312694449"/>
      <w:bookmarkEnd w:id="58"/>
      <w:r w:rsidRPr="00E87120">
        <w:rPr>
          <w:rFonts w:cs="Arial"/>
          <w:color w:val="000000"/>
          <w:sz w:val="20"/>
          <w:szCs w:val="20"/>
        </w:rPr>
        <w:t>ANEXO VIII</w:t>
      </w:r>
      <w:r w:rsidR="00C77819" w:rsidRPr="00E87120">
        <w:rPr>
          <w:rFonts w:cs="Arial"/>
          <w:color w:val="000000"/>
          <w:sz w:val="20"/>
          <w:szCs w:val="20"/>
        </w:rPr>
        <w:t xml:space="preserve"> - R E C I B O</w:t>
      </w:r>
      <w:bookmarkEnd w:id="59"/>
    </w:p>
    <w:p w:rsidR="00C77819" w:rsidRPr="00E87120" w:rsidRDefault="00C77819" w:rsidP="00841CE4">
      <w:pPr>
        <w:tabs>
          <w:tab w:val="left" w:pos="284"/>
          <w:tab w:val="left" w:pos="567"/>
        </w:tabs>
        <w:spacing w:before="120" w:after="120"/>
        <w:rPr>
          <w:rFonts w:ascii="Arial" w:hAnsi="Arial" w:cs="Arial"/>
          <w:color w:val="000000"/>
          <w:sz w:val="20"/>
          <w:szCs w:val="20"/>
        </w:rPr>
      </w:pPr>
    </w:p>
    <w:p w:rsidR="00C77819" w:rsidRPr="00E87120" w:rsidRDefault="00C77819" w:rsidP="00841CE4">
      <w:pPr>
        <w:tabs>
          <w:tab w:val="left" w:pos="284"/>
          <w:tab w:val="left" w:pos="567"/>
        </w:tabs>
        <w:spacing w:before="120" w:after="120"/>
        <w:rPr>
          <w:rFonts w:ascii="Arial" w:hAnsi="Arial" w:cs="Arial"/>
          <w:color w:val="000000"/>
          <w:sz w:val="20"/>
          <w:szCs w:val="20"/>
        </w:rPr>
      </w:pPr>
      <w:r w:rsidRPr="00E87120">
        <w:rPr>
          <w:rFonts w:ascii="Arial" w:hAnsi="Arial" w:cs="Arial"/>
          <w:color w:val="000000"/>
          <w:sz w:val="20"/>
          <w:szCs w:val="20"/>
        </w:rPr>
        <w:t>RECIBO DE RETIRADA DE EDITAL</w:t>
      </w:r>
    </w:p>
    <w:p w:rsidR="00C77819" w:rsidRPr="00E87120" w:rsidRDefault="00C77819" w:rsidP="00841CE4">
      <w:pPr>
        <w:tabs>
          <w:tab w:val="left" w:pos="284"/>
          <w:tab w:val="left" w:pos="567"/>
        </w:tabs>
        <w:spacing w:before="120" w:after="120"/>
        <w:rPr>
          <w:rFonts w:ascii="Arial" w:hAnsi="Arial" w:cs="Arial"/>
          <w:color w:val="000000"/>
          <w:sz w:val="20"/>
          <w:szCs w:val="20"/>
        </w:rPr>
      </w:pPr>
      <w:r w:rsidRPr="00E87120">
        <w:rPr>
          <w:rFonts w:ascii="Arial" w:hAnsi="Arial" w:cs="Arial"/>
          <w:color w:val="000000"/>
          <w:sz w:val="20"/>
          <w:szCs w:val="20"/>
        </w:rPr>
        <w:t xml:space="preserve">PREGÃO PRESENCIAL Nº </w:t>
      </w:r>
      <w:r w:rsidR="00EC00A9">
        <w:rPr>
          <w:rFonts w:ascii="Arial" w:hAnsi="Arial" w:cs="Arial"/>
          <w:color w:val="000000"/>
          <w:sz w:val="20"/>
          <w:szCs w:val="20"/>
        </w:rPr>
        <w:t>004/2017</w:t>
      </w:r>
    </w:p>
    <w:p w:rsidR="00C77819" w:rsidRPr="00E87120" w:rsidRDefault="00C77819" w:rsidP="00841CE4">
      <w:pPr>
        <w:tabs>
          <w:tab w:val="left" w:pos="284"/>
          <w:tab w:val="left" w:pos="567"/>
        </w:tabs>
        <w:spacing w:before="120" w:after="120"/>
        <w:rPr>
          <w:rFonts w:ascii="Arial" w:hAnsi="Arial" w:cs="Arial"/>
          <w:color w:val="000000"/>
          <w:sz w:val="20"/>
          <w:szCs w:val="20"/>
        </w:rPr>
      </w:pPr>
    </w:p>
    <w:p w:rsidR="00C77819" w:rsidRPr="00E87120" w:rsidRDefault="00C77819" w:rsidP="00841CE4">
      <w:pPr>
        <w:pBdr>
          <w:bottom w:val="single" w:sz="12" w:space="1" w:color="auto"/>
        </w:pBdr>
        <w:tabs>
          <w:tab w:val="left" w:pos="284"/>
          <w:tab w:val="left" w:pos="567"/>
        </w:tabs>
        <w:spacing w:before="120" w:after="120"/>
        <w:rPr>
          <w:rFonts w:ascii="Arial" w:hAnsi="Arial" w:cs="Arial"/>
          <w:color w:val="000000"/>
          <w:sz w:val="20"/>
          <w:szCs w:val="20"/>
        </w:rPr>
      </w:pPr>
      <w:r w:rsidRPr="00E87120">
        <w:rPr>
          <w:rFonts w:ascii="Arial" w:hAnsi="Arial" w:cs="Arial"/>
          <w:color w:val="000000"/>
          <w:sz w:val="20"/>
          <w:szCs w:val="20"/>
        </w:rPr>
        <w:t>RAZÃO SOCIAL:</w:t>
      </w:r>
    </w:p>
    <w:p w:rsidR="00C77819" w:rsidRPr="00E87120" w:rsidRDefault="00C77819" w:rsidP="00841CE4">
      <w:pPr>
        <w:tabs>
          <w:tab w:val="left" w:pos="284"/>
          <w:tab w:val="left" w:pos="567"/>
        </w:tabs>
        <w:spacing w:before="120" w:after="120"/>
        <w:rPr>
          <w:rFonts w:ascii="Arial" w:hAnsi="Arial" w:cs="Arial"/>
          <w:color w:val="000000"/>
          <w:sz w:val="20"/>
          <w:szCs w:val="20"/>
        </w:rPr>
      </w:pPr>
    </w:p>
    <w:p w:rsidR="00C77819" w:rsidRPr="00E87120" w:rsidRDefault="00C77819" w:rsidP="00841CE4">
      <w:pPr>
        <w:pBdr>
          <w:bottom w:val="single" w:sz="12" w:space="1" w:color="auto"/>
        </w:pBdr>
        <w:tabs>
          <w:tab w:val="left" w:pos="284"/>
          <w:tab w:val="left" w:pos="567"/>
        </w:tabs>
        <w:spacing w:before="120" w:after="120"/>
        <w:rPr>
          <w:rFonts w:ascii="Arial" w:hAnsi="Arial" w:cs="Arial"/>
          <w:color w:val="000000"/>
          <w:sz w:val="20"/>
          <w:szCs w:val="20"/>
        </w:rPr>
      </w:pPr>
      <w:r w:rsidRPr="00E87120">
        <w:rPr>
          <w:rFonts w:ascii="Arial" w:hAnsi="Arial" w:cs="Arial"/>
          <w:color w:val="000000"/>
          <w:sz w:val="20"/>
          <w:szCs w:val="20"/>
        </w:rPr>
        <w:t>CNPJ Nº:</w:t>
      </w:r>
    </w:p>
    <w:p w:rsidR="00C77819" w:rsidRPr="00E87120" w:rsidRDefault="00C77819" w:rsidP="00841CE4">
      <w:pPr>
        <w:tabs>
          <w:tab w:val="left" w:pos="284"/>
          <w:tab w:val="left" w:pos="567"/>
        </w:tabs>
        <w:spacing w:before="120" w:after="120"/>
        <w:rPr>
          <w:rFonts w:ascii="Arial" w:hAnsi="Arial" w:cs="Arial"/>
          <w:color w:val="000000"/>
          <w:sz w:val="20"/>
          <w:szCs w:val="20"/>
        </w:rPr>
      </w:pPr>
    </w:p>
    <w:p w:rsidR="00C77819" w:rsidRPr="00E87120" w:rsidRDefault="00C77819" w:rsidP="00841CE4">
      <w:pPr>
        <w:pBdr>
          <w:bottom w:val="single" w:sz="12" w:space="1" w:color="auto"/>
        </w:pBdr>
        <w:tabs>
          <w:tab w:val="left" w:pos="284"/>
          <w:tab w:val="left" w:pos="567"/>
        </w:tabs>
        <w:spacing w:before="120" w:after="120"/>
        <w:rPr>
          <w:rFonts w:ascii="Arial" w:hAnsi="Arial" w:cs="Arial"/>
          <w:color w:val="000000"/>
          <w:sz w:val="20"/>
          <w:szCs w:val="20"/>
        </w:rPr>
      </w:pPr>
      <w:r w:rsidRPr="00E87120">
        <w:rPr>
          <w:rFonts w:ascii="Arial" w:hAnsi="Arial" w:cs="Arial"/>
          <w:color w:val="000000"/>
          <w:sz w:val="20"/>
          <w:szCs w:val="20"/>
        </w:rPr>
        <w:t>ENDEREÇO:</w:t>
      </w:r>
    </w:p>
    <w:p w:rsidR="00C77819" w:rsidRPr="00E87120" w:rsidRDefault="00C77819" w:rsidP="00841CE4">
      <w:pPr>
        <w:tabs>
          <w:tab w:val="left" w:pos="284"/>
          <w:tab w:val="left" w:pos="567"/>
        </w:tabs>
        <w:spacing w:before="120" w:after="120"/>
        <w:rPr>
          <w:rFonts w:ascii="Arial" w:hAnsi="Arial" w:cs="Arial"/>
          <w:color w:val="000000"/>
          <w:sz w:val="20"/>
          <w:szCs w:val="20"/>
        </w:rPr>
      </w:pPr>
    </w:p>
    <w:p w:rsidR="00C77819" w:rsidRPr="00E87120" w:rsidRDefault="00C77819" w:rsidP="00841CE4">
      <w:pPr>
        <w:tabs>
          <w:tab w:val="left" w:pos="284"/>
          <w:tab w:val="left" w:pos="567"/>
        </w:tabs>
        <w:spacing w:before="120" w:after="120"/>
        <w:rPr>
          <w:rFonts w:ascii="Arial" w:hAnsi="Arial" w:cs="Arial"/>
          <w:color w:val="000000"/>
          <w:sz w:val="20"/>
          <w:szCs w:val="20"/>
        </w:rPr>
      </w:pPr>
      <w:r w:rsidRPr="00E87120">
        <w:rPr>
          <w:rFonts w:ascii="Arial" w:hAnsi="Arial" w:cs="Arial"/>
          <w:color w:val="000000"/>
          <w:sz w:val="20"/>
          <w:szCs w:val="20"/>
        </w:rPr>
        <w:t>CIDADE: __________________________________ TELEFONE:_________________________</w:t>
      </w:r>
    </w:p>
    <w:p w:rsidR="00C77819" w:rsidRPr="00E87120" w:rsidRDefault="00C77819" w:rsidP="00841CE4">
      <w:pPr>
        <w:tabs>
          <w:tab w:val="left" w:pos="284"/>
          <w:tab w:val="left" w:pos="567"/>
        </w:tabs>
        <w:spacing w:before="120" w:after="120"/>
        <w:rPr>
          <w:rFonts w:ascii="Arial" w:hAnsi="Arial" w:cs="Arial"/>
          <w:color w:val="000000"/>
          <w:sz w:val="20"/>
          <w:szCs w:val="20"/>
        </w:rPr>
      </w:pPr>
    </w:p>
    <w:p w:rsidR="00C77819" w:rsidRPr="00E87120" w:rsidRDefault="00C77819" w:rsidP="00841CE4">
      <w:pPr>
        <w:pBdr>
          <w:bottom w:val="single" w:sz="12" w:space="1" w:color="auto"/>
        </w:pBdr>
        <w:tabs>
          <w:tab w:val="left" w:pos="284"/>
          <w:tab w:val="left" w:pos="567"/>
        </w:tabs>
        <w:spacing w:before="120" w:after="120"/>
        <w:rPr>
          <w:rFonts w:ascii="Arial" w:hAnsi="Arial" w:cs="Arial"/>
          <w:color w:val="000000"/>
          <w:sz w:val="20"/>
          <w:szCs w:val="20"/>
        </w:rPr>
      </w:pPr>
      <w:r w:rsidRPr="00E87120">
        <w:rPr>
          <w:rFonts w:ascii="Arial" w:hAnsi="Arial" w:cs="Arial"/>
          <w:color w:val="000000"/>
          <w:sz w:val="20"/>
          <w:szCs w:val="20"/>
        </w:rPr>
        <w:t>PESSOA PARA CONTATO:</w:t>
      </w:r>
    </w:p>
    <w:p w:rsidR="00C77819" w:rsidRPr="00E87120" w:rsidRDefault="00C77819" w:rsidP="00841CE4">
      <w:pPr>
        <w:tabs>
          <w:tab w:val="left" w:pos="284"/>
          <w:tab w:val="left" w:pos="567"/>
        </w:tabs>
        <w:spacing w:before="120" w:after="120"/>
        <w:rPr>
          <w:rFonts w:ascii="Arial" w:hAnsi="Arial" w:cs="Arial"/>
          <w:color w:val="000000"/>
          <w:sz w:val="20"/>
          <w:szCs w:val="20"/>
        </w:rPr>
      </w:pPr>
    </w:p>
    <w:p w:rsidR="00C77819" w:rsidRPr="00E87120" w:rsidRDefault="00C77819" w:rsidP="00841CE4">
      <w:pPr>
        <w:tabs>
          <w:tab w:val="left" w:pos="284"/>
          <w:tab w:val="left" w:pos="567"/>
        </w:tabs>
        <w:spacing w:before="120" w:after="120"/>
        <w:rPr>
          <w:rFonts w:ascii="Arial" w:hAnsi="Arial" w:cs="Arial"/>
          <w:color w:val="000000"/>
          <w:sz w:val="20"/>
          <w:szCs w:val="20"/>
        </w:rPr>
      </w:pPr>
    </w:p>
    <w:p w:rsidR="00C77819" w:rsidRPr="00E87120" w:rsidRDefault="00C77819" w:rsidP="00841CE4">
      <w:pPr>
        <w:tabs>
          <w:tab w:val="left" w:pos="284"/>
          <w:tab w:val="left" w:pos="567"/>
        </w:tabs>
        <w:spacing w:before="120" w:after="120"/>
        <w:rPr>
          <w:rFonts w:ascii="Arial" w:hAnsi="Arial" w:cs="Arial"/>
          <w:color w:val="000000"/>
          <w:sz w:val="20"/>
          <w:szCs w:val="20"/>
        </w:rPr>
      </w:pPr>
      <w:r w:rsidRPr="00E87120">
        <w:rPr>
          <w:rFonts w:ascii="Arial" w:hAnsi="Arial" w:cs="Arial"/>
          <w:color w:val="000000"/>
          <w:sz w:val="20"/>
          <w:szCs w:val="20"/>
        </w:rPr>
        <w:t>Recebemos, nesta data, cópia do instrumento convocatório da licitação acima identificada.</w:t>
      </w:r>
    </w:p>
    <w:p w:rsidR="00C77819" w:rsidRPr="00E87120" w:rsidRDefault="00C77819" w:rsidP="00841CE4">
      <w:pPr>
        <w:pBdr>
          <w:bottom w:val="single" w:sz="12" w:space="1" w:color="auto"/>
        </w:pBdr>
        <w:tabs>
          <w:tab w:val="left" w:pos="284"/>
          <w:tab w:val="left" w:pos="567"/>
        </w:tabs>
        <w:spacing w:before="120" w:after="120"/>
        <w:rPr>
          <w:rFonts w:ascii="Arial" w:hAnsi="Arial" w:cs="Arial"/>
          <w:color w:val="000000"/>
          <w:sz w:val="20"/>
          <w:szCs w:val="20"/>
        </w:rPr>
      </w:pPr>
    </w:p>
    <w:p w:rsidR="00C77819" w:rsidRPr="00E87120" w:rsidRDefault="00C77819" w:rsidP="00841CE4">
      <w:pPr>
        <w:pBdr>
          <w:bottom w:val="single" w:sz="12" w:space="1" w:color="auto"/>
        </w:pBdr>
        <w:tabs>
          <w:tab w:val="left" w:pos="284"/>
          <w:tab w:val="left" w:pos="567"/>
        </w:tabs>
        <w:spacing w:before="120" w:after="120"/>
        <w:rPr>
          <w:rFonts w:ascii="Arial" w:hAnsi="Arial" w:cs="Arial"/>
          <w:color w:val="000000"/>
          <w:sz w:val="20"/>
          <w:szCs w:val="20"/>
        </w:rPr>
      </w:pPr>
    </w:p>
    <w:p w:rsidR="00C77819" w:rsidRPr="00E87120" w:rsidRDefault="00C77819" w:rsidP="00841CE4">
      <w:pPr>
        <w:pBdr>
          <w:bottom w:val="single" w:sz="12" w:space="1" w:color="auto"/>
        </w:pBdr>
        <w:tabs>
          <w:tab w:val="left" w:pos="284"/>
          <w:tab w:val="left" w:pos="567"/>
        </w:tabs>
        <w:spacing w:before="120" w:after="120"/>
        <w:rPr>
          <w:rFonts w:ascii="Arial" w:hAnsi="Arial" w:cs="Arial"/>
          <w:color w:val="000000"/>
          <w:sz w:val="20"/>
          <w:szCs w:val="20"/>
        </w:rPr>
      </w:pPr>
    </w:p>
    <w:p w:rsidR="00C77819" w:rsidRPr="00E87120" w:rsidRDefault="00C77819" w:rsidP="00841CE4">
      <w:pPr>
        <w:tabs>
          <w:tab w:val="left" w:pos="284"/>
          <w:tab w:val="left" w:pos="567"/>
        </w:tabs>
        <w:spacing w:before="120" w:after="120"/>
        <w:rPr>
          <w:rFonts w:ascii="Arial" w:hAnsi="Arial" w:cs="Arial"/>
          <w:color w:val="000000"/>
          <w:sz w:val="20"/>
          <w:szCs w:val="20"/>
        </w:rPr>
      </w:pPr>
      <w:r w:rsidRPr="00E87120">
        <w:rPr>
          <w:rFonts w:ascii="Arial" w:hAnsi="Arial" w:cs="Arial"/>
          <w:color w:val="000000"/>
          <w:sz w:val="20"/>
          <w:szCs w:val="20"/>
        </w:rPr>
        <w:t>Assinatura e carimbo do CNPJ</w:t>
      </w:r>
    </w:p>
    <w:p w:rsidR="00C77819" w:rsidRPr="00E87120" w:rsidRDefault="00C77819" w:rsidP="00841CE4">
      <w:pPr>
        <w:tabs>
          <w:tab w:val="left" w:pos="284"/>
          <w:tab w:val="left" w:pos="567"/>
        </w:tabs>
        <w:spacing w:before="120" w:after="120"/>
        <w:rPr>
          <w:rFonts w:ascii="Arial" w:hAnsi="Arial" w:cs="Arial"/>
          <w:color w:val="000000"/>
          <w:sz w:val="20"/>
          <w:szCs w:val="20"/>
        </w:rPr>
      </w:pPr>
    </w:p>
    <w:p w:rsidR="00C77819" w:rsidRPr="00E87120" w:rsidRDefault="00C77819" w:rsidP="00841CE4">
      <w:pPr>
        <w:tabs>
          <w:tab w:val="left" w:pos="284"/>
          <w:tab w:val="left" w:pos="567"/>
        </w:tabs>
        <w:spacing w:before="120" w:after="120"/>
        <w:rPr>
          <w:rFonts w:ascii="Arial" w:hAnsi="Arial" w:cs="Arial"/>
          <w:color w:val="000000"/>
          <w:sz w:val="20"/>
          <w:szCs w:val="20"/>
        </w:rPr>
      </w:pPr>
    </w:p>
    <w:p w:rsidR="00C77819" w:rsidRPr="00E87120" w:rsidRDefault="00C77819" w:rsidP="00841CE4">
      <w:pPr>
        <w:tabs>
          <w:tab w:val="left" w:pos="284"/>
          <w:tab w:val="left" w:pos="567"/>
        </w:tabs>
        <w:spacing w:before="120" w:after="120"/>
        <w:rPr>
          <w:rFonts w:ascii="Arial" w:hAnsi="Arial" w:cs="Arial"/>
          <w:color w:val="000000"/>
          <w:sz w:val="20"/>
          <w:szCs w:val="20"/>
        </w:rPr>
      </w:pPr>
      <w:r w:rsidRPr="00E87120">
        <w:rPr>
          <w:rFonts w:ascii="Arial" w:hAnsi="Arial" w:cs="Arial"/>
          <w:color w:val="000000"/>
          <w:sz w:val="20"/>
          <w:szCs w:val="20"/>
        </w:rPr>
        <w:t>Senhor licitante,</w:t>
      </w:r>
    </w:p>
    <w:p w:rsidR="00C77819" w:rsidRPr="00E87120" w:rsidRDefault="00C77819" w:rsidP="00841CE4">
      <w:pPr>
        <w:tabs>
          <w:tab w:val="left" w:pos="284"/>
          <w:tab w:val="left" w:pos="567"/>
        </w:tabs>
        <w:spacing w:before="120" w:after="120"/>
        <w:rPr>
          <w:rFonts w:ascii="Arial" w:hAnsi="Arial" w:cs="Arial"/>
          <w:color w:val="000000"/>
          <w:sz w:val="20"/>
          <w:szCs w:val="20"/>
        </w:rPr>
      </w:pP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ab/>
        <w:t xml:space="preserve">Visando comunicação futura entre a Prefeitura Municipal de </w:t>
      </w:r>
      <w:r w:rsidR="008747DB">
        <w:rPr>
          <w:rFonts w:ascii="Arial" w:hAnsi="Arial" w:cs="Arial"/>
          <w:color w:val="000000"/>
          <w:sz w:val="20"/>
          <w:szCs w:val="20"/>
        </w:rPr>
        <w:t>Serra Azul de Minas</w:t>
      </w:r>
      <w:r w:rsidR="00617D9E" w:rsidRPr="00E87120">
        <w:rPr>
          <w:rFonts w:ascii="Arial" w:hAnsi="Arial" w:cs="Arial"/>
          <w:color w:val="000000"/>
          <w:sz w:val="20"/>
          <w:szCs w:val="20"/>
        </w:rPr>
        <w:t>/MG</w:t>
      </w:r>
      <w:r w:rsidRPr="00E87120">
        <w:rPr>
          <w:rFonts w:ascii="Arial" w:hAnsi="Arial" w:cs="Arial"/>
          <w:color w:val="000000"/>
          <w:sz w:val="20"/>
          <w:szCs w:val="20"/>
        </w:rPr>
        <w:t xml:space="preserve"> e a licitante, solicito de Vossa Senhoria preencher o recibo de entrega do edital e remeter ao Setor de Licitações da Prefeitura Municipal de </w:t>
      </w:r>
      <w:r w:rsidR="008747DB">
        <w:rPr>
          <w:rFonts w:ascii="Arial" w:hAnsi="Arial" w:cs="Arial"/>
          <w:color w:val="000000"/>
          <w:sz w:val="20"/>
          <w:szCs w:val="20"/>
        </w:rPr>
        <w:t>Serra Azul de Minas</w:t>
      </w:r>
      <w:r w:rsidR="00A1267A" w:rsidRPr="00E87120">
        <w:rPr>
          <w:rFonts w:ascii="Arial" w:hAnsi="Arial" w:cs="Arial"/>
          <w:color w:val="000000"/>
          <w:sz w:val="20"/>
          <w:szCs w:val="20"/>
        </w:rPr>
        <w:t>/MG</w:t>
      </w:r>
      <w:r w:rsidRPr="00E87120">
        <w:rPr>
          <w:rFonts w:ascii="Arial" w:hAnsi="Arial" w:cs="Arial"/>
          <w:color w:val="000000"/>
          <w:sz w:val="20"/>
          <w:szCs w:val="20"/>
        </w:rPr>
        <w:t xml:space="preserve">, por meio do fax: </w:t>
      </w:r>
      <w:r w:rsidR="009665E0">
        <w:rPr>
          <w:rFonts w:ascii="Arial" w:hAnsi="Arial" w:cs="Arial"/>
          <w:color w:val="000000"/>
          <w:sz w:val="20"/>
          <w:szCs w:val="20"/>
        </w:rPr>
        <w:t xml:space="preserve">(38)3547-1222 </w:t>
      </w:r>
      <w:r w:rsidRPr="00E87120">
        <w:rPr>
          <w:rFonts w:ascii="Arial" w:hAnsi="Arial" w:cs="Arial"/>
          <w:color w:val="000000"/>
          <w:sz w:val="20"/>
          <w:szCs w:val="20"/>
        </w:rPr>
        <w:t xml:space="preserve">e trazer o original no dia da abertura do certame que deverá ser apresentado </w:t>
      </w:r>
      <w:r w:rsidR="007A286D">
        <w:rPr>
          <w:rFonts w:ascii="Arial" w:hAnsi="Arial" w:cs="Arial"/>
          <w:color w:val="000000"/>
          <w:sz w:val="20"/>
          <w:szCs w:val="20"/>
        </w:rPr>
        <w:t>à Pregoeira</w:t>
      </w:r>
      <w:r w:rsidRPr="00E87120">
        <w:rPr>
          <w:rFonts w:ascii="Arial" w:hAnsi="Arial" w:cs="Arial"/>
          <w:color w:val="000000"/>
          <w:sz w:val="20"/>
          <w:szCs w:val="20"/>
        </w:rPr>
        <w:t xml:space="preserve"> juntamente com o seu credenciamento.</w:t>
      </w:r>
    </w:p>
    <w:p w:rsidR="00C77819" w:rsidRPr="00E87120" w:rsidRDefault="00C77819" w:rsidP="00841CE4">
      <w:pPr>
        <w:tabs>
          <w:tab w:val="left" w:pos="284"/>
          <w:tab w:val="left" w:pos="567"/>
        </w:tabs>
        <w:spacing w:before="120" w:after="120"/>
        <w:rPr>
          <w:rFonts w:ascii="Arial" w:hAnsi="Arial" w:cs="Arial"/>
          <w:color w:val="000000"/>
          <w:sz w:val="20"/>
          <w:szCs w:val="20"/>
        </w:rPr>
      </w:pPr>
    </w:p>
    <w:p w:rsidR="00C77819" w:rsidRPr="00E87120" w:rsidRDefault="00C77819" w:rsidP="00841CE4">
      <w:pPr>
        <w:tabs>
          <w:tab w:val="left" w:pos="284"/>
          <w:tab w:val="left" w:pos="567"/>
        </w:tabs>
        <w:spacing w:before="120" w:after="120"/>
        <w:jc w:val="both"/>
        <w:rPr>
          <w:rFonts w:ascii="Arial" w:hAnsi="Arial" w:cs="Arial"/>
          <w:color w:val="000000"/>
          <w:sz w:val="20"/>
          <w:szCs w:val="20"/>
        </w:rPr>
      </w:pPr>
      <w:r w:rsidRPr="00E87120">
        <w:rPr>
          <w:rFonts w:ascii="Arial" w:hAnsi="Arial" w:cs="Arial"/>
          <w:color w:val="000000"/>
          <w:sz w:val="20"/>
          <w:szCs w:val="20"/>
        </w:rPr>
        <w:tab/>
        <w:t xml:space="preserve">A não remessa do recibo exime o Setor de Licitações da Prefeitura Municipal de </w:t>
      </w:r>
      <w:r w:rsidR="009E7B5C" w:rsidRPr="00E87120">
        <w:rPr>
          <w:rFonts w:ascii="Arial" w:hAnsi="Arial" w:cs="Arial"/>
          <w:color w:val="000000"/>
          <w:sz w:val="20"/>
          <w:szCs w:val="20"/>
        </w:rPr>
        <w:t>____________________</w:t>
      </w:r>
      <w:r w:rsidRPr="00E87120">
        <w:rPr>
          <w:rFonts w:ascii="Arial" w:hAnsi="Arial" w:cs="Arial"/>
          <w:color w:val="000000"/>
          <w:sz w:val="20"/>
          <w:szCs w:val="20"/>
        </w:rPr>
        <w:t xml:space="preserve"> da comunicação de eventuais retificações ocorridas no instrumento convocatório, bem como de quaisquer informações adicionais.</w:t>
      </w:r>
    </w:p>
    <w:p w:rsidR="00C77819" w:rsidRPr="00E87120" w:rsidRDefault="00C77819" w:rsidP="00841CE4">
      <w:pPr>
        <w:tabs>
          <w:tab w:val="left" w:pos="284"/>
          <w:tab w:val="left" w:pos="567"/>
        </w:tabs>
        <w:spacing w:before="120" w:after="120"/>
        <w:rPr>
          <w:rFonts w:ascii="Arial" w:hAnsi="Arial" w:cs="Arial"/>
          <w:color w:val="000000"/>
          <w:sz w:val="20"/>
          <w:szCs w:val="20"/>
        </w:rPr>
      </w:pPr>
    </w:p>
    <w:p w:rsidR="00A94291" w:rsidRPr="00E87120" w:rsidRDefault="00C77819" w:rsidP="00841CE4">
      <w:pPr>
        <w:tabs>
          <w:tab w:val="left" w:pos="284"/>
          <w:tab w:val="left" w:pos="567"/>
        </w:tabs>
        <w:spacing w:before="120" w:after="120"/>
        <w:rPr>
          <w:rFonts w:ascii="Arial" w:hAnsi="Arial" w:cs="Arial"/>
          <w:sz w:val="20"/>
          <w:szCs w:val="20"/>
        </w:rPr>
      </w:pPr>
      <w:r w:rsidRPr="00E87120">
        <w:rPr>
          <w:rFonts w:ascii="Arial" w:hAnsi="Arial" w:cs="Arial"/>
          <w:sz w:val="20"/>
          <w:szCs w:val="20"/>
        </w:rPr>
        <w:t xml:space="preserve">____________________________, </w:t>
      </w:r>
    </w:p>
    <w:p w:rsidR="00A94291" w:rsidRPr="00E87120" w:rsidRDefault="00C77819" w:rsidP="00841CE4">
      <w:pPr>
        <w:tabs>
          <w:tab w:val="left" w:pos="284"/>
          <w:tab w:val="left" w:pos="567"/>
        </w:tabs>
        <w:spacing w:before="120" w:after="120"/>
        <w:rPr>
          <w:rFonts w:ascii="Arial" w:hAnsi="Arial" w:cs="Arial"/>
          <w:sz w:val="20"/>
          <w:szCs w:val="20"/>
        </w:rPr>
      </w:pPr>
      <w:r w:rsidRPr="00E87120">
        <w:rPr>
          <w:rFonts w:ascii="Arial" w:hAnsi="Arial" w:cs="Arial"/>
          <w:sz w:val="20"/>
          <w:szCs w:val="20"/>
        </w:rPr>
        <w:t>________ de ____________________ de</w:t>
      </w:r>
      <w:r w:rsidR="009665E0">
        <w:rPr>
          <w:rFonts w:ascii="Arial" w:hAnsi="Arial" w:cs="Arial"/>
          <w:sz w:val="20"/>
          <w:szCs w:val="20"/>
        </w:rPr>
        <w:t xml:space="preserve"> </w:t>
      </w:r>
      <w:r w:rsidR="00F4693B" w:rsidRPr="00E87120">
        <w:rPr>
          <w:rFonts w:ascii="Arial" w:hAnsi="Arial" w:cs="Arial"/>
          <w:sz w:val="20"/>
          <w:szCs w:val="20"/>
        </w:rPr>
        <w:t>201</w:t>
      </w:r>
      <w:r w:rsidR="009665E0">
        <w:rPr>
          <w:rFonts w:ascii="Arial" w:hAnsi="Arial" w:cs="Arial"/>
          <w:sz w:val="20"/>
          <w:szCs w:val="20"/>
        </w:rPr>
        <w:t>7</w:t>
      </w:r>
      <w:r w:rsidRPr="00E87120">
        <w:rPr>
          <w:rFonts w:ascii="Arial" w:hAnsi="Arial" w:cs="Arial"/>
          <w:sz w:val="20"/>
          <w:szCs w:val="20"/>
        </w:rPr>
        <w:t>.</w:t>
      </w:r>
      <w:bookmarkStart w:id="60" w:name="_ANEXO_VIII_%25252525E2%2525252580%25252"/>
      <w:bookmarkEnd w:id="60"/>
    </w:p>
    <w:p w:rsidR="00A94291" w:rsidRPr="00E87120" w:rsidRDefault="00A94291" w:rsidP="00841CE4">
      <w:pPr>
        <w:tabs>
          <w:tab w:val="left" w:pos="284"/>
          <w:tab w:val="left" w:pos="567"/>
        </w:tabs>
        <w:spacing w:before="120" w:after="120"/>
        <w:rPr>
          <w:rFonts w:ascii="Arial" w:hAnsi="Arial" w:cs="Arial"/>
          <w:sz w:val="20"/>
          <w:szCs w:val="20"/>
        </w:rPr>
      </w:pPr>
    </w:p>
    <w:p w:rsidR="00A94291" w:rsidRPr="00E87120" w:rsidRDefault="00A94291" w:rsidP="00841CE4">
      <w:pPr>
        <w:tabs>
          <w:tab w:val="left" w:pos="284"/>
          <w:tab w:val="left" w:pos="567"/>
        </w:tabs>
        <w:spacing w:before="120" w:after="120"/>
        <w:rPr>
          <w:rFonts w:ascii="Arial" w:hAnsi="Arial" w:cs="Arial"/>
          <w:sz w:val="20"/>
          <w:szCs w:val="20"/>
        </w:rPr>
      </w:pPr>
    </w:p>
    <w:p w:rsidR="00A94291" w:rsidRPr="00E87120" w:rsidRDefault="00A94291" w:rsidP="00841CE4">
      <w:pPr>
        <w:tabs>
          <w:tab w:val="left" w:pos="284"/>
          <w:tab w:val="left" w:pos="567"/>
        </w:tabs>
        <w:spacing w:before="120" w:after="120"/>
        <w:rPr>
          <w:rFonts w:ascii="Arial" w:hAnsi="Arial" w:cs="Arial"/>
          <w:sz w:val="20"/>
          <w:szCs w:val="20"/>
        </w:rPr>
      </w:pPr>
    </w:p>
    <w:p w:rsidR="00A94291" w:rsidRPr="00E87120" w:rsidRDefault="00A94291" w:rsidP="00841CE4">
      <w:pPr>
        <w:tabs>
          <w:tab w:val="left" w:pos="284"/>
          <w:tab w:val="left" w:pos="567"/>
        </w:tabs>
        <w:spacing w:before="120" w:after="120"/>
        <w:rPr>
          <w:rFonts w:ascii="Arial" w:hAnsi="Arial" w:cs="Arial"/>
          <w:sz w:val="20"/>
          <w:szCs w:val="20"/>
        </w:rPr>
      </w:pPr>
    </w:p>
    <w:p w:rsidR="00A94291" w:rsidRPr="00E87120" w:rsidRDefault="00A94291" w:rsidP="00841CE4">
      <w:pPr>
        <w:pStyle w:val="Ttulo1"/>
        <w:pBdr>
          <w:top w:val="single" w:sz="4" w:space="1" w:color="auto"/>
          <w:left w:val="single" w:sz="4" w:space="4" w:color="auto"/>
          <w:bottom w:val="single" w:sz="4" w:space="1" w:color="auto"/>
          <w:right w:val="single" w:sz="4" w:space="4" w:color="auto"/>
        </w:pBdr>
        <w:tabs>
          <w:tab w:val="left" w:pos="284"/>
          <w:tab w:val="left" w:pos="567"/>
        </w:tabs>
        <w:spacing w:before="120" w:after="120" w:line="240" w:lineRule="auto"/>
        <w:ind w:right="0"/>
        <w:jc w:val="center"/>
        <w:rPr>
          <w:rFonts w:cs="Arial"/>
          <w:color w:val="000000"/>
          <w:sz w:val="20"/>
          <w:szCs w:val="20"/>
        </w:rPr>
      </w:pPr>
      <w:bookmarkStart w:id="61" w:name="_Toc224724414"/>
      <w:bookmarkStart w:id="62" w:name="_Toc224955374"/>
      <w:bookmarkStart w:id="63" w:name="_Toc313542159"/>
      <w:r w:rsidRPr="00E87120">
        <w:rPr>
          <w:rFonts w:cs="Arial"/>
          <w:color w:val="000000"/>
          <w:sz w:val="20"/>
          <w:szCs w:val="20"/>
        </w:rPr>
        <w:t xml:space="preserve">ANEXO IX – </w:t>
      </w:r>
      <w:r w:rsidRPr="00E87120">
        <w:rPr>
          <w:rFonts w:cs="Arial"/>
          <w:bCs/>
          <w:sz w:val="20"/>
          <w:szCs w:val="20"/>
        </w:rPr>
        <w:t>MODELO DE DECLARAÇÃO DE ENQUADRAMENTO COMO MICROEMPRESA OU EMPRESA DE PEQUENO PORTE</w:t>
      </w:r>
      <w:bookmarkEnd w:id="61"/>
      <w:bookmarkEnd w:id="62"/>
      <w:bookmarkEnd w:id="63"/>
    </w:p>
    <w:p w:rsidR="00A94291" w:rsidRPr="00E87120" w:rsidRDefault="00A94291" w:rsidP="00841CE4">
      <w:pPr>
        <w:tabs>
          <w:tab w:val="left" w:pos="284"/>
          <w:tab w:val="left" w:pos="567"/>
        </w:tabs>
        <w:spacing w:before="120" w:after="120"/>
        <w:jc w:val="center"/>
        <w:rPr>
          <w:rFonts w:ascii="Arial" w:hAnsi="Arial" w:cs="Arial"/>
          <w:b/>
          <w:bCs/>
          <w:sz w:val="20"/>
          <w:szCs w:val="20"/>
        </w:rPr>
      </w:pPr>
    </w:p>
    <w:p w:rsidR="00A94291" w:rsidRPr="00E87120" w:rsidRDefault="00A94291" w:rsidP="00841CE4">
      <w:pPr>
        <w:tabs>
          <w:tab w:val="left" w:pos="284"/>
          <w:tab w:val="left" w:pos="567"/>
        </w:tabs>
        <w:spacing w:before="120" w:after="120"/>
        <w:jc w:val="center"/>
        <w:rPr>
          <w:rFonts w:ascii="Arial" w:hAnsi="Arial" w:cs="Arial"/>
          <w:b/>
          <w:bCs/>
          <w:sz w:val="20"/>
          <w:szCs w:val="20"/>
        </w:rPr>
      </w:pPr>
    </w:p>
    <w:p w:rsidR="00A94291" w:rsidRPr="00E87120" w:rsidRDefault="00A94291"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 xml:space="preserve">Pregão Presencial </w:t>
      </w:r>
      <w:r w:rsidR="009665E0">
        <w:rPr>
          <w:rFonts w:ascii="Arial" w:hAnsi="Arial" w:cs="Arial"/>
          <w:sz w:val="20"/>
          <w:szCs w:val="20"/>
        </w:rPr>
        <w:t>004/2017</w:t>
      </w:r>
      <w:r w:rsidRPr="00E87120">
        <w:rPr>
          <w:rFonts w:ascii="Arial" w:hAnsi="Arial" w:cs="Arial"/>
          <w:sz w:val="20"/>
          <w:szCs w:val="20"/>
        </w:rPr>
        <w:t xml:space="preserve"> </w:t>
      </w:r>
    </w:p>
    <w:p w:rsidR="00A94291" w:rsidRPr="00E87120" w:rsidRDefault="00A94291" w:rsidP="00841CE4">
      <w:pPr>
        <w:tabs>
          <w:tab w:val="left" w:pos="284"/>
          <w:tab w:val="left" w:pos="567"/>
        </w:tabs>
        <w:spacing w:before="120" w:after="120"/>
        <w:jc w:val="both"/>
        <w:rPr>
          <w:rFonts w:ascii="Arial" w:hAnsi="Arial" w:cs="Arial"/>
          <w:sz w:val="20"/>
          <w:szCs w:val="20"/>
        </w:rPr>
      </w:pPr>
    </w:p>
    <w:p w:rsidR="00A94291" w:rsidRPr="00E87120" w:rsidRDefault="00A94291"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A empresa ............................., inscrita no CNPJ nº ..................., por intermédio do seu representante legal, Sr(a). ............................, CPF nº ..............................., Carteira de Identidade nº ..................., declara, para fins de participação na Licitação acima, sob as penas da lei, que é considerada:</w:t>
      </w:r>
    </w:p>
    <w:p w:rsidR="00A94291" w:rsidRPr="00E87120" w:rsidRDefault="00A94291"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 ) Microempresa, conforme inciso I do art. 3º da Lei Complementar 123/2006;</w:t>
      </w:r>
    </w:p>
    <w:p w:rsidR="00A94291" w:rsidRPr="00E87120" w:rsidRDefault="00A94291"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 ) Empresa de pequeno porte, conforme inciso II do art. 3º da Lei Complementar 123/2006.</w:t>
      </w:r>
    </w:p>
    <w:p w:rsidR="00A94291" w:rsidRPr="00E87120" w:rsidRDefault="00A94291"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Declara, ainda, que a empresa está excluída das vedações constantes do parágrafo 4º do art. 3º da Lei Complementar 123/2006.</w:t>
      </w:r>
    </w:p>
    <w:p w:rsidR="00A94291" w:rsidRPr="00E87120" w:rsidRDefault="00A94291"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Caso seja declarada vencedora do certame, promoveremos a regularização de eventuais defeitos ou restrições existentes na documentação exigida para efeito de regularidade fiscal.</w:t>
      </w:r>
    </w:p>
    <w:p w:rsidR="00A94291" w:rsidRPr="00E87120" w:rsidRDefault="00A94291" w:rsidP="00841CE4">
      <w:pPr>
        <w:tabs>
          <w:tab w:val="left" w:pos="284"/>
          <w:tab w:val="left" w:pos="567"/>
        </w:tabs>
        <w:spacing w:before="120" w:after="120"/>
        <w:jc w:val="both"/>
        <w:rPr>
          <w:rFonts w:ascii="Arial" w:hAnsi="Arial" w:cs="Arial"/>
          <w:sz w:val="20"/>
          <w:szCs w:val="20"/>
        </w:rPr>
      </w:pPr>
      <w:r w:rsidRPr="00E87120">
        <w:rPr>
          <w:rFonts w:ascii="Arial" w:hAnsi="Arial" w:cs="Arial"/>
          <w:sz w:val="20"/>
          <w:szCs w:val="20"/>
        </w:rPr>
        <w:t>Obs. Anexar esta documentação junto com os documentos de habilitação, para efeitos de se beneficiar do regime diferenciado previsto na Lei 123/2006.</w:t>
      </w:r>
    </w:p>
    <w:p w:rsidR="00A94291" w:rsidRPr="00E87120" w:rsidRDefault="00A94291" w:rsidP="00841CE4">
      <w:pPr>
        <w:tabs>
          <w:tab w:val="left" w:pos="284"/>
          <w:tab w:val="left" w:pos="567"/>
        </w:tabs>
        <w:spacing w:before="120" w:after="120"/>
        <w:jc w:val="right"/>
        <w:rPr>
          <w:rFonts w:ascii="Arial" w:hAnsi="Arial" w:cs="Arial"/>
          <w:sz w:val="20"/>
          <w:szCs w:val="20"/>
        </w:rPr>
      </w:pPr>
    </w:p>
    <w:p w:rsidR="00A94291" w:rsidRPr="00E87120" w:rsidRDefault="00A94291" w:rsidP="00841CE4">
      <w:pPr>
        <w:tabs>
          <w:tab w:val="left" w:pos="284"/>
          <w:tab w:val="left" w:pos="567"/>
        </w:tabs>
        <w:spacing w:before="120" w:after="120"/>
        <w:jc w:val="right"/>
        <w:rPr>
          <w:rFonts w:ascii="Arial" w:hAnsi="Arial" w:cs="Arial"/>
          <w:sz w:val="20"/>
          <w:szCs w:val="20"/>
        </w:rPr>
      </w:pPr>
    </w:p>
    <w:p w:rsidR="00A94291" w:rsidRPr="00E87120" w:rsidRDefault="00A94291" w:rsidP="00841CE4">
      <w:pPr>
        <w:tabs>
          <w:tab w:val="left" w:pos="284"/>
          <w:tab w:val="left" w:pos="567"/>
        </w:tabs>
        <w:spacing w:before="120" w:after="120"/>
        <w:jc w:val="right"/>
        <w:rPr>
          <w:rFonts w:ascii="Arial" w:hAnsi="Arial" w:cs="Arial"/>
          <w:sz w:val="20"/>
          <w:szCs w:val="20"/>
        </w:rPr>
      </w:pPr>
      <w:r w:rsidRPr="00E87120">
        <w:rPr>
          <w:rFonts w:ascii="Arial" w:hAnsi="Arial" w:cs="Arial"/>
          <w:sz w:val="20"/>
          <w:szCs w:val="20"/>
        </w:rPr>
        <w:t>______________, .... de ........................... de 2013.</w:t>
      </w:r>
    </w:p>
    <w:p w:rsidR="00A94291" w:rsidRPr="00E87120" w:rsidRDefault="00A94291" w:rsidP="00841CE4">
      <w:pPr>
        <w:tabs>
          <w:tab w:val="left" w:pos="284"/>
          <w:tab w:val="left" w:pos="567"/>
        </w:tabs>
        <w:spacing w:before="120" w:after="120"/>
        <w:jc w:val="both"/>
        <w:rPr>
          <w:rFonts w:ascii="Arial" w:hAnsi="Arial" w:cs="Arial"/>
          <w:sz w:val="20"/>
          <w:szCs w:val="20"/>
        </w:rPr>
      </w:pPr>
    </w:p>
    <w:p w:rsidR="00A94291" w:rsidRPr="00E87120" w:rsidRDefault="00A94291" w:rsidP="00841CE4">
      <w:pPr>
        <w:tabs>
          <w:tab w:val="left" w:pos="284"/>
          <w:tab w:val="left" w:pos="567"/>
        </w:tabs>
        <w:spacing w:before="120" w:after="120"/>
        <w:jc w:val="center"/>
        <w:rPr>
          <w:rFonts w:ascii="Arial" w:hAnsi="Arial" w:cs="Arial"/>
          <w:sz w:val="20"/>
          <w:szCs w:val="20"/>
        </w:rPr>
      </w:pPr>
    </w:p>
    <w:p w:rsidR="00A94291" w:rsidRPr="00E87120" w:rsidRDefault="00A94291" w:rsidP="00841CE4">
      <w:pPr>
        <w:tabs>
          <w:tab w:val="left" w:pos="284"/>
          <w:tab w:val="left" w:pos="567"/>
        </w:tabs>
        <w:spacing w:before="120" w:after="120"/>
        <w:jc w:val="center"/>
        <w:rPr>
          <w:rFonts w:ascii="Arial" w:hAnsi="Arial" w:cs="Arial"/>
          <w:sz w:val="20"/>
          <w:szCs w:val="20"/>
        </w:rPr>
      </w:pPr>
      <w:r w:rsidRPr="00E87120">
        <w:rPr>
          <w:rFonts w:ascii="Arial" w:hAnsi="Arial" w:cs="Arial"/>
          <w:sz w:val="20"/>
          <w:szCs w:val="20"/>
        </w:rPr>
        <w:t>Assinatura do Diretor, Sócio-Gerente ou equivalente.</w:t>
      </w:r>
    </w:p>
    <w:p w:rsidR="00A94291" w:rsidRPr="00E87120" w:rsidRDefault="00A94291" w:rsidP="00841CE4">
      <w:pPr>
        <w:tabs>
          <w:tab w:val="left" w:pos="284"/>
          <w:tab w:val="left" w:pos="567"/>
        </w:tabs>
        <w:spacing w:before="120" w:after="120"/>
        <w:jc w:val="center"/>
        <w:rPr>
          <w:rFonts w:ascii="Arial" w:hAnsi="Arial" w:cs="Arial"/>
          <w:sz w:val="20"/>
          <w:szCs w:val="20"/>
        </w:rPr>
      </w:pPr>
      <w:r w:rsidRPr="00E87120">
        <w:rPr>
          <w:rFonts w:ascii="Arial" w:hAnsi="Arial" w:cs="Arial"/>
          <w:sz w:val="20"/>
          <w:szCs w:val="20"/>
        </w:rPr>
        <w:t>Carimbo/identificação da empresa</w:t>
      </w:r>
    </w:p>
    <w:p w:rsidR="00A94291" w:rsidRPr="00E87120" w:rsidRDefault="00A94291" w:rsidP="00841CE4">
      <w:pPr>
        <w:tabs>
          <w:tab w:val="left" w:pos="284"/>
          <w:tab w:val="left" w:pos="567"/>
        </w:tabs>
        <w:spacing w:before="120" w:after="120"/>
        <w:jc w:val="center"/>
        <w:rPr>
          <w:rFonts w:ascii="Arial" w:hAnsi="Arial" w:cs="Arial"/>
          <w:sz w:val="20"/>
          <w:szCs w:val="20"/>
        </w:rPr>
      </w:pPr>
    </w:p>
    <w:p w:rsidR="00006B42" w:rsidRPr="00E87120" w:rsidRDefault="00006B42" w:rsidP="00841CE4">
      <w:pPr>
        <w:tabs>
          <w:tab w:val="left" w:pos="284"/>
          <w:tab w:val="left" w:pos="567"/>
        </w:tabs>
        <w:spacing w:before="120" w:after="120"/>
        <w:rPr>
          <w:rFonts w:ascii="Arial" w:hAnsi="Arial" w:cs="Arial"/>
          <w:sz w:val="20"/>
          <w:szCs w:val="20"/>
        </w:rPr>
      </w:pPr>
    </w:p>
    <w:sectPr w:rsidR="00006B42" w:rsidRPr="00E87120" w:rsidSect="000C50C3">
      <w:footnotePr>
        <w:pos w:val="beneathText"/>
      </w:footnotePr>
      <w:type w:val="continuous"/>
      <w:pgSz w:w="11905" w:h="16837"/>
      <w:pgMar w:top="1134" w:right="1134" w:bottom="1134" w:left="1134"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9CC" w:rsidRDefault="00BE39CC">
      <w:r>
        <w:separator/>
      </w:r>
    </w:p>
  </w:endnote>
  <w:endnote w:type="continuationSeparator" w:id="1">
    <w:p w:rsidR="00BE39CC" w:rsidRDefault="00BE3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gency FB">
    <w:altName w:val="Malgun Gothic"/>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332" w:rsidRDefault="00383C85" w:rsidP="00D01E5E">
    <w:pPr>
      <w:pStyle w:val="Rodap"/>
      <w:framePr w:wrap="around" w:vAnchor="text" w:hAnchor="margin" w:xAlign="right" w:y="1"/>
      <w:rPr>
        <w:rStyle w:val="Nmerodepgina"/>
      </w:rPr>
    </w:pPr>
    <w:r>
      <w:rPr>
        <w:rStyle w:val="Nmerodepgina"/>
      </w:rPr>
      <w:fldChar w:fldCharType="begin"/>
    </w:r>
    <w:r w:rsidR="00BA3332">
      <w:rPr>
        <w:rStyle w:val="Nmerodepgina"/>
      </w:rPr>
      <w:instrText xml:space="preserve">PAGE  </w:instrText>
    </w:r>
    <w:r>
      <w:rPr>
        <w:rStyle w:val="Nmerodepgina"/>
      </w:rPr>
      <w:fldChar w:fldCharType="end"/>
    </w:r>
  </w:p>
  <w:p w:rsidR="00BA3332" w:rsidRDefault="00BA3332" w:rsidP="005769B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332" w:rsidRPr="005769BA" w:rsidRDefault="00BA3332">
    <w:pPr>
      <w:pStyle w:val="Rodap"/>
      <w:ind w:right="360"/>
      <w:jc w:val="center"/>
      <w:rPr>
        <w:rFonts w:ascii="Agency FB" w:hAnsi="Agency FB" w:cs="Arial"/>
        <w:sz w:val="20"/>
        <w:szCs w:val="20"/>
      </w:rPr>
    </w:pPr>
    <w:r w:rsidRPr="005769BA">
      <w:rPr>
        <w:rFonts w:ascii="Agency FB" w:hAnsi="Agency FB" w:cs="Arial"/>
        <w:sz w:val="20"/>
        <w:szCs w:val="20"/>
      </w:rPr>
      <w:t xml:space="preserve">Página </w:t>
    </w:r>
    <w:r w:rsidR="00383C85" w:rsidRPr="005769BA">
      <w:rPr>
        <w:rFonts w:ascii="Agency FB" w:hAnsi="Agency FB" w:cs="Arial"/>
        <w:sz w:val="20"/>
        <w:szCs w:val="20"/>
      </w:rPr>
      <w:fldChar w:fldCharType="begin"/>
    </w:r>
    <w:r w:rsidRPr="005769BA">
      <w:rPr>
        <w:rFonts w:ascii="Agency FB" w:hAnsi="Agency FB" w:cs="Arial"/>
        <w:sz w:val="20"/>
        <w:szCs w:val="20"/>
      </w:rPr>
      <w:instrText xml:space="preserve"> PAGE </w:instrText>
    </w:r>
    <w:r w:rsidR="00383C85" w:rsidRPr="005769BA">
      <w:rPr>
        <w:rFonts w:ascii="Agency FB" w:hAnsi="Agency FB" w:cs="Arial"/>
        <w:sz w:val="20"/>
        <w:szCs w:val="20"/>
      </w:rPr>
      <w:fldChar w:fldCharType="separate"/>
    </w:r>
    <w:r w:rsidR="00FB71CD">
      <w:rPr>
        <w:rFonts w:ascii="Agency FB" w:hAnsi="Agency FB" w:cs="Arial"/>
        <w:noProof/>
        <w:sz w:val="20"/>
        <w:szCs w:val="20"/>
      </w:rPr>
      <w:t>29</w:t>
    </w:r>
    <w:r w:rsidR="00383C85" w:rsidRPr="005769BA">
      <w:rPr>
        <w:rFonts w:ascii="Agency FB" w:hAnsi="Agency FB" w:cs="Arial"/>
        <w:sz w:val="20"/>
        <w:szCs w:val="20"/>
      </w:rPr>
      <w:fldChar w:fldCharType="end"/>
    </w:r>
    <w:r w:rsidRPr="005769BA">
      <w:rPr>
        <w:rFonts w:ascii="Agency FB" w:hAnsi="Agency FB" w:cs="Arial"/>
        <w:sz w:val="20"/>
        <w:szCs w:val="20"/>
      </w:rPr>
      <w:t xml:space="preserve"> de </w:t>
    </w:r>
    <w:r w:rsidR="00383C85" w:rsidRPr="005769BA">
      <w:rPr>
        <w:rFonts w:ascii="Agency FB" w:hAnsi="Agency FB" w:cs="Arial"/>
        <w:sz w:val="20"/>
        <w:szCs w:val="20"/>
      </w:rPr>
      <w:fldChar w:fldCharType="begin"/>
    </w:r>
    <w:r w:rsidRPr="005769BA">
      <w:rPr>
        <w:rFonts w:ascii="Agency FB" w:hAnsi="Agency FB" w:cs="Arial"/>
        <w:sz w:val="20"/>
        <w:szCs w:val="20"/>
      </w:rPr>
      <w:instrText xml:space="preserve"> NUMPAGES </w:instrText>
    </w:r>
    <w:r w:rsidR="00383C85" w:rsidRPr="005769BA">
      <w:rPr>
        <w:rFonts w:ascii="Agency FB" w:hAnsi="Agency FB" w:cs="Arial"/>
        <w:sz w:val="20"/>
        <w:szCs w:val="20"/>
      </w:rPr>
      <w:fldChar w:fldCharType="separate"/>
    </w:r>
    <w:r w:rsidR="00FB71CD">
      <w:rPr>
        <w:rFonts w:ascii="Agency FB" w:hAnsi="Agency FB" w:cs="Arial"/>
        <w:noProof/>
        <w:sz w:val="20"/>
        <w:szCs w:val="20"/>
      </w:rPr>
      <w:t>29</w:t>
    </w:r>
    <w:r w:rsidR="00383C85" w:rsidRPr="005769BA">
      <w:rPr>
        <w:rFonts w:ascii="Agency FB" w:hAnsi="Agency FB" w:cs="Arial"/>
        <w:sz w:val="20"/>
        <w:szCs w:val="20"/>
      </w:rPr>
      <w:fldChar w:fldCharType="end"/>
    </w:r>
  </w:p>
  <w:p w:rsidR="00BA3332" w:rsidRDefault="00BA3332">
    <w:pPr>
      <w:pStyle w:val="Rodap"/>
      <w:ind w:right="360"/>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9CC" w:rsidRDefault="00BE39CC">
      <w:r>
        <w:separator/>
      </w:r>
    </w:p>
  </w:footnote>
  <w:footnote w:type="continuationSeparator" w:id="1">
    <w:p w:rsidR="00BE39CC" w:rsidRDefault="00BE39CC">
      <w:r>
        <w:continuationSeparator/>
      </w:r>
    </w:p>
  </w:footnote>
  <w:footnote w:id="2">
    <w:p w:rsidR="00BA3332" w:rsidRDefault="00BA3332" w:rsidP="002B478B">
      <w:pPr>
        <w:pStyle w:val="Textodenotaderodap"/>
        <w:jc w:val="both"/>
      </w:pPr>
      <w:r>
        <w:rPr>
          <w:rStyle w:val="Refdenotaderodap"/>
        </w:rPr>
        <w:footnoteRef/>
      </w:r>
      <w:r>
        <w:t xml:space="preserve"> NOTA EXPLICATIVA: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332" w:rsidRPr="00685A7B" w:rsidRDefault="00BA3332" w:rsidP="00685A7B">
    <w:pPr>
      <w:numPr>
        <w:ilvl w:val="0"/>
        <w:numId w:val="1"/>
      </w:numPr>
      <w:tabs>
        <w:tab w:val="clear" w:pos="0"/>
      </w:tabs>
      <w:suppressAutoHyphens w:val="0"/>
      <w:spacing w:before="400"/>
      <w:ind w:right="-286"/>
      <w:jc w:val="center"/>
      <w:outlineLvl w:val="6"/>
      <w:rPr>
        <w:rFonts w:asciiTheme="minorHAnsi" w:hAnsiTheme="minorHAnsi"/>
        <w:b/>
        <w:sz w:val="32"/>
        <w:szCs w:val="32"/>
        <w:u w:val="single"/>
        <w:lang w:eastAsia="en-US"/>
      </w:rPr>
    </w:pPr>
    <w:r>
      <w:rPr>
        <w:rFonts w:asciiTheme="minorHAnsi" w:hAnsiTheme="minorHAnsi"/>
        <w:b/>
        <w:noProof/>
        <w:sz w:val="32"/>
        <w:szCs w:val="32"/>
        <w:u w:val="single"/>
        <w:lang w:eastAsia="pt-BR"/>
      </w:rPr>
      <w:drawing>
        <wp:anchor distT="0" distB="0" distL="114300" distR="114300" simplePos="0" relativeHeight="251663360" behindDoc="1" locked="0" layoutInCell="1" allowOverlap="1">
          <wp:simplePos x="0" y="0"/>
          <wp:positionH relativeFrom="column">
            <wp:posOffset>-377190</wp:posOffset>
          </wp:positionH>
          <wp:positionV relativeFrom="paragraph">
            <wp:posOffset>67310</wp:posOffset>
          </wp:positionV>
          <wp:extent cx="1104900" cy="1000125"/>
          <wp:effectExtent l="19050" t="0" r="0" b="0"/>
          <wp:wrapTight wrapText="bothSides">
            <wp:wrapPolygon edited="0">
              <wp:start x="-372" y="0"/>
              <wp:lineTo x="-372" y="21394"/>
              <wp:lineTo x="21600" y="21394"/>
              <wp:lineTo x="21600" y="0"/>
              <wp:lineTo x="-372" y="0"/>
            </wp:wrapPolygon>
          </wp:wrapTight>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04900" cy="1000125"/>
                  </a:xfrm>
                  <a:prstGeom prst="rect">
                    <a:avLst/>
                  </a:prstGeom>
                  <a:noFill/>
                  <a:ln w="9525">
                    <a:noFill/>
                    <a:miter lim="800000"/>
                    <a:headEnd/>
                    <a:tailEnd/>
                  </a:ln>
                </pic:spPr>
              </pic:pic>
            </a:graphicData>
          </a:graphic>
        </wp:anchor>
      </w:drawing>
    </w:r>
    <w:r w:rsidR="00383C85">
      <w:rPr>
        <w:rFonts w:asciiTheme="minorHAnsi" w:hAnsiTheme="minorHAnsi"/>
        <w:b/>
        <w:noProof/>
        <w:sz w:val="32"/>
        <w:szCs w:val="32"/>
        <w:u w:val="single"/>
      </w:rPr>
      <w:pict>
        <v:oval id="_x0000_s4099" style="position:absolute;left:0;text-align:left;margin-left:459pt;margin-top:9.05pt;width:1in;height:1in;rotation:366607fd;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style="mso-next-textbox:#_x0000_s4099">
            <w:txbxContent>
              <w:p w:rsidR="00BA3332" w:rsidRDefault="00BA3332" w:rsidP="00DA4258">
                <w:pPr>
                  <w:rPr>
                    <w:rFonts w:ascii="Calibri" w:hAnsi="Calibri"/>
                  </w:rPr>
                </w:pPr>
                <w:r>
                  <w:t>Folha n°___</w:t>
                </w:r>
              </w:p>
              <w:p w:rsidR="00BA3332" w:rsidRDefault="00BA3332" w:rsidP="00DA4258">
                <w:pPr>
                  <w:ind w:left="-142"/>
                  <w:rPr>
                    <w:rFonts w:ascii="Calibri" w:hAnsi="Calibri"/>
                  </w:rPr>
                </w:pPr>
                <w:r>
                  <w:rPr>
                    <w:rFonts w:ascii="Calibri" w:hAnsi="Calibri"/>
                  </w:rPr>
                  <w:t>___________</w:t>
                </w:r>
              </w:p>
              <w:p w:rsidR="00BA3332" w:rsidRDefault="00BA3332" w:rsidP="00DA4258">
                <w:pPr>
                  <w:rPr>
                    <w:rFonts w:ascii="Calibri" w:hAnsi="Calibri"/>
                  </w:rPr>
                </w:pPr>
                <w:r>
                  <w:rPr>
                    <w:rFonts w:ascii="Calibri" w:hAnsi="Calibri"/>
                  </w:rPr>
                  <w:t>Rubrica</w:t>
                </w:r>
              </w:p>
            </w:txbxContent>
          </v:textbox>
        </v:oval>
      </w:pict>
    </w:r>
    <w:r w:rsidRPr="00685A7B">
      <w:rPr>
        <w:rFonts w:asciiTheme="minorHAnsi" w:hAnsiTheme="minorHAnsi"/>
        <w:b/>
        <w:sz w:val="32"/>
        <w:szCs w:val="32"/>
        <w:u w:val="single"/>
        <w:lang w:eastAsia="en-US"/>
      </w:rPr>
      <w:t>PREFEITURA MUNICIPAL DE SERRA AZUL DE MINAS - MG</w:t>
    </w:r>
  </w:p>
  <w:p w:rsidR="00BA3332" w:rsidRPr="00685A7B" w:rsidRDefault="00BA3332" w:rsidP="00685A7B">
    <w:pPr>
      <w:tabs>
        <w:tab w:val="left" w:pos="0"/>
        <w:tab w:val="left" w:pos="9637"/>
      </w:tabs>
      <w:ind w:right="-286"/>
      <w:jc w:val="center"/>
      <w:rPr>
        <w:rFonts w:asciiTheme="minorHAnsi" w:hAnsiTheme="minorHAnsi" w:cs="Arial"/>
        <w:spacing w:val="-4"/>
        <w:kern w:val="28"/>
        <w:sz w:val="20"/>
        <w:szCs w:val="20"/>
      </w:rPr>
    </w:pPr>
    <w:r w:rsidRPr="009A34EF">
      <w:rPr>
        <w:rFonts w:ascii="Arial" w:hAnsi="Arial" w:cs="Arial"/>
        <w:sz w:val="22"/>
        <w:szCs w:val="22"/>
      </w:rPr>
      <w:t>AV.</w:t>
    </w:r>
    <w:r>
      <w:rPr>
        <w:rFonts w:ascii="Arial" w:hAnsi="Arial" w:cs="Arial"/>
        <w:sz w:val="22"/>
        <w:szCs w:val="22"/>
      </w:rPr>
      <w:t xml:space="preserve"> GERALDO GOMES DE BRITO, N°94 - BAIRRO:</w:t>
    </w:r>
    <w:r w:rsidRPr="009A34EF">
      <w:rPr>
        <w:rFonts w:ascii="Arial" w:hAnsi="Arial" w:cs="Arial"/>
        <w:sz w:val="22"/>
        <w:szCs w:val="22"/>
      </w:rPr>
      <w:t xml:space="preserve"> CENTRO, CEP</w:t>
    </w:r>
    <w:r>
      <w:rPr>
        <w:rFonts w:ascii="Arial" w:hAnsi="Arial" w:cs="Arial"/>
        <w:sz w:val="22"/>
        <w:szCs w:val="22"/>
      </w:rPr>
      <w:t>:</w:t>
    </w:r>
    <w:r w:rsidRPr="009A34EF">
      <w:rPr>
        <w:rFonts w:ascii="Arial" w:hAnsi="Arial" w:cs="Arial"/>
        <w:sz w:val="22"/>
        <w:szCs w:val="22"/>
      </w:rPr>
      <w:t xml:space="preserve"> 39165-000</w:t>
    </w:r>
  </w:p>
  <w:p w:rsidR="00BA3332" w:rsidRPr="00685A7B" w:rsidRDefault="00BA3332" w:rsidP="00685A7B">
    <w:pPr>
      <w:tabs>
        <w:tab w:val="left" w:pos="0"/>
      </w:tabs>
      <w:ind w:right="-286"/>
      <w:jc w:val="center"/>
      <w:rPr>
        <w:rFonts w:ascii="Arial" w:hAnsi="Arial" w:cs="Arial"/>
        <w:b/>
        <w:sz w:val="22"/>
        <w:szCs w:val="22"/>
      </w:rPr>
    </w:pPr>
    <w:r w:rsidRPr="00685A7B">
      <w:rPr>
        <w:rFonts w:ascii="Arial" w:hAnsi="Arial" w:cs="Arial"/>
        <w:b/>
        <w:sz w:val="22"/>
        <w:szCs w:val="22"/>
      </w:rPr>
      <w:t>TELEFONE: (38)35471222 -*-CNPJ: 18.303.230/0001-95</w:t>
    </w:r>
  </w:p>
  <w:p w:rsidR="00BA3332" w:rsidRDefault="00BA3332" w:rsidP="00685A7B">
    <w:pPr>
      <w:pStyle w:val="Cabealho"/>
      <w:ind w:right="-286"/>
    </w:pPr>
  </w:p>
  <w:p w:rsidR="00BA3332" w:rsidRPr="00825985" w:rsidRDefault="00BA3332" w:rsidP="00DA4258">
    <w:pPr>
      <w:framePr w:hSpace="141" w:wrap="around" w:vAnchor="text" w:hAnchor="margin" w:y="-829"/>
      <w:numPr>
        <w:ilvl w:val="0"/>
        <w:numId w:val="1"/>
      </w:numPr>
      <w:tabs>
        <w:tab w:val="clear" w:pos="0"/>
      </w:tabs>
      <w:suppressAutoHyphens w:val="0"/>
      <w:spacing w:before="400"/>
      <w:outlineLvl w:val="6"/>
    </w:pPr>
  </w:p>
  <w:p w:rsidR="00BA3332" w:rsidRPr="00DA4258" w:rsidRDefault="00BA3332" w:rsidP="00DA425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CB12487"/>
    <w:multiLevelType w:val="hybridMultilevel"/>
    <w:tmpl w:val="C6067C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3668EE"/>
    <w:multiLevelType w:val="hybridMultilevel"/>
    <w:tmpl w:val="8DAC99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AE2E92"/>
    <w:multiLevelType w:val="hybridMultilevel"/>
    <w:tmpl w:val="C3C059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861577"/>
    <w:multiLevelType w:val="hybridMultilevel"/>
    <w:tmpl w:val="7A5E0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933116"/>
    <w:multiLevelType w:val="hybridMultilevel"/>
    <w:tmpl w:val="CF1C236C"/>
    <w:lvl w:ilvl="0" w:tplc="5A9EDC5E">
      <w:start w:val="1"/>
      <w:numFmt w:val="lowerLetter"/>
      <w:lvlText w:val="%1)"/>
      <w:lvlJc w:val="left"/>
      <w:pPr>
        <w:tabs>
          <w:tab w:val="num" w:pos="360"/>
        </w:tabs>
        <w:ind w:left="360" w:hanging="360"/>
      </w:pPr>
      <w:rPr>
        <w:rFonts w:ascii="Arial" w:hAnsi="Arial" w:hint="default"/>
        <w:b w:val="0"/>
        <w:i w:val="0"/>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DB46D63"/>
    <w:multiLevelType w:val="hybridMultilevel"/>
    <w:tmpl w:val="DBB8AD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5C4491"/>
    <w:multiLevelType w:val="hybridMultilevel"/>
    <w:tmpl w:val="5FCA6644"/>
    <w:lvl w:ilvl="0" w:tplc="5A9EDC5E">
      <w:start w:val="1"/>
      <w:numFmt w:val="lowerLetter"/>
      <w:lvlText w:val="%1)"/>
      <w:lvlJc w:val="left"/>
      <w:pPr>
        <w:tabs>
          <w:tab w:val="num" w:pos="360"/>
        </w:tabs>
        <w:ind w:left="360" w:hanging="360"/>
      </w:pPr>
      <w:rPr>
        <w:rFonts w:ascii="Arial" w:hAnsi="Arial" w:hint="default"/>
        <w:b w:val="0"/>
        <w:i w:val="0"/>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60586482"/>
    <w:multiLevelType w:val="hybridMultilevel"/>
    <w:tmpl w:val="1DD019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BDA3B76"/>
    <w:multiLevelType w:val="hybridMultilevel"/>
    <w:tmpl w:val="B6BCDA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8"/>
  </w:num>
  <w:num w:numId="5">
    <w:abstractNumId w:val="6"/>
  </w:num>
  <w:num w:numId="6">
    <w:abstractNumId w:val="4"/>
  </w:num>
  <w:num w:numId="7">
    <w:abstractNumId w:val="11"/>
  </w:num>
  <w:num w:numId="8">
    <w:abstractNumId w:val="10"/>
  </w:num>
  <w:num w:numId="9">
    <w:abstractNumId w:val="5"/>
  </w:num>
  <w:num w:numId="10">
    <w:abstractNumId w:val="7"/>
  </w:num>
  <w:num w:numId="11">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hideSpellingErrors/>
  <w:hideGrammaticalErrors/>
  <w:attachedTemplate r:id="rId1"/>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o:shapelayout v:ext="edit">
      <o:idmap v:ext="edit" data="4"/>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4E1936"/>
    <w:rsid w:val="000014FC"/>
    <w:rsid w:val="000023E7"/>
    <w:rsid w:val="000052DE"/>
    <w:rsid w:val="00005DDE"/>
    <w:rsid w:val="00006B42"/>
    <w:rsid w:val="00007D44"/>
    <w:rsid w:val="00010B60"/>
    <w:rsid w:val="00016C3D"/>
    <w:rsid w:val="00022547"/>
    <w:rsid w:val="0002587E"/>
    <w:rsid w:val="00025B66"/>
    <w:rsid w:val="00026392"/>
    <w:rsid w:val="00036611"/>
    <w:rsid w:val="0003767B"/>
    <w:rsid w:val="00045BB8"/>
    <w:rsid w:val="0005210E"/>
    <w:rsid w:val="000629D4"/>
    <w:rsid w:val="000666B5"/>
    <w:rsid w:val="0007146B"/>
    <w:rsid w:val="00080339"/>
    <w:rsid w:val="00081299"/>
    <w:rsid w:val="00081A1A"/>
    <w:rsid w:val="00085F64"/>
    <w:rsid w:val="00097039"/>
    <w:rsid w:val="00097EF2"/>
    <w:rsid w:val="000A0FFC"/>
    <w:rsid w:val="000A102A"/>
    <w:rsid w:val="000A4B76"/>
    <w:rsid w:val="000B1601"/>
    <w:rsid w:val="000B6EBB"/>
    <w:rsid w:val="000C391D"/>
    <w:rsid w:val="000C50C3"/>
    <w:rsid w:val="000D5B4B"/>
    <w:rsid w:val="000D63B5"/>
    <w:rsid w:val="000E37E8"/>
    <w:rsid w:val="000E6165"/>
    <w:rsid w:val="000E6F4D"/>
    <w:rsid w:val="000F2724"/>
    <w:rsid w:val="0010411A"/>
    <w:rsid w:val="00104563"/>
    <w:rsid w:val="00112E90"/>
    <w:rsid w:val="0011331C"/>
    <w:rsid w:val="00113691"/>
    <w:rsid w:val="00116DC3"/>
    <w:rsid w:val="001216C6"/>
    <w:rsid w:val="00124DED"/>
    <w:rsid w:val="00125A12"/>
    <w:rsid w:val="00130818"/>
    <w:rsid w:val="00135A00"/>
    <w:rsid w:val="00143606"/>
    <w:rsid w:val="00144D51"/>
    <w:rsid w:val="0014737E"/>
    <w:rsid w:val="00147926"/>
    <w:rsid w:val="00151C40"/>
    <w:rsid w:val="00152391"/>
    <w:rsid w:val="00152DA1"/>
    <w:rsid w:val="0015316B"/>
    <w:rsid w:val="001561F1"/>
    <w:rsid w:val="001562B3"/>
    <w:rsid w:val="00156328"/>
    <w:rsid w:val="001573FD"/>
    <w:rsid w:val="00157A60"/>
    <w:rsid w:val="00157ED2"/>
    <w:rsid w:val="001704F4"/>
    <w:rsid w:val="001721DA"/>
    <w:rsid w:val="0017544F"/>
    <w:rsid w:val="001830D1"/>
    <w:rsid w:val="00184B40"/>
    <w:rsid w:val="00184C72"/>
    <w:rsid w:val="00190274"/>
    <w:rsid w:val="00194981"/>
    <w:rsid w:val="001979C9"/>
    <w:rsid w:val="00197C30"/>
    <w:rsid w:val="001A053E"/>
    <w:rsid w:val="001B29BE"/>
    <w:rsid w:val="001B3B55"/>
    <w:rsid w:val="001B45B9"/>
    <w:rsid w:val="001B6008"/>
    <w:rsid w:val="001B7374"/>
    <w:rsid w:val="001C4AD9"/>
    <w:rsid w:val="001C6775"/>
    <w:rsid w:val="001C70D7"/>
    <w:rsid w:val="001D5156"/>
    <w:rsid w:val="001D5E1C"/>
    <w:rsid w:val="001D7910"/>
    <w:rsid w:val="001F0560"/>
    <w:rsid w:val="001F2158"/>
    <w:rsid w:val="001F244C"/>
    <w:rsid w:val="001F5460"/>
    <w:rsid w:val="0020006C"/>
    <w:rsid w:val="00201C72"/>
    <w:rsid w:val="00202B4A"/>
    <w:rsid w:val="00210576"/>
    <w:rsid w:val="00210DA3"/>
    <w:rsid w:val="00212DA2"/>
    <w:rsid w:val="00214E41"/>
    <w:rsid w:val="0022434D"/>
    <w:rsid w:val="002251BE"/>
    <w:rsid w:val="002254A3"/>
    <w:rsid w:val="00234834"/>
    <w:rsid w:val="00235285"/>
    <w:rsid w:val="00235564"/>
    <w:rsid w:val="002364DC"/>
    <w:rsid w:val="00241A6C"/>
    <w:rsid w:val="002428EF"/>
    <w:rsid w:val="00245F1E"/>
    <w:rsid w:val="00247D9B"/>
    <w:rsid w:val="00250076"/>
    <w:rsid w:val="00250099"/>
    <w:rsid w:val="002517FF"/>
    <w:rsid w:val="00256F20"/>
    <w:rsid w:val="00257482"/>
    <w:rsid w:val="00260284"/>
    <w:rsid w:val="00261A80"/>
    <w:rsid w:val="002637BB"/>
    <w:rsid w:val="00265C22"/>
    <w:rsid w:val="00265F75"/>
    <w:rsid w:val="00266473"/>
    <w:rsid w:val="00267384"/>
    <w:rsid w:val="00267D83"/>
    <w:rsid w:val="002713A5"/>
    <w:rsid w:val="00274302"/>
    <w:rsid w:val="00276D89"/>
    <w:rsid w:val="00280577"/>
    <w:rsid w:val="00282699"/>
    <w:rsid w:val="002940D9"/>
    <w:rsid w:val="002A0E39"/>
    <w:rsid w:val="002B1D5D"/>
    <w:rsid w:val="002B43D7"/>
    <w:rsid w:val="002B478B"/>
    <w:rsid w:val="002B4D21"/>
    <w:rsid w:val="002C1556"/>
    <w:rsid w:val="002D0D8F"/>
    <w:rsid w:val="002D25F2"/>
    <w:rsid w:val="002D67E5"/>
    <w:rsid w:val="002E01CF"/>
    <w:rsid w:val="002E0EB3"/>
    <w:rsid w:val="002E4F75"/>
    <w:rsid w:val="002E524E"/>
    <w:rsid w:val="002F25F5"/>
    <w:rsid w:val="002F5BE2"/>
    <w:rsid w:val="002F5DCE"/>
    <w:rsid w:val="002F7D1D"/>
    <w:rsid w:val="002F7F9C"/>
    <w:rsid w:val="00300E7A"/>
    <w:rsid w:val="0030131B"/>
    <w:rsid w:val="003049A7"/>
    <w:rsid w:val="0030591C"/>
    <w:rsid w:val="003116E8"/>
    <w:rsid w:val="00311C9C"/>
    <w:rsid w:val="003227D9"/>
    <w:rsid w:val="003231D5"/>
    <w:rsid w:val="00327383"/>
    <w:rsid w:val="00332557"/>
    <w:rsid w:val="003354E9"/>
    <w:rsid w:val="00335E64"/>
    <w:rsid w:val="00346F4F"/>
    <w:rsid w:val="00351044"/>
    <w:rsid w:val="00352215"/>
    <w:rsid w:val="0035266D"/>
    <w:rsid w:val="00355E03"/>
    <w:rsid w:val="00356FDD"/>
    <w:rsid w:val="00357034"/>
    <w:rsid w:val="00357953"/>
    <w:rsid w:val="0036154A"/>
    <w:rsid w:val="0037098E"/>
    <w:rsid w:val="00371D85"/>
    <w:rsid w:val="0038372A"/>
    <w:rsid w:val="00383C85"/>
    <w:rsid w:val="00390369"/>
    <w:rsid w:val="003905B6"/>
    <w:rsid w:val="00392608"/>
    <w:rsid w:val="00397CD2"/>
    <w:rsid w:val="003A0BF5"/>
    <w:rsid w:val="003A4798"/>
    <w:rsid w:val="003B0C34"/>
    <w:rsid w:val="003B62AF"/>
    <w:rsid w:val="003C4929"/>
    <w:rsid w:val="003C4964"/>
    <w:rsid w:val="003C714F"/>
    <w:rsid w:val="003D0C5F"/>
    <w:rsid w:val="003D7982"/>
    <w:rsid w:val="003E424B"/>
    <w:rsid w:val="003E766A"/>
    <w:rsid w:val="003F27E3"/>
    <w:rsid w:val="003F3207"/>
    <w:rsid w:val="003F4222"/>
    <w:rsid w:val="00402FCC"/>
    <w:rsid w:val="00410BEF"/>
    <w:rsid w:val="00417280"/>
    <w:rsid w:val="00417D28"/>
    <w:rsid w:val="00420CED"/>
    <w:rsid w:val="00421A95"/>
    <w:rsid w:val="00424AFF"/>
    <w:rsid w:val="004414EF"/>
    <w:rsid w:val="0044396F"/>
    <w:rsid w:val="00444665"/>
    <w:rsid w:val="004457E2"/>
    <w:rsid w:val="0044780C"/>
    <w:rsid w:val="00447E73"/>
    <w:rsid w:val="00455F38"/>
    <w:rsid w:val="00456CF0"/>
    <w:rsid w:val="00460394"/>
    <w:rsid w:val="004703E0"/>
    <w:rsid w:val="0047645C"/>
    <w:rsid w:val="00482D79"/>
    <w:rsid w:val="0048665C"/>
    <w:rsid w:val="004909E4"/>
    <w:rsid w:val="00492A3E"/>
    <w:rsid w:val="00496F8A"/>
    <w:rsid w:val="004A0767"/>
    <w:rsid w:val="004A27F3"/>
    <w:rsid w:val="004A3AF5"/>
    <w:rsid w:val="004A6B3C"/>
    <w:rsid w:val="004B0607"/>
    <w:rsid w:val="004C25CD"/>
    <w:rsid w:val="004C626D"/>
    <w:rsid w:val="004D18BA"/>
    <w:rsid w:val="004D1F01"/>
    <w:rsid w:val="004E1936"/>
    <w:rsid w:val="004E48A9"/>
    <w:rsid w:val="004E7EBD"/>
    <w:rsid w:val="004F3F70"/>
    <w:rsid w:val="00500E07"/>
    <w:rsid w:val="005037AD"/>
    <w:rsid w:val="005043BE"/>
    <w:rsid w:val="005072A1"/>
    <w:rsid w:val="00514AE6"/>
    <w:rsid w:val="00516423"/>
    <w:rsid w:val="00523040"/>
    <w:rsid w:val="00523E5C"/>
    <w:rsid w:val="00524115"/>
    <w:rsid w:val="0053155C"/>
    <w:rsid w:val="0053454C"/>
    <w:rsid w:val="00536E86"/>
    <w:rsid w:val="00536EE9"/>
    <w:rsid w:val="00541F37"/>
    <w:rsid w:val="00544E0D"/>
    <w:rsid w:val="00546215"/>
    <w:rsid w:val="00551B5B"/>
    <w:rsid w:val="0056002E"/>
    <w:rsid w:val="005633BD"/>
    <w:rsid w:val="00565512"/>
    <w:rsid w:val="00566F2B"/>
    <w:rsid w:val="005769BA"/>
    <w:rsid w:val="00577594"/>
    <w:rsid w:val="00581AF3"/>
    <w:rsid w:val="005834F5"/>
    <w:rsid w:val="00584CC2"/>
    <w:rsid w:val="00587873"/>
    <w:rsid w:val="00590F69"/>
    <w:rsid w:val="00591DED"/>
    <w:rsid w:val="00591FD0"/>
    <w:rsid w:val="005A1509"/>
    <w:rsid w:val="005A3E25"/>
    <w:rsid w:val="005A3ED6"/>
    <w:rsid w:val="005A4279"/>
    <w:rsid w:val="005A7FA6"/>
    <w:rsid w:val="005B1E52"/>
    <w:rsid w:val="005C380C"/>
    <w:rsid w:val="005D179C"/>
    <w:rsid w:val="005D3D93"/>
    <w:rsid w:val="005D4D14"/>
    <w:rsid w:val="005D7BE5"/>
    <w:rsid w:val="005E1F30"/>
    <w:rsid w:val="005E2B3B"/>
    <w:rsid w:val="005E48F7"/>
    <w:rsid w:val="005E5139"/>
    <w:rsid w:val="005E545C"/>
    <w:rsid w:val="005F2AEE"/>
    <w:rsid w:val="005F5398"/>
    <w:rsid w:val="005F5626"/>
    <w:rsid w:val="0060748F"/>
    <w:rsid w:val="00607A4E"/>
    <w:rsid w:val="006101EB"/>
    <w:rsid w:val="00615839"/>
    <w:rsid w:val="00616101"/>
    <w:rsid w:val="00616A38"/>
    <w:rsid w:val="00616D71"/>
    <w:rsid w:val="00617D9E"/>
    <w:rsid w:val="00617ED4"/>
    <w:rsid w:val="006208BA"/>
    <w:rsid w:val="00622AF4"/>
    <w:rsid w:val="00622C41"/>
    <w:rsid w:val="00626A3F"/>
    <w:rsid w:val="0063193C"/>
    <w:rsid w:val="00631D8B"/>
    <w:rsid w:val="00637A69"/>
    <w:rsid w:val="00644278"/>
    <w:rsid w:val="00644B46"/>
    <w:rsid w:val="006455E8"/>
    <w:rsid w:val="00657AC2"/>
    <w:rsid w:val="00661B16"/>
    <w:rsid w:val="00666FDC"/>
    <w:rsid w:val="00671319"/>
    <w:rsid w:val="00674EDE"/>
    <w:rsid w:val="00685A7B"/>
    <w:rsid w:val="006914FA"/>
    <w:rsid w:val="00694D0B"/>
    <w:rsid w:val="00696182"/>
    <w:rsid w:val="00696426"/>
    <w:rsid w:val="00696CF5"/>
    <w:rsid w:val="006970A3"/>
    <w:rsid w:val="006A03B9"/>
    <w:rsid w:val="006A1E86"/>
    <w:rsid w:val="006A2ECC"/>
    <w:rsid w:val="006A623B"/>
    <w:rsid w:val="006A6333"/>
    <w:rsid w:val="006B07F5"/>
    <w:rsid w:val="006B2D2F"/>
    <w:rsid w:val="006C128A"/>
    <w:rsid w:val="006C1B10"/>
    <w:rsid w:val="006C4051"/>
    <w:rsid w:val="006D0116"/>
    <w:rsid w:val="006D2148"/>
    <w:rsid w:val="006E2A5B"/>
    <w:rsid w:val="006E721D"/>
    <w:rsid w:val="006F0562"/>
    <w:rsid w:val="006F2C16"/>
    <w:rsid w:val="006F6E95"/>
    <w:rsid w:val="00701371"/>
    <w:rsid w:val="00701656"/>
    <w:rsid w:val="00701685"/>
    <w:rsid w:val="00703CEC"/>
    <w:rsid w:val="00713A88"/>
    <w:rsid w:val="0071506F"/>
    <w:rsid w:val="00716FF8"/>
    <w:rsid w:val="00722322"/>
    <w:rsid w:val="007409DF"/>
    <w:rsid w:val="007415F5"/>
    <w:rsid w:val="00744FC6"/>
    <w:rsid w:val="007473D1"/>
    <w:rsid w:val="00754241"/>
    <w:rsid w:val="00755C38"/>
    <w:rsid w:val="00756D0D"/>
    <w:rsid w:val="00756DAD"/>
    <w:rsid w:val="00757439"/>
    <w:rsid w:val="00760990"/>
    <w:rsid w:val="00761FD9"/>
    <w:rsid w:val="00767343"/>
    <w:rsid w:val="00772782"/>
    <w:rsid w:val="007768D3"/>
    <w:rsid w:val="00776BE3"/>
    <w:rsid w:val="007830AC"/>
    <w:rsid w:val="0078380E"/>
    <w:rsid w:val="00792E03"/>
    <w:rsid w:val="00792E7E"/>
    <w:rsid w:val="00794C37"/>
    <w:rsid w:val="00797D0B"/>
    <w:rsid w:val="007A19A0"/>
    <w:rsid w:val="007A2458"/>
    <w:rsid w:val="007A286D"/>
    <w:rsid w:val="007B085D"/>
    <w:rsid w:val="007B0AFE"/>
    <w:rsid w:val="007B2561"/>
    <w:rsid w:val="007B364C"/>
    <w:rsid w:val="007B4CA1"/>
    <w:rsid w:val="007B6E4A"/>
    <w:rsid w:val="007C03D3"/>
    <w:rsid w:val="007D709C"/>
    <w:rsid w:val="007E05E9"/>
    <w:rsid w:val="007E4AC3"/>
    <w:rsid w:val="007E6545"/>
    <w:rsid w:val="007F57BF"/>
    <w:rsid w:val="007F6402"/>
    <w:rsid w:val="00801DFF"/>
    <w:rsid w:val="00804954"/>
    <w:rsid w:val="00806CD5"/>
    <w:rsid w:val="00814832"/>
    <w:rsid w:val="00814BF9"/>
    <w:rsid w:val="0081766E"/>
    <w:rsid w:val="00820180"/>
    <w:rsid w:val="008235FF"/>
    <w:rsid w:val="008302B1"/>
    <w:rsid w:val="0083156C"/>
    <w:rsid w:val="00834336"/>
    <w:rsid w:val="00835C97"/>
    <w:rsid w:val="00841CE4"/>
    <w:rsid w:val="008436F3"/>
    <w:rsid w:val="00845BBE"/>
    <w:rsid w:val="008468F2"/>
    <w:rsid w:val="008513A5"/>
    <w:rsid w:val="008538E9"/>
    <w:rsid w:val="0086473C"/>
    <w:rsid w:val="00864FF0"/>
    <w:rsid w:val="00866232"/>
    <w:rsid w:val="00871038"/>
    <w:rsid w:val="008741AE"/>
    <w:rsid w:val="008747DB"/>
    <w:rsid w:val="008754D0"/>
    <w:rsid w:val="00882677"/>
    <w:rsid w:val="00885CD7"/>
    <w:rsid w:val="008933E9"/>
    <w:rsid w:val="008942D2"/>
    <w:rsid w:val="0089528F"/>
    <w:rsid w:val="008A64CD"/>
    <w:rsid w:val="008B44F3"/>
    <w:rsid w:val="008B609F"/>
    <w:rsid w:val="008B7D33"/>
    <w:rsid w:val="008C1C99"/>
    <w:rsid w:val="008C1F96"/>
    <w:rsid w:val="008C476B"/>
    <w:rsid w:val="008D0241"/>
    <w:rsid w:val="008D0909"/>
    <w:rsid w:val="008D7E20"/>
    <w:rsid w:val="008E1E6C"/>
    <w:rsid w:val="008E1F94"/>
    <w:rsid w:val="008E4B92"/>
    <w:rsid w:val="008E5F1C"/>
    <w:rsid w:val="008F353D"/>
    <w:rsid w:val="008F7FF6"/>
    <w:rsid w:val="00910729"/>
    <w:rsid w:val="00915F73"/>
    <w:rsid w:val="00923F0F"/>
    <w:rsid w:val="00924B21"/>
    <w:rsid w:val="009266DE"/>
    <w:rsid w:val="0092725D"/>
    <w:rsid w:val="00927588"/>
    <w:rsid w:val="00933717"/>
    <w:rsid w:val="00933952"/>
    <w:rsid w:val="0093490C"/>
    <w:rsid w:val="00945A77"/>
    <w:rsid w:val="0095155D"/>
    <w:rsid w:val="009519D1"/>
    <w:rsid w:val="00960B5E"/>
    <w:rsid w:val="00961242"/>
    <w:rsid w:val="00963A0A"/>
    <w:rsid w:val="009665E0"/>
    <w:rsid w:val="009803A7"/>
    <w:rsid w:val="00994B58"/>
    <w:rsid w:val="00996854"/>
    <w:rsid w:val="00997555"/>
    <w:rsid w:val="009A21FB"/>
    <w:rsid w:val="009B075D"/>
    <w:rsid w:val="009B1ADB"/>
    <w:rsid w:val="009B6481"/>
    <w:rsid w:val="009B6C48"/>
    <w:rsid w:val="009B71F3"/>
    <w:rsid w:val="009B7F8A"/>
    <w:rsid w:val="009C1144"/>
    <w:rsid w:val="009C545D"/>
    <w:rsid w:val="009C5A32"/>
    <w:rsid w:val="009D0458"/>
    <w:rsid w:val="009D27C9"/>
    <w:rsid w:val="009D32E2"/>
    <w:rsid w:val="009D64B6"/>
    <w:rsid w:val="009E0781"/>
    <w:rsid w:val="009E12C8"/>
    <w:rsid w:val="009E2911"/>
    <w:rsid w:val="009E7213"/>
    <w:rsid w:val="009E7B5C"/>
    <w:rsid w:val="009F3284"/>
    <w:rsid w:val="009F3651"/>
    <w:rsid w:val="009F3A87"/>
    <w:rsid w:val="009F42E2"/>
    <w:rsid w:val="009F43F3"/>
    <w:rsid w:val="009F5727"/>
    <w:rsid w:val="00A03249"/>
    <w:rsid w:val="00A04A77"/>
    <w:rsid w:val="00A05633"/>
    <w:rsid w:val="00A1002B"/>
    <w:rsid w:val="00A1027F"/>
    <w:rsid w:val="00A1267A"/>
    <w:rsid w:val="00A2016F"/>
    <w:rsid w:val="00A20BA7"/>
    <w:rsid w:val="00A242BF"/>
    <w:rsid w:val="00A31ED6"/>
    <w:rsid w:val="00A32699"/>
    <w:rsid w:val="00A37407"/>
    <w:rsid w:val="00A41220"/>
    <w:rsid w:val="00A41FC0"/>
    <w:rsid w:val="00A53A67"/>
    <w:rsid w:val="00A5406A"/>
    <w:rsid w:val="00A57051"/>
    <w:rsid w:val="00A61F5B"/>
    <w:rsid w:val="00A66863"/>
    <w:rsid w:val="00A71DE9"/>
    <w:rsid w:val="00A76456"/>
    <w:rsid w:val="00A81B5D"/>
    <w:rsid w:val="00A8470F"/>
    <w:rsid w:val="00A84D3B"/>
    <w:rsid w:val="00A86DCC"/>
    <w:rsid w:val="00A87EE6"/>
    <w:rsid w:val="00A87F14"/>
    <w:rsid w:val="00A90EFC"/>
    <w:rsid w:val="00A91157"/>
    <w:rsid w:val="00A936FB"/>
    <w:rsid w:val="00A94291"/>
    <w:rsid w:val="00A95DC8"/>
    <w:rsid w:val="00AA1AF9"/>
    <w:rsid w:val="00AA74C8"/>
    <w:rsid w:val="00AB0D30"/>
    <w:rsid w:val="00AB2FDE"/>
    <w:rsid w:val="00AC0329"/>
    <w:rsid w:val="00AD1033"/>
    <w:rsid w:val="00AD2234"/>
    <w:rsid w:val="00AE049A"/>
    <w:rsid w:val="00AE3F19"/>
    <w:rsid w:val="00AE710B"/>
    <w:rsid w:val="00AF6586"/>
    <w:rsid w:val="00B0303B"/>
    <w:rsid w:val="00B07663"/>
    <w:rsid w:val="00B11639"/>
    <w:rsid w:val="00B1500B"/>
    <w:rsid w:val="00B17CEA"/>
    <w:rsid w:val="00B2003C"/>
    <w:rsid w:val="00B20F3A"/>
    <w:rsid w:val="00B23EC2"/>
    <w:rsid w:val="00B2473E"/>
    <w:rsid w:val="00B263DA"/>
    <w:rsid w:val="00B264F2"/>
    <w:rsid w:val="00B33044"/>
    <w:rsid w:val="00B37463"/>
    <w:rsid w:val="00B37872"/>
    <w:rsid w:val="00B41227"/>
    <w:rsid w:val="00B41D37"/>
    <w:rsid w:val="00B5156C"/>
    <w:rsid w:val="00B56326"/>
    <w:rsid w:val="00B57895"/>
    <w:rsid w:val="00B6061E"/>
    <w:rsid w:val="00B62F2B"/>
    <w:rsid w:val="00B63974"/>
    <w:rsid w:val="00B70CA9"/>
    <w:rsid w:val="00B7368E"/>
    <w:rsid w:val="00B7603C"/>
    <w:rsid w:val="00B83AA1"/>
    <w:rsid w:val="00B84668"/>
    <w:rsid w:val="00B9458B"/>
    <w:rsid w:val="00B94EE0"/>
    <w:rsid w:val="00B9754D"/>
    <w:rsid w:val="00BA058A"/>
    <w:rsid w:val="00BA1855"/>
    <w:rsid w:val="00BA3332"/>
    <w:rsid w:val="00BA7B19"/>
    <w:rsid w:val="00BA7E55"/>
    <w:rsid w:val="00BB1A38"/>
    <w:rsid w:val="00BB4110"/>
    <w:rsid w:val="00BB41C9"/>
    <w:rsid w:val="00BB488E"/>
    <w:rsid w:val="00BB6E20"/>
    <w:rsid w:val="00BC207B"/>
    <w:rsid w:val="00BC2BC0"/>
    <w:rsid w:val="00BC2D4D"/>
    <w:rsid w:val="00BC622C"/>
    <w:rsid w:val="00BD56AD"/>
    <w:rsid w:val="00BE39CC"/>
    <w:rsid w:val="00BE497B"/>
    <w:rsid w:val="00BE49B1"/>
    <w:rsid w:val="00BE50F2"/>
    <w:rsid w:val="00BF57F2"/>
    <w:rsid w:val="00BF660C"/>
    <w:rsid w:val="00BF6CDE"/>
    <w:rsid w:val="00C00887"/>
    <w:rsid w:val="00C02617"/>
    <w:rsid w:val="00C10D8F"/>
    <w:rsid w:val="00C15176"/>
    <w:rsid w:val="00C1593F"/>
    <w:rsid w:val="00C21F59"/>
    <w:rsid w:val="00C23D40"/>
    <w:rsid w:val="00C24927"/>
    <w:rsid w:val="00C26FE8"/>
    <w:rsid w:val="00C40F52"/>
    <w:rsid w:val="00C443CA"/>
    <w:rsid w:val="00C44D41"/>
    <w:rsid w:val="00C451C8"/>
    <w:rsid w:val="00C51E54"/>
    <w:rsid w:val="00C652DC"/>
    <w:rsid w:val="00C666E3"/>
    <w:rsid w:val="00C701A6"/>
    <w:rsid w:val="00C716F8"/>
    <w:rsid w:val="00C74418"/>
    <w:rsid w:val="00C77819"/>
    <w:rsid w:val="00C77D07"/>
    <w:rsid w:val="00C808AF"/>
    <w:rsid w:val="00C80A33"/>
    <w:rsid w:val="00C82059"/>
    <w:rsid w:val="00C85E40"/>
    <w:rsid w:val="00C922E2"/>
    <w:rsid w:val="00C94F2A"/>
    <w:rsid w:val="00C954FB"/>
    <w:rsid w:val="00C95BB1"/>
    <w:rsid w:val="00C9690C"/>
    <w:rsid w:val="00C97985"/>
    <w:rsid w:val="00CA036B"/>
    <w:rsid w:val="00CA32C3"/>
    <w:rsid w:val="00CA4C2B"/>
    <w:rsid w:val="00CA652E"/>
    <w:rsid w:val="00CA6C17"/>
    <w:rsid w:val="00CB61D7"/>
    <w:rsid w:val="00CC08E5"/>
    <w:rsid w:val="00CC1B20"/>
    <w:rsid w:val="00CC4622"/>
    <w:rsid w:val="00CC7031"/>
    <w:rsid w:val="00CC7AFE"/>
    <w:rsid w:val="00CC7CA8"/>
    <w:rsid w:val="00CD62D5"/>
    <w:rsid w:val="00CE02F5"/>
    <w:rsid w:val="00CE4A8E"/>
    <w:rsid w:val="00CE631E"/>
    <w:rsid w:val="00D01111"/>
    <w:rsid w:val="00D01E5E"/>
    <w:rsid w:val="00D06CFB"/>
    <w:rsid w:val="00D11807"/>
    <w:rsid w:val="00D1218A"/>
    <w:rsid w:val="00D17965"/>
    <w:rsid w:val="00D211CD"/>
    <w:rsid w:val="00D21E03"/>
    <w:rsid w:val="00D249B3"/>
    <w:rsid w:val="00D30AB3"/>
    <w:rsid w:val="00D320DB"/>
    <w:rsid w:val="00D334C6"/>
    <w:rsid w:val="00D36318"/>
    <w:rsid w:val="00D3669C"/>
    <w:rsid w:val="00D3713E"/>
    <w:rsid w:val="00D4742D"/>
    <w:rsid w:val="00D620CF"/>
    <w:rsid w:val="00D65106"/>
    <w:rsid w:val="00D65449"/>
    <w:rsid w:val="00D66056"/>
    <w:rsid w:val="00D67866"/>
    <w:rsid w:val="00D67E30"/>
    <w:rsid w:val="00D73992"/>
    <w:rsid w:val="00D75D59"/>
    <w:rsid w:val="00D76A9C"/>
    <w:rsid w:val="00D82569"/>
    <w:rsid w:val="00D84B75"/>
    <w:rsid w:val="00D92770"/>
    <w:rsid w:val="00D932CD"/>
    <w:rsid w:val="00DA120B"/>
    <w:rsid w:val="00DA22FC"/>
    <w:rsid w:val="00DA2420"/>
    <w:rsid w:val="00DA4258"/>
    <w:rsid w:val="00DA4B38"/>
    <w:rsid w:val="00DB131A"/>
    <w:rsid w:val="00DB3DEC"/>
    <w:rsid w:val="00DC3790"/>
    <w:rsid w:val="00DC4E60"/>
    <w:rsid w:val="00DD02BF"/>
    <w:rsid w:val="00DD3AED"/>
    <w:rsid w:val="00DD4988"/>
    <w:rsid w:val="00DE3544"/>
    <w:rsid w:val="00DE545A"/>
    <w:rsid w:val="00DE7437"/>
    <w:rsid w:val="00DF21DB"/>
    <w:rsid w:val="00DF2390"/>
    <w:rsid w:val="00DF3F6E"/>
    <w:rsid w:val="00E04770"/>
    <w:rsid w:val="00E068B3"/>
    <w:rsid w:val="00E20A22"/>
    <w:rsid w:val="00E22D02"/>
    <w:rsid w:val="00E24F3A"/>
    <w:rsid w:val="00E32ECF"/>
    <w:rsid w:val="00E33A63"/>
    <w:rsid w:val="00E343C6"/>
    <w:rsid w:val="00E3594F"/>
    <w:rsid w:val="00E37934"/>
    <w:rsid w:val="00E4173C"/>
    <w:rsid w:val="00E44870"/>
    <w:rsid w:val="00E507EA"/>
    <w:rsid w:val="00E50A9D"/>
    <w:rsid w:val="00E5149C"/>
    <w:rsid w:val="00E54E24"/>
    <w:rsid w:val="00E57562"/>
    <w:rsid w:val="00E61133"/>
    <w:rsid w:val="00E75FEB"/>
    <w:rsid w:val="00E81288"/>
    <w:rsid w:val="00E81EAA"/>
    <w:rsid w:val="00E856E9"/>
    <w:rsid w:val="00E87120"/>
    <w:rsid w:val="00E87FA0"/>
    <w:rsid w:val="00E90401"/>
    <w:rsid w:val="00E904CE"/>
    <w:rsid w:val="00E93650"/>
    <w:rsid w:val="00E962C7"/>
    <w:rsid w:val="00EA3068"/>
    <w:rsid w:val="00EA3F7F"/>
    <w:rsid w:val="00EB163B"/>
    <w:rsid w:val="00EB26FB"/>
    <w:rsid w:val="00EB5679"/>
    <w:rsid w:val="00EC00A9"/>
    <w:rsid w:val="00EC6412"/>
    <w:rsid w:val="00ED40C5"/>
    <w:rsid w:val="00EE4322"/>
    <w:rsid w:val="00EE49D1"/>
    <w:rsid w:val="00EE661A"/>
    <w:rsid w:val="00F01C44"/>
    <w:rsid w:val="00F11D33"/>
    <w:rsid w:val="00F14413"/>
    <w:rsid w:val="00F160ED"/>
    <w:rsid w:val="00F200CD"/>
    <w:rsid w:val="00F221BC"/>
    <w:rsid w:val="00F27BCF"/>
    <w:rsid w:val="00F31FC7"/>
    <w:rsid w:val="00F3362A"/>
    <w:rsid w:val="00F359D0"/>
    <w:rsid w:val="00F3683A"/>
    <w:rsid w:val="00F402B0"/>
    <w:rsid w:val="00F40709"/>
    <w:rsid w:val="00F4693B"/>
    <w:rsid w:val="00F47DC7"/>
    <w:rsid w:val="00F5189B"/>
    <w:rsid w:val="00F52D41"/>
    <w:rsid w:val="00F5327D"/>
    <w:rsid w:val="00F54C8E"/>
    <w:rsid w:val="00F652B9"/>
    <w:rsid w:val="00F667FA"/>
    <w:rsid w:val="00F66E31"/>
    <w:rsid w:val="00F72E8D"/>
    <w:rsid w:val="00F805B6"/>
    <w:rsid w:val="00F85578"/>
    <w:rsid w:val="00F8588F"/>
    <w:rsid w:val="00F9097A"/>
    <w:rsid w:val="00F95EBF"/>
    <w:rsid w:val="00FA4B9C"/>
    <w:rsid w:val="00FB0D98"/>
    <w:rsid w:val="00FB71CD"/>
    <w:rsid w:val="00FC1574"/>
    <w:rsid w:val="00FC15A1"/>
    <w:rsid w:val="00FC5071"/>
    <w:rsid w:val="00FD2465"/>
    <w:rsid w:val="00FE00AB"/>
    <w:rsid w:val="00FE209E"/>
    <w:rsid w:val="00FE2233"/>
    <w:rsid w:val="00FE4919"/>
    <w:rsid w:val="00FE5C01"/>
    <w:rsid w:val="00FF2C71"/>
    <w:rsid w:val="00FF4E6D"/>
    <w:rsid w:val="00FF7D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392"/>
    <w:pPr>
      <w:suppressAutoHyphens/>
    </w:pPr>
    <w:rPr>
      <w:sz w:val="24"/>
      <w:szCs w:val="24"/>
      <w:lang w:eastAsia="ar-SA"/>
    </w:rPr>
  </w:style>
  <w:style w:type="paragraph" w:styleId="Ttulo1">
    <w:name w:val="heading 1"/>
    <w:basedOn w:val="Normal"/>
    <w:next w:val="Normal"/>
    <w:link w:val="Ttulo1Char"/>
    <w:qFormat/>
    <w:rsid w:val="00C00887"/>
    <w:pPr>
      <w:keepNext/>
      <w:numPr>
        <w:numId w:val="1"/>
      </w:numPr>
      <w:spacing w:line="360" w:lineRule="auto"/>
      <w:ind w:right="-376"/>
      <w:jc w:val="both"/>
      <w:outlineLvl w:val="0"/>
    </w:pPr>
    <w:rPr>
      <w:rFonts w:ascii="Arial" w:hAnsi="Arial"/>
      <w:b/>
    </w:rPr>
  </w:style>
  <w:style w:type="paragraph" w:styleId="Ttulo2">
    <w:name w:val="heading 2"/>
    <w:basedOn w:val="Normal"/>
    <w:next w:val="Normal"/>
    <w:qFormat/>
    <w:rsid w:val="00C00887"/>
    <w:pPr>
      <w:keepNext/>
      <w:numPr>
        <w:ilvl w:val="1"/>
        <w:numId w:val="1"/>
      </w:numPr>
      <w:jc w:val="center"/>
      <w:outlineLvl w:val="1"/>
    </w:pPr>
    <w:rPr>
      <w:sz w:val="28"/>
      <w:szCs w:val="20"/>
    </w:rPr>
  </w:style>
  <w:style w:type="paragraph" w:styleId="Ttulo3">
    <w:name w:val="heading 3"/>
    <w:basedOn w:val="Normal"/>
    <w:next w:val="Normal"/>
    <w:qFormat/>
    <w:rsid w:val="00C00887"/>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qFormat/>
    <w:rsid w:val="00C00887"/>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qFormat/>
    <w:rsid w:val="00C00887"/>
    <w:pPr>
      <w:keepNext/>
      <w:numPr>
        <w:ilvl w:val="4"/>
        <w:numId w:val="1"/>
      </w:numPr>
      <w:spacing w:line="360" w:lineRule="auto"/>
      <w:jc w:val="both"/>
      <w:outlineLvl w:val="4"/>
    </w:pPr>
    <w:rPr>
      <w:b/>
      <w:sz w:val="23"/>
    </w:rPr>
  </w:style>
  <w:style w:type="paragraph" w:styleId="Ttulo6">
    <w:name w:val="heading 6"/>
    <w:basedOn w:val="Normal"/>
    <w:next w:val="Normal"/>
    <w:qFormat/>
    <w:rsid w:val="00C00887"/>
    <w:pPr>
      <w:keepNext/>
      <w:numPr>
        <w:ilvl w:val="5"/>
        <w:numId w:val="1"/>
      </w:numPr>
      <w:jc w:val="both"/>
      <w:outlineLvl w:val="5"/>
    </w:pPr>
    <w:rPr>
      <w:rFonts w:ascii="Arial" w:hAnsi="Arial"/>
      <w:b/>
      <w:sz w:val="22"/>
      <w:szCs w:val="20"/>
    </w:rPr>
  </w:style>
  <w:style w:type="paragraph" w:styleId="Ttulo7">
    <w:name w:val="heading 7"/>
    <w:basedOn w:val="Normal"/>
    <w:next w:val="Normal"/>
    <w:qFormat/>
    <w:rsid w:val="00C00887"/>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qFormat/>
    <w:rsid w:val="00C00887"/>
    <w:pPr>
      <w:keepNext/>
      <w:numPr>
        <w:ilvl w:val="7"/>
        <w:numId w:val="1"/>
      </w:numPr>
      <w:jc w:val="center"/>
      <w:outlineLvl w:val="7"/>
    </w:pPr>
    <w:rPr>
      <w:b/>
      <w:bCs/>
    </w:rPr>
  </w:style>
  <w:style w:type="paragraph" w:styleId="Ttulo9">
    <w:name w:val="heading 9"/>
    <w:basedOn w:val="Normal"/>
    <w:next w:val="Normal"/>
    <w:qFormat/>
    <w:rsid w:val="00C97985"/>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C00887"/>
    <w:rPr>
      <w:b/>
    </w:rPr>
  </w:style>
  <w:style w:type="character" w:customStyle="1" w:styleId="Fontepargpadro1">
    <w:name w:val="Fonte parág. padrão1"/>
    <w:rsid w:val="00C00887"/>
  </w:style>
  <w:style w:type="character" w:customStyle="1" w:styleId="WW-Fontepargpadro">
    <w:name w:val="WW-Fonte parág. padrão"/>
    <w:rsid w:val="00C00887"/>
  </w:style>
  <w:style w:type="character" w:customStyle="1" w:styleId="Absatz-Standardschriftart">
    <w:name w:val="Absatz-Standardschriftart"/>
    <w:rsid w:val="00C00887"/>
  </w:style>
  <w:style w:type="character" w:customStyle="1" w:styleId="WW-Absatz-Standardschriftart">
    <w:name w:val="WW-Absatz-Standardschriftart"/>
    <w:rsid w:val="00C00887"/>
  </w:style>
  <w:style w:type="character" w:customStyle="1" w:styleId="WW8Num2z0">
    <w:name w:val="WW8Num2z0"/>
    <w:rsid w:val="00C00887"/>
    <w:rPr>
      <w:b/>
    </w:rPr>
  </w:style>
  <w:style w:type="character" w:customStyle="1" w:styleId="WW8Num4z0">
    <w:name w:val="WW8Num4z0"/>
    <w:rsid w:val="00C00887"/>
    <w:rPr>
      <w:rFonts w:ascii="Wingdings" w:hAnsi="Wingdings"/>
    </w:rPr>
  </w:style>
  <w:style w:type="character" w:customStyle="1" w:styleId="WW8Num4z1">
    <w:name w:val="WW8Num4z1"/>
    <w:rsid w:val="00C00887"/>
    <w:rPr>
      <w:rFonts w:ascii="Courier New" w:hAnsi="Courier New" w:cs="Courier New"/>
    </w:rPr>
  </w:style>
  <w:style w:type="character" w:customStyle="1" w:styleId="WW8Num4z3">
    <w:name w:val="WW8Num4z3"/>
    <w:rsid w:val="00C00887"/>
    <w:rPr>
      <w:rFonts w:ascii="Symbol" w:hAnsi="Symbol"/>
    </w:rPr>
  </w:style>
  <w:style w:type="character" w:customStyle="1" w:styleId="WW8Num5z0">
    <w:name w:val="WW8Num5z0"/>
    <w:rsid w:val="00C00887"/>
    <w:rPr>
      <w:rFonts w:ascii="Times New Roman" w:hAnsi="Times New Roman"/>
      <w:b w:val="0"/>
      <w:i w:val="0"/>
      <w:sz w:val="26"/>
    </w:rPr>
  </w:style>
  <w:style w:type="character" w:customStyle="1" w:styleId="WW8Num7z0">
    <w:name w:val="WW8Num7z0"/>
    <w:rsid w:val="00C00887"/>
    <w:rPr>
      <w:rFonts w:ascii="Symbol" w:hAnsi="Symbol"/>
    </w:rPr>
  </w:style>
  <w:style w:type="character" w:customStyle="1" w:styleId="WW8Num7z1">
    <w:name w:val="WW8Num7z1"/>
    <w:rsid w:val="00C00887"/>
    <w:rPr>
      <w:rFonts w:ascii="Courier New" w:hAnsi="Courier New"/>
    </w:rPr>
  </w:style>
  <w:style w:type="character" w:customStyle="1" w:styleId="WW8Num7z2">
    <w:name w:val="WW8Num7z2"/>
    <w:rsid w:val="00C00887"/>
    <w:rPr>
      <w:rFonts w:ascii="Wingdings" w:hAnsi="Wingdings"/>
    </w:rPr>
  </w:style>
  <w:style w:type="character" w:customStyle="1" w:styleId="WW8Num10z0">
    <w:name w:val="WW8Num10z0"/>
    <w:rsid w:val="00C00887"/>
    <w:rPr>
      <w:b/>
    </w:rPr>
  </w:style>
  <w:style w:type="character" w:customStyle="1" w:styleId="WW8Num11z0">
    <w:name w:val="WW8Num11z0"/>
    <w:rsid w:val="00C00887"/>
    <w:rPr>
      <w:b/>
    </w:rPr>
  </w:style>
  <w:style w:type="character" w:customStyle="1" w:styleId="WW8NumSt2z0">
    <w:name w:val="WW8NumSt2z0"/>
    <w:rsid w:val="00C00887"/>
    <w:rPr>
      <w:rFonts w:ascii="Times New Roman" w:hAnsi="Times New Roman"/>
      <w:b w:val="0"/>
      <w:i w:val="0"/>
      <w:sz w:val="26"/>
    </w:rPr>
  </w:style>
  <w:style w:type="character" w:customStyle="1" w:styleId="WW8NumSt4z0">
    <w:name w:val="WW8NumSt4z0"/>
    <w:rsid w:val="00C00887"/>
    <w:rPr>
      <w:rFonts w:ascii="Times New Roman" w:hAnsi="Times New Roman" w:cs="Times New Roman"/>
      <w:b w:val="0"/>
      <w:i w:val="0"/>
      <w:sz w:val="26"/>
      <w:szCs w:val="26"/>
    </w:rPr>
  </w:style>
  <w:style w:type="character" w:customStyle="1" w:styleId="WW-Fontepargpadro1">
    <w:name w:val="WW-Fonte parág. padrão1"/>
    <w:rsid w:val="00C00887"/>
  </w:style>
  <w:style w:type="character" w:styleId="Nmerodepgina">
    <w:name w:val="page number"/>
    <w:basedOn w:val="WW-Fontepargpadro1"/>
    <w:rsid w:val="00C00887"/>
  </w:style>
  <w:style w:type="character" w:styleId="Hyperlink">
    <w:name w:val="Hyperlink"/>
    <w:uiPriority w:val="99"/>
    <w:rsid w:val="00C00887"/>
    <w:rPr>
      <w:color w:val="0000FF"/>
      <w:u w:val="single"/>
    </w:rPr>
  </w:style>
  <w:style w:type="character" w:styleId="HiperlinkVisitado">
    <w:name w:val="FollowedHyperlink"/>
    <w:rsid w:val="00C00887"/>
    <w:rPr>
      <w:color w:val="800080"/>
      <w:u w:val="single"/>
    </w:rPr>
  </w:style>
  <w:style w:type="paragraph" w:customStyle="1" w:styleId="Captulo">
    <w:name w:val="Capítulo"/>
    <w:basedOn w:val="Normal"/>
    <w:next w:val="Corpodetexto"/>
    <w:rsid w:val="00C00887"/>
    <w:pPr>
      <w:keepNext/>
      <w:spacing w:before="240" w:after="120"/>
    </w:pPr>
    <w:rPr>
      <w:rFonts w:ascii="Arial" w:eastAsia="MS Mincho" w:hAnsi="Arial" w:cs="Tahoma"/>
      <w:sz w:val="28"/>
      <w:szCs w:val="28"/>
    </w:rPr>
  </w:style>
  <w:style w:type="paragraph" w:styleId="Corpodetexto">
    <w:name w:val="Body Text"/>
    <w:basedOn w:val="Normal"/>
    <w:rsid w:val="00C00887"/>
    <w:pPr>
      <w:jc w:val="both"/>
    </w:pPr>
  </w:style>
  <w:style w:type="paragraph" w:styleId="Lista">
    <w:name w:val="List"/>
    <w:basedOn w:val="Corpodetexto"/>
    <w:rsid w:val="00C00887"/>
    <w:rPr>
      <w:rFonts w:cs="Tahoma"/>
    </w:rPr>
  </w:style>
  <w:style w:type="paragraph" w:customStyle="1" w:styleId="Legenda1">
    <w:name w:val="Legenda1"/>
    <w:basedOn w:val="Normal"/>
    <w:rsid w:val="00C00887"/>
    <w:pPr>
      <w:suppressLineNumbers/>
      <w:spacing w:before="120" w:after="120"/>
    </w:pPr>
    <w:rPr>
      <w:rFonts w:cs="Tahoma"/>
      <w:i/>
      <w:iCs/>
    </w:rPr>
  </w:style>
  <w:style w:type="paragraph" w:customStyle="1" w:styleId="ndice">
    <w:name w:val="Índice"/>
    <w:basedOn w:val="Normal"/>
    <w:rsid w:val="00C00887"/>
    <w:pPr>
      <w:suppressLineNumbers/>
    </w:pPr>
    <w:rPr>
      <w:rFonts w:cs="Tahoma"/>
    </w:rPr>
  </w:style>
  <w:style w:type="paragraph" w:customStyle="1" w:styleId="xl26">
    <w:name w:val="xl26"/>
    <w:basedOn w:val="Normal"/>
    <w:rsid w:val="00C00887"/>
    <w:pPr>
      <w:pBdr>
        <w:left w:val="single" w:sz="4" w:space="0" w:color="000000"/>
        <w:right w:val="single" w:sz="4" w:space="0" w:color="000000"/>
      </w:pBdr>
      <w:spacing w:before="280" w:after="280"/>
    </w:pPr>
    <w:rPr>
      <w:rFonts w:ascii="Arial" w:eastAsia="Arial Unicode MS" w:hAnsi="Arial" w:cs="Arial"/>
      <w:sz w:val="22"/>
      <w:szCs w:val="22"/>
    </w:rPr>
  </w:style>
  <w:style w:type="paragraph" w:styleId="Cabealho">
    <w:name w:val="header"/>
    <w:aliases w:val="Char Char Char Char Char Char,Char Char Char Char,Char, Char Char Char Char Char Char, Char Char Char Char, Char,hd,he"/>
    <w:basedOn w:val="Normal"/>
    <w:link w:val="CabealhoChar"/>
    <w:rsid w:val="00C00887"/>
    <w:pPr>
      <w:tabs>
        <w:tab w:val="center" w:pos="4419"/>
        <w:tab w:val="right" w:pos="8838"/>
      </w:tabs>
    </w:pPr>
  </w:style>
  <w:style w:type="paragraph" w:customStyle="1" w:styleId="Corpodetexto21">
    <w:name w:val="Corpo de texto 21"/>
    <w:basedOn w:val="Normal"/>
    <w:rsid w:val="00C00887"/>
    <w:pPr>
      <w:spacing w:after="120" w:line="480" w:lineRule="auto"/>
    </w:pPr>
  </w:style>
  <w:style w:type="paragraph" w:styleId="Recuodecorpodetexto">
    <w:name w:val="Body Text Indent"/>
    <w:basedOn w:val="Normal"/>
    <w:rsid w:val="00C00887"/>
    <w:rPr>
      <w:rFonts w:ascii="Arial" w:hAnsi="Arial"/>
      <w:szCs w:val="20"/>
    </w:rPr>
  </w:style>
  <w:style w:type="paragraph" w:styleId="Rodap">
    <w:name w:val="footer"/>
    <w:basedOn w:val="Normal"/>
    <w:rsid w:val="00C00887"/>
    <w:pPr>
      <w:tabs>
        <w:tab w:val="center" w:pos="4419"/>
        <w:tab w:val="right" w:pos="8838"/>
      </w:tabs>
    </w:pPr>
  </w:style>
  <w:style w:type="paragraph" w:styleId="Sumrio1">
    <w:name w:val="toc 1"/>
    <w:basedOn w:val="Normal"/>
    <w:next w:val="Normal"/>
    <w:autoRedefine/>
    <w:uiPriority w:val="39"/>
    <w:rsid w:val="009E7B5C"/>
    <w:pPr>
      <w:tabs>
        <w:tab w:val="right" w:leader="dot" w:pos="9628"/>
      </w:tabs>
    </w:pPr>
    <w:rPr>
      <w:rFonts w:ascii="Arial Narrow" w:hAnsi="Arial Narrow"/>
      <w:sz w:val="22"/>
    </w:rPr>
  </w:style>
  <w:style w:type="paragraph" w:styleId="Sumrio2">
    <w:name w:val="toc 2"/>
    <w:basedOn w:val="Normal"/>
    <w:next w:val="Normal"/>
    <w:semiHidden/>
    <w:rsid w:val="00C00887"/>
    <w:pPr>
      <w:ind w:left="240"/>
    </w:pPr>
  </w:style>
  <w:style w:type="paragraph" w:styleId="Sumrio3">
    <w:name w:val="toc 3"/>
    <w:basedOn w:val="Normal"/>
    <w:next w:val="Normal"/>
    <w:semiHidden/>
    <w:rsid w:val="00C00887"/>
    <w:pPr>
      <w:ind w:left="480"/>
    </w:pPr>
  </w:style>
  <w:style w:type="paragraph" w:styleId="Sumrio4">
    <w:name w:val="toc 4"/>
    <w:basedOn w:val="Normal"/>
    <w:next w:val="Normal"/>
    <w:semiHidden/>
    <w:rsid w:val="00C00887"/>
    <w:pPr>
      <w:ind w:left="720"/>
    </w:pPr>
  </w:style>
  <w:style w:type="paragraph" w:styleId="Sumrio5">
    <w:name w:val="toc 5"/>
    <w:basedOn w:val="Normal"/>
    <w:next w:val="Normal"/>
    <w:semiHidden/>
    <w:rsid w:val="00C00887"/>
    <w:pPr>
      <w:ind w:left="960"/>
    </w:pPr>
  </w:style>
  <w:style w:type="paragraph" w:styleId="Sumrio6">
    <w:name w:val="toc 6"/>
    <w:basedOn w:val="Normal"/>
    <w:next w:val="Normal"/>
    <w:semiHidden/>
    <w:rsid w:val="00C00887"/>
    <w:pPr>
      <w:ind w:left="1200"/>
    </w:pPr>
  </w:style>
  <w:style w:type="paragraph" w:styleId="Sumrio7">
    <w:name w:val="toc 7"/>
    <w:basedOn w:val="Normal"/>
    <w:next w:val="Normal"/>
    <w:semiHidden/>
    <w:rsid w:val="00C00887"/>
    <w:pPr>
      <w:ind w:left="1440"/>
    </w:pPr>
  </w:style>
  <w:style w:type="paragraph" w:styleId="Sumrio8">
    <w:name w:val="toc 8"/>
    <w:basedOn w:val="Normal"/>
    <w:next w:val="Normal"/>
    <w:semiHidden/>
    <w:rsid w:val="00C00887"/>
    <w:pPr>
      <w:ind w:left="1680"/>
    </w:pPr>
  </w:style>
  <w:style w:type="paragraph" w:styleId="Sumrio9">
    <w:name w:val="toc 9"/>
    <w:basedOn w:val="Normal"/>
    <w:next w:val="Normal"/>
    <w:semiHidden/>
    <w:rsid w:val="00C00887"/>
    <w:pPr>
      <w:ind w:left="1920"/>
    </w:pPr>
  </w:style>
  <w:style w:type="paragraph" w:customStyle="1" w:styleId="Corpodetexto31">
    <w:name w:val="Corpo de texto 31"/>
    <w:basedOn w:val="Normal"/>
    <w:rsid w:val="00C00887"/>
    <w:pPr>
      <w:spacing w:after="120"/>
    </w:pPr>
    <w:rPr>
      <w:sz w:val="16"/>
      <w:szCs w:val="16"/>
    </w:rPr>
  </w:style>
  <w:style w:type="paragraph" w:customStyle="1" w:styleId="Textosemformatao1">
    <w:name w:val="Texto sem formatação1"/>
    <w:basedOn w:val="Normal"/>
    <w:rsid w:val="00C00887"/>
    <w:rPr>
      <w:rFonts w:ascii="Courier New" w:hAnsi="Courier New"/>
      <w:sz w:val="20"/>
      <w:szCs w:val="20"/>
    </w:rPr>
  </w:style>
  <w:style w:type="paragraph" w:styleId="Pr-formataoHTML">
    <w:name w:val="HTML Preformatted"/>
    <w:basedOn w:val="Normal"/>
    <w:rsid w:val="00C00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sedettulo">
    <w:name w:val="Base de título"/>
    <w:basedOn w:val="Corpodetexto"/>
    <w:next w:val="Corpodetexto"/>
    <w:rsid w:val="00C00887"/>
    <w:pPr>
      <w:keepNext/>
      <w:keepLines/>
      <w:spacing w:line="220" w:lineRule="atLeast"/>
      <w:ind w:left="840" w:right="-360"/>
      <w:jc w:val="left"/>
    </w:pPr>
    <w:rPr>
      <w:rFonts w:ascii="Arial" w:hAnsi="Arial"/>
      <w:spacing w:val="-10"/>
      <w:kern w:val="1"/>
      <w:sz w:val="18"/>
      <w:szCs w:val="20"/>
    </w:rPr>
  </w:style>
  <w:style w:type="paragraph" w:customStyle="1" w:styleId="Corpodetexto22">
    <w:name w:val="Corpo de texto 22"/>
    <w:basedOn w:val="Corpodetexto"/>
    <w:rsid w:val="00C00887"/>
    <w:pPr>
      <w:spacing w:after="220" w:line="220" w:lineRule="atLeast"/>
      <w:ind w:left="1440" w:right="-360"/>
      <w:jc w:val="left"/>
    </w:pPr>
    <w:rPr>
      <w:sz w:val="20"/>
      <w:szCs w:val="20"/>
    </w:rPr>
  </w:style>
  <w:style w:type="paragraph" w:styleId="Ttulo">
    <w:name w:val="Title"/>
    <w:basedOn w:val="Normal"/>
    <w:next w:val="Subttulo"/>
    <w:qFormat/>
    <w:rsid w:val="00C00887"/>
    <w:pPr>
      <w:spacing w:before="240" w:after="60"/>
      <w:ind w:left="840" w:right="-360"/>
      <w:jc w:val="center"/>
    </w:pPr>
    <w:rPr>
      <w:rFonts w:ascii="Arial" w:hAnsi="Arial"/>
      <w:b/>
      <w:kern w:val="1"/>
      <w:sz w:val="32"/>
      <w:szCs w:val="20"/>
    </w:rPr>
  </w:style>
  <w:style w:type="paragraph" w:styleId="Subttulo">
    <w:name w:val="Subtitle"/>
    <w:basedOn w:val="Captulo"/>
    <w:next w:val="Corpodetexto"/>
    <w:qFormat/>
    <w:rsid w:val="00C00887"/>
    <w:pPr>
      <w:jc w:val="center"/>
    </w:pPr>
    <w:rPr>
      <w:i/>
      <w:iCs/>
    </w:rPr>
  </w:style>
  <w:style w:type="paragraph" w:customStyle="1" w:styleId="Recuodecorpodetexto21">
    <w:name w:val="Recuo de corpo de texto 21"/>
    <w:basedOn w:val="Normal"/>
    <w:rsid w:val="00C00887"/>
    <w:pPr>
      <w:spacing w:after="120" w:line="480" w:lineRule="auto"/>
      <w:ind w:left="283"/>
    </w:pPr>
  </w:style>
  <w:style w:type="paragraph" w:customStyle="1" w:styleId="Recuodecorpodetexto31">
    <w:name w:val="Recuo de corpo de texto 31"/>
    <w:basedOn w:val="Normal"/>
    <w:rsid w:val="00C00887"/>
    <w:pPr>
      <w:spacing w:after="120"/>
      <w:ind w:left="283"/>
    </w:pPr>
    <w:rPr>
      <w:sz w:val="16"/>
      <w:szCs w:val="16"/>
    </w:rPr>
  </w:style>
  <w:style w:type="paragraph" w:styleId="NormalWeb">
    <w:name w:val="Normal (Web)"/>
    <w:basedOn w:val="Normal"/>
    <w:uiPriority w:val="99"/>
    <w:rsid w:val="00C00887"/>
    <w:pPr>
      <w:spacing w:before="104" w:after="280"/>
      <w:ind w:left="125" w:right="104" w:firstLine="567"/>
      <w:jc w:val="both"/>
    </w:pPr>
    <w:rPr>
      <w:sz w:val="22"/>
      <w:szCs w:val="22"/>
    </w:rPr>
  </w:style>
  <w:style w:type="paragraph" w:customStyle="1" w:styleId="Contedo10">
    <w:name w:val="Conteúdo 10"/>
    <w:basedOn w:val="ndice"/>
    <w:rsid w:val="00C00887"/>
    <w:pPr>
      <w:tabs>
        <w:tab w:val="right" w:leader="dot" w:pos="9972"/>
      </w:tabs>
      <w:ind w:left="2547"/>
    </w:pPr>
  </w:style>
  <w:style w:type="paragraph" w:customStyle="1" w:styleId="Contedodatabela">
    <w:name w:val="Conteúdo da tabela"/>
    <w:basedOn w:val="Normal"/>
    <w:rsid w:val="00C00887"/>
    <w:pPr>
      <w:suppressLineNumbers/>
    </w:pPr>
  </w:style>
  <w:style w:type="paragraph" w:customStyle="1" w:styleId="Ttulodatabela">
    <w:name w:val="Título da tabela"/>
    <w:basedOn w:val="Contedodatabela"/>
    <w:rsid w:val="00C00887"/>
    <w:pPr>
      <w:jc w:val="center"/>
    </w:pPr>
    <w:rPr>
      <w:b/>
      <w:bCs/>
    </w:rPr>
  </w:style>
  <w:style w:type="paragraph" w:customStyle="1" w:styleId="western">
    <w:name w:val="western"/>
    <w:basedOn w:val="Normal"/>
    <w:rsid w:val="00C15176"/>
    <w:pPr>
      <w:suppressAutoHyphens w:val="0"/>
      <w:spacing w:before="100" w:beforeAutospacing="1" w:after="115"/>
    </w:pPr>
    <w:rPr>
      <w:rFonts w:eastAsia="SimSun"/>
      <w:lang w:val="en-US" w:eastAsia="zh-CN"/>
    </w:rPr>
  </w:style>
  <w:style w:type="paragraph" w:customStyle="1" w:styleId="Padro">
    <w:name w:val="Padrão"/>
    <w:rsid w:val="003905B6"/>
    <w:rPr>
      <w:snapToGrid w:val="0"/>
      <w:sz w:val="24"/>
    </w:rPr>
  </w:style>
  <w:style w:type="paragraph" w:customStyle="1" w:styleId="Contedo1">
    <w:name w:val="Conteúdo 1"/>
    <w:basedOn w:val="Padro"/>
    <w:next w:val="Padro"/>
    <w:rsid w:val="003905B6"/>
    <w:pPr>
      <w:spacing w:before="120" w:after="120"/>
    </w:pPr>
    <w:rPr>
      <w:b/>
      <w:caps/>
    </w:rPr>
  </w:style>
  <w:style w:type="table" w:styleId="Tabelacomgrade">
    <w:name w:val="Table Grid"/>
    <w:basedOn w:val="Tabelanormal"/>
    <w:uiPriority w:val="59"/>
    <w:rsid w:val="002E4F7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aliases w:val="Char Char Char Char Char Char Char,Char Char Char Char Char,Char Char, Char Char Char Char Char Char Char, Char Char Char Char Char, Char Char,hd Char,he Char"/>
    <w:link w:val="Cabealho"/>
    <w:rsid w:val="00C77819"/>
    <w:rPr>
      <w:sz w:val="24"/>
      <w:szCs w:val="24"/>
      <w:lang w:eastAsia="ar-SA"/>
    </w:rPr>
  </w:style>
  <w:style w:type="paragraph" w:styleId="Corpodetexto2">
    <w:name w:val="Body Text 2"/>
    <w:basedOn w:val="Normal"/>
    <w:link w:val="Corpodetexto2Char"/>
    <w:rsid w:val="00C77819"/>
    <w:pPr>
      <w:spacing w:after="120" w:line="480" w:lineRule="auto"/>
    </w:pPr>
  </w:style>
  <w:style w:type="character" w:customStyle="1" w:styleId="Corpodetexto2Char">
    <w:name w:val="Corpo de texto 2 Char"/>
    <w:link w:val="Corpodetexto2"/>
    <w:rsid w:val="00C77819"/>
    <w:rPr>
      <w:sz w:val="24"/>
      <w:szCs w:val="24"/>
      <w:lang w:eastAsia="ar-SA"/>
    </w:rPr>
  </w:style>
  <w:style w:type="character" w:styleId="Refdecomentrio">
    <w:name w:val="annotation reference"/>
    <w:rsid w:val="00BC2BC0"/>
    <w:rPr>
      <w:sz w:val="16"/>
      <w:szCs w:val="16"/>
    </w:rPr>
  </w:style>
  <w:style w:type="paragraph" w:styleId="Textodecomentrio">
    <w:name w:val="annotation text"/>
    <w:basedOn w:val="Normal"/>
    <w:link w:val="TextodecomentrioChar"/>
    <w:rsid w:val="00BC2BC0"/>
    <w:rPr>
      <w:sz w:val="20"/>
      <w:szCs w:val="20"/>
    </w:rPr>
  </w:style>
  <w:style w:type="character" w:customStyle="1" w:styleId="TextodecomentrioChar">
    <w:name w:val="Texto de comentário Char"/>
    <w:link w:val="Textodecomentrio"/>
    <w:rsid w:val="00BC2BC0"/>
    <w:rPr>
      <w:lang w:eastAsia="ar-SA"/>
    </w:rPr>
  </w:style>
  <w:style w:type="paragraph" w:styleId="Assuntodocomentrio">
    <w:name w:val="annotation subject"/>
    <w:basedOn w:val="Textodecomentrio"/>
    <w:next w:val="Textodecomentrio"/>
    <w:link w:val="AssuntodocomentrioChar"/>
    <w:rsid w:val="00BC2BC0"/>
    <w:rPr>
      <w:b/>
      <w:bCs/>
    </w:rPr>
  </w:style>
  <w:style w:type="character" w:customStyle="1" w:styleId="AssuntodocomentrioChar">
    <w:name w:val="Assunto do comentário Char"/>
    <w:link w:val="Assuntodocomentrio"/>
    <w:rsid w:val="00BC2BC0"/>
    <w:rPr>
      <w:b/>
      <w:bCs/>
      <w:lang w:eastAsia="ar-SA"/>
    </w:rPr>
  </w:style>
  <w:style w:type="paragraph" w:styleId="Textodebalo">
    <w:name w:val="Balloon Text"/>
    <w:basedOn w:val="Normal"/>
    <w:link w:val="TextodebaloChar"/>
    <w:rsid w:val="00BC2BC0"/>
    <w:rPr>
      <w:rFonts w:ascii="Tahoma" w:hAnsi="Tahoma"/>
      <w:sz w:val="16"/>
      <w:szCs w:val="16"/>
    </w:rPr>
  </w:style>
  <w:style w:type="character" w:customStyle="1" w:styleId="TextodebaloChar">
    <w:name w:val="Texto de balão Char"/>
    <w:link w:val="Textodebalo"/>
    <w:rsid w:val="00BC2BC0"/>
    <w:rPr>
      <w:rFonts w:ascii="Tahoma" w:hAnsi="Tahoma" w:cs="Tahoma"/>
      <w:sz w:val="16"/>
      <w:szCs w:val="16"/>
      <w:lang w:eastAsia="ar-SA"/>
    </w:rPr>
  </w:style>
  <w:style w:type="paragraph" w:styleId="TextosemFormatao">
    <w:name w:val="Plain Text"/>
    <w:basedOn w:val="Normal"/>
    <w:rsid w:val="00BF660C"/>
    <w:pPr>
      <w:suppressAutoHyphens w:val="0"/>
    </w:pPr>
    <w:rPr>
      <w:rFonts w:ascii="Courier New" w:hAnsi="Courier New"/>
      <w:sz w:val="20"/>
      <w:szCs w:val="20"/>
      <w:lang w:eastAsia="pt-BR"/>
    </w:rPr>
  </w:style>
  <w:style w:type="paragraph" w:customStyle="1" w:styleId="Default">
    <w:name w:val="Default"/>
    <w:rsid w:val="006455E8"/>
    <w:pPr>
      <w:autoSpaceDE w:val="0"/>
      <w:autoSpaceDN w:val="0"/>
      <w:adjustRightInd w:val="0"/>
    </w:pPr>
    <w:rPr>
      <w:rFonts w:ascii="Arial" w:hAnsi="Arial" w:cs="Arial"/>
      <w:color w:val="000000"/>
      <w:sz w:val="24"/>
      <w:szCs w:val="24"/>
      <w:lang w:val="en-US" w:eastAsia="en-US"/>
    </w:rPr>
  </w:style>
  <w:style w:type="paragraph" w:customStyle="1" w:styleId="P1">
    <w:name w:val="P1"/>
    <w:basedOn w:val="Normal"/>
    <w:rsid w:val="008C476B"/>
    <w:pPr>
      <w:suppressAutoHyphens w:val="0"/>
      <w:spacing w:line="360" w:lineRule="auto"/>
      <w:jc w:val="both"/>
    </w:pPr>
    <w:rPr>
      <w:rFonts w:ascii="Arial" w:hAnsi="Arial"/>
      <w:sz w:val="22"/>
      <w:szCs w:val="20"/>
      <w:lang w:eastAsia="pt-BR"/>
    </w:rPr>
  </w:style>
  <w:style w:type="character" w:customStyle="1" w:styleId="Ttulo1Char">
    <w:name w:val="Título 1 Char"/>
    <w:basedOn w:val="Fontepargpadro"/>
    <w:link w:val="Ttulo1"/>
    <w:rsid w:val="00A94291"/>
    <w:rPr>
      <w:rFonts w:ascii="Arial" w:hAnsi="Arial"/>
      <w:b/>
      <w:sz w:val="24"/>
      <w:szCs w:val="24"/>
      <w:lang w:eastAsia="ar-SA"/>
    </w:rPr>
  </w:style>
  <w:style w:type="paragraph" w:styleId="Textodenotaderodap">
    <w:name w:val="footnote text"/>
    <w:basedOn w:val="Normal"/>
    <w:link w:val="TextodenotaderodapChar"/>
    <w:rsid w:val="002B478B"/>
    <w:rPr>
      <w:sz w:val="20"/>
      <w:szCs w:val="20"/>
    </w:rPr>
  </w:style>
  <w:style w:type="character" w:customStyle="1" w:styleId="TextodenotaderodapChar">
    <w:name w:val="Texto de nota de rodapé Char"/>
    <w:basedOn w:val="Fontepargpadro"/>
    <w:link w:val="Textodenotaderodap"/>
    <w:rsid w:val="002B478B"/>
    <w:rPr>
      <w:lang w:eastAsia="ar-SA"/>
    </w:rPr>
  </w:style>
  <w:style w:type="character" w:styleId="Refdenotaderodap">
    <w:name w:val="footnote reference"/>
    <w:rsid w:val="002B47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392"/>
    <w:pPr>
      <w:suppressAutoHyphens/>
    </w:pPr>
    <w:rPr>
      <w:sz w:val="24"/>
      <w:szCs w:val="24"/>
      <w:lang w:eastAsia="ar-SA"/>
    </w:rPr>
  </w:style>
  <w:style w:type="paragraph" w:styleId="Ttulo1">
    <w:name w:val="heading 1"/>
    <w:basedOn w:val="Normal"/>
    <w:next w:val="Normal"/>
    <w:qFormat/>
    <w:pPr>
      <w:keepNext/>
      <w:numPr>
        <w:numId w:val="1"/>
      </w:numPr>
      <w:spacing w:line="360" w:lineRule="auto"/>
      <w:ind w:right="-376"/>
      <w:jc w:val="both"/>
      <w:outlineLvl w:val="0"/>
    </w:pPr>
    <w:rPr>
      <w:rFonts w:ascii="Arial" w:hAnsi="Arial"/>
      <w:b/>
    </w:rPr>
  </w:style>
  <w:style w:type="paragraph" w:styleId="Ttulo2">
    <w:name w:val="heading 2"/>
    <w:basedOn w:val="Normal"/>
    <w:next w:val="Normal"/>
    <w:qFormat/>
    <w:pPr>
      <w:keepNext/>
      <w:numPr>
        <w:ilvl w:val="1"/>
        <w:numId w:val="1"/>
      </w:numPr>
      <w:jc w:val="center"/>
      <w:outlineLvl w:val="1"/>
    </w:pPr>
    <w:rPr>
      <w:sz w:val="28"/>
      <w:szCs w:val="20"/>
    </w:rPr>
  </w:style>
  <w:style w:type="paragraph" w:styleId="Ttulo3">
    <w:name w:val="heading 3"/>
    <w:basedOn w:val="Normal"/>
    <w:next w:val="Normal"/>
    <w:qFormat/>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qFormat/>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qFormat/>
    <w:pPr>
      <w:keepNext/>
      <w:numPr>
        <w:ilvl w:val="4"/>
        <w:numId w:val="1"/>
      </w:numPr>
      <w:spacing w:line="360" w:lineRule="auto"/>
      <w:jc w:val="both"/>
      <w:outlineLvl w:val="4"/>
    </w:pPr>
    <w:rPr>
      <w:b/>
      <w:sz w:val="23"/>
    </w:rPr>
  </w:style>
  <w:style w:type="paragraph" w:styleId="Ttulo6">
    <w:name w:val="heading 6"/>
    <w:basedOn w:val="Normal"/>
    <w:next w:val="Normal"/>
    <w:qFormat/>
    <w:pPr>
      <w:keepNext/>
      <w:numPr>
        <w:ilvl w:val="5"/>
        <w:numId w:val="1"/>
      </w:numPr>
      <w:jc w:val="both"/>
      <w:outlineLvl w:val="5"/>
    </w:pPr>
    <w:rPr>
      <w:rFonts w:ascii="Arial" w:hAnsi="Arial"/>
      <w:b/>
      <w:sz w:val="22"/>
      <w:szCs w:val="20"/>
    </w:rPr>
  </w:style>
  <w:style w:type="paragraph" w:styleId="Ttulo7">
    <w:name w:val="heading 7"/>
    <w:basedOn w:val="Normal"/>
    <w:next w:val="Normal"/>
    <w:qFormat/>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qFormat/>
    <w:pPr>
      <w:keepNext/>
      <w:numPr>
        <w:ilvl w:val="7"/>
        <w:numId w:val="1"/>
      </w:numPr>
      <w:jc w:val="center"/>
      <w:outlineLvl w:val="7"/>
    </w:pPr>
    <w:rPr>
      <w:b/>
      <w:bCs/>
    </w:rPr>
  </w:style>
  <w:style w:type="paragraph" w:styleId="Ttulo9">
    <w:name w:val="heading 9"/>
    <w:basedOn w:val="Normal"/>
    <w:next w:val="Normal"/>
    <w:qFormat/>
    <w:rsid w:val="00C97985"/>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b/>
    </w:rPr>
  </w:style>
  <w:style w:type="character" w:customStyle="1" w:styleId="Fontepargpadro1">
    <w:name w:val="Fonte parág. padrão1"/>
  </w:style>
  <w:style w:type="character" w:customStyle="1" w:styleId="WW-Fontepargpadro">
    <w:name w:val="WW-Fonte parág. padrã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b/>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Times New Roman" w:hAnsi="Times New Roman"/>
      <w:b w:val="0"/>
      <w:i w:val="0"/>
      <w:sz w:val="26"/>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0">
    <w:name w:val="WW8Num10z0"/>
    <w:rPr>
      <w:b/>
    </w:rPr>
  </w:style>
  <w:style w:type="character" w:customStyle="1" w:styleId="WW8Num11z0">
    <w:name w:val="WW8Num11z0"/>
    <w:rPr>
      <w:b/>
    </w:rPr>
  </w:style>
  <w:style w:type="character" w:customStyle="1" w:styleId="WW8NumSt2z0">
    <w:name w:val="WW8NumSt2z0"/>
    <w:rPr>
      <w:rFonts w:ascii="Times New Roman" w:hAnsi="Times New Roman"/>
      <w:b w:val="0"/>
      <w:i w:val="0"/>
      <w:sz w:val="26"/>
    </w:rPr>
  </w:style>
  <w:style w:type="character" w:customStyle="1" w:styleId="WW8NumSt4z0">
    <w:name w:val="WW8NumSt4z0"/>
    <w:rPr>
      <w:rFonts w:ascii="Times New Roman" w:hAnsi="Times New Roman" w:cs="Times New Roman"/>
      <w:b w:val="0"/>
      <w:i w:val="0"/>
      <w:sz w:val="26"/>
      <w:szCs w:val="26"/>
    </w:rPr>
  </w:style>
  <w:style w:type="character" w:customStyle="1" w:styleId="WW-Fontepargpadro1">
    <w:name w:val="WW-Fonte parág. padrão1"/>
  </w:style>
  <w:style w:type="character" w:styleId="Nmerodepgina">
    <w:name w:val="page number"/>
    <w:basedOn w:val="WW-Fontepargpadro1"/>
  </w:style>
  <w:style w:type="character" w:styleId="Hyperlink">
    <w:name w:val="Hyperlink"/>
    <w:rPr>
      <w:color w:val="0000FF"/>
      <w:u w:val="single"/>
    </w:rPr>
  </w:style>
  <w:style w:type="character" w:styleId="HiperlinkVisitado">
    <w:name w:val="FollowedHyperlink"/>
    <w:rPr>
      <w:color w:val="800080"/>
      <w:u w:val="single"/>
    </w:rPr>
  </w:style>
  <w:style w:type="paragraph" w:customStyle="1" w:styleId="Captulo">
    <w:name w:val="Capítulo"/>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pPr>
      <w:jc w:val="both"/>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xl26">
    <w:name w:val="xl26"/>
    <w:basedOn w:val="Normal"/>
    <w:pPr>
      <w:pBdr>
        <w:left w:val="single" w:sz="4" w:space="0" w:color="000000"/>
        <w:right w:val="single" w:sz="4" w:space="0" w:color="000000"/>
      </w:pBdr>
      <w:spacing w:before="280" w:after="280"/>
    </w:pPr>
    <w:rPr>
      <w:rFonts w:ascii="Arial" w:eastAsia="Arial Unicode MS" w:hAnsi="Arial" w:cs="Arial"/>
      <w:sz w:val="22"/>
      <w:szCs w:val="22"/>
    </w:rPr>
  </w:style>
  <w:style w:type="paragraph" w:styleId="Cabealho">
    <w:name w:val="header"/>
    <w:basedOn w:val="Normal"/>
    <w:link w:val="CabealhoChar"/>
    <w:pPr>
      <w:tabs>
        <w:tab w:val="center" w:pos="4419"/>
        <w:tab w:val="right" w:pos="8838"/>
      </w:tabs>
    </w:pPr>
    <w:rPr>
      <w:lang w:val="x-none"/>
    </w:rPr>
  </w:style>
  <w:style w:type="paragraph" w:customStyle="1" w:styleId="Corpodetexto21">
    <w:name w:val="Corpo de texto 21"/>
    <w:basedOn w:val="Normal"/>
    <w:pPr>
      <w:spacing w:after="120" w:line="480" w:lineRule="auto"/>
    </w:pPr>
  </w:style>
  <w:style w:type="paragraph" w:styleId="Recuodecorpodetexto">
    <w:name w:val="Body Text Indent"/>
    <w:basedOn w:val="Normal"/>
    <w:rPr>
      <w:rFonts w:ascii="Arial" w:hAnsi="Arial"/>
      <w:szCs w:val="20"/>
    </w:rPr>
  </w:style>
  <w:style w:type="paragraph" w:styleId="Rodap">
    <w:name w:val="footer"/>
    <w:basedOn w:val="Normal"/>
    <w:pPr>
      <w:tabs>
        <w:tab w:val="center" w:pos="4419"/>
        <w:tab w:val="right" w:pos="8838"/>
      </w:tabs>
    </w:pPr>
  </w:style>
  <w:style w:type="paragraph" w:styleId="Sumrio1">
    <w:name w:val="toc 1"/>
    <w:basedOn w:val="Normal"/>
    <w:next w:val="Normal"/>
    <w:autoRedefine/>
    <w:uiPriority w:val="39"/>
    <w:rsid w:val="009E7B5C"/>
    <w:pPr>
      <w:tabs>
        <w:tab w:val="right" w:leader="dot" w:pos="9628"/>
      </w:tabs>
    </w:pPr>
    <w:rPr>
      <w:rFonts w:ascii="Arial Narrow" w:hAnsi="Arial Narrow"/>
      <w:sz w:val="22"/>
    </w:rPr>
  </w:style>
  <w:style w:type="paragraph" w:styleId="Sumrio2">
    <w:name w:val="toc 2"/>
    <w:basedOn w:val="Normal"/>
    <w:next w:val="Normal"/>
    <w:semiHidden/>
    <w:pPr>
      <w:ind w:left="240"/>
    </w:pPr>
  </w:style>
  <w:style w:type="paragraph" w:styleId="Sumrio3">
    <w:name w:val="toc 3"/>
    <w:basedOn w:val="Normal"/>
    <w:next w:val="Normal"/>
    <w:semiHidden/>
    <w:pPr>
      <w:ind w:left="480"/>
    </w:pPr>
  </w:style>
  <w:style w:type="paragraph" w:styleId="Sumrio4">
    <w:name w:val="toc 4"/>
    <w:basedOn w:val="Normal"/>
    <w:next w:val="Normal"/>
    <w:semiHidden/>
    <w:pPr>
      <w:ind w:left="720"/>
    </w:pPr>
  </w:style>
  <w:style w:type="paragraph" w:styleId="Sumrio5">
    <w:name w:val="toc 5"/>
    <w:basedOn w:val="Normal"/>
    <w:next w:val="Normal"/>
    <w:semiHidden/>
    <w:pPr>
      <w:ind w:left="960"/>
    </w:pPr>
  </w:style>
  <w:style w:type="paragraph" w:styleId="Sumrio6">
    <w:name w:val="toc 6"/>
    <w:basedOn w:val="Normal"/>
    <w:next w:val="Normal"/>
    <w:semiHidden/>
    <w:pPr>
      <w:ind w:left="1200"/>
    </w:pPr>
  </w:style>
  <w:style w:type="paragraph" w:styleId="Sumrio7">
    <w:name w:val="toc 7"/>
    <w:basedOn w:val="Normal"/>
    <w:next w:val="Normal"/>
    <w:semiHidden/>
    <w:pPr>
      <w:ind w:left="1440"/>
    </w:pPr>
  </w:style>
  <w:style w:type="paragraph" w:styleId="Sumrio8">
    <w:name w:val="toc 8"/>
    <w:basedOn w:val="Normal"/>
    <w:next w:val="Normal"/>
    <w:semiHidden/>
    <w:pPr>
      <w:ind w:left="1680"/>
    </w:pPr>
  </w:style>
  <w:style w:type="paragraph" w:styleId="Sumrio9">
    <w:name w:val="toc 9"/>
    <w:basedOn w:val="Normal"/>
    <w:next w:val="Normal"/>
    <w:semiHidden/>
    <w:pPr>
      <w:ind w:left="1920"/>
    </w:pPr>
  </w:style>
  <w:style w:type="paragraph" w:customStyle="1" w:styleId="Corpodetexto31">
    <w:name w:val="Corpo de texto 31"/>
    <w:basedOn w:val="Normal"/>
    <w:pPr>
      <w:spacing w:after="120"/>
    </w:pPr>
    <w:rPr>
      <w:sz w:val="16"/>
      <w:szCs w:val="16"/>
    </w:rPr>
  </w:style>
  <w:style w:type="paragraph" w:customStyle="1" w:styleId="Textosemformatao1">
    <w:name w:val="Texto sem formatação1"/>
    <w:basedOn w:val="Normal"/>
    <w:rPr>
      <w:rFonts w:ascii="Courier New" w:hAnsi="Courier New"/>
      <w:sz w:val="20"/>
      <w:szCs w:val="20"/>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sedettulo">
    <w:name w:val="Base de título"/>
    <w:basedOn w:val="Corpodetexto"/>
    <w:next w:val="Corpodetexto"/>
    <w:pPr>
      <w:keepNext/>
      <w:keepLines/>
      <w:spacing w:line="220" w:lineRule="atLeast"/>
      <w:ind w:left="840" w:right="-360"/>
      <w:jc w:val="left"/>
    </w:pPr>
    <w:rPr>
      <w:rFonts w:ascii="Arial" w:hAnsi="Arial"/>
      <w:spacing w:val="-10"/>
      <w:kern w:val="1"/>
      <w:sz w:val="18"/>
      <w:szCs w:val="20"/>
    </w:rPr>
  </w:style>
  <w:style w:type="paragraph" w:customStyle="1" w:styleId="Corpodetexto22">
    <w:name w:val="Corpo de texto 22"/>
    <w:basedOn w:val="Corpodetexto"/>
    <w:pPr>
      <w:spacing w:after="220" w:line="220" w:lineRule="atLeast"/>
      <w:ind w:left="1440" w:right="-360"/>
      <w:jc w:val="left"/>
    </w:pPr>
    <w:rPr>
      <w:sz w:val="20"/>
      <w:szCs w:val="20"/>
    </w:rPr>
  </w:style>
  <w:style w:type="paragraph" w:styleId="Ttulo">
    <w:name w:val="Title"/>
    <w:basedOn w:val="Normal"/>
    <w:next w:val="Subttulo"/>
    <w:qFormat/>
    <w:pPr>
      <w:spacing w:before="240" w:after="60"/>
      <w:ind w:left="840" w:right="-360"/>
      <w:jc w:val="center"/>
    </w:pPr>
    <w:rPr>
      <w:rFonts w:ascii="Arial" w:hAnsi="Arial"/>
      <w:b/>
      <w:kern w:val="1"/>
      <w:sz w:val="32"/>
      <w:szCs w:val="20"/>
    </w:rPr>
  </w:style>
  <w:style w:type="paragraph" w:styleId="Subttulo">
    <w:name w:val="Subtitle"/>
    <w:basedOn w:val="Captulo"/>
    <w:next w:val="Corpodetexto"/>
    <w:qFormat/>
    <w:pPr>
      <w:jc w:val="center"/>
    </w:pPr>
    <w:rPr>
      <w:i/>
      <w:iCs/>
    </w:rPr>
  </w:style>
  <w:style w:type="paragraph" w:customStyle="1" w:styleId="Recuodecorpodetexto21">
    <w:name w:val="Recuo de corpo de texto 21"/>
    <w:basedOn w:val="Normal"/>
    <w:pPr>
      <w:spacing w:after="120" w:line="480" w:lineRule="auto"/>
      <w:ind w:left="283"/>
    </w:pPr>
  </w:style>
  <w:style w:type="paragraph" w:customStyle="1" w:styleId="Recuodecorpodetexto31">
    <w:name w:val="Recuo de corpo de texto 31"/>
    <w:basedOn w:val="Normal"/>
    <w:pPr>
      <w:spacing w:after="120"/>
      <w:ind w:left="283"/>
    </w:pPr>
    <w:rPr>
      <w:sz w:val="16"/>
      <w:szCs w:val="16"/>
    </w:rPr>
  </w:style>
  <w:style w:type="paragraph" w:styleId="NormalWeb">
    <w:name w:val="Normal (Web)"/>
    <w:basedOn w:val="Normal"/>
    <w:pPr>
      <w:spacing w:before="104" w:after="280"/>
      <w:ind w:left="125" w:right="104" w:firstLine="567"/>
      <w:jc w:val="both"/>
    </w:pPr>
    <w:rPr>
      <w:sz w:val="22"/>
      <w:szCs w:val="22"/>
    </w:rPr>
  </w:style>
  <w:style w:type="paragraph" w:customStyle="1" w:styleId="Contedo10">
    <w:name w:val="Conteúdo 10"/>
    <w:basedOn w:val="ndice"/>
    <w:pPr>
      <w:tabs>
        <w:tab w:val="right" w:leader="dot" w:pos="9972"/>
      </w:tabs>
      <w:ind w:left="2547"/>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western">
    <w:name w:val="western"/>
    <w:basedOn w:val="Normal"/>
    <w:rsid w:val="00C15176"/>
    <w:pPr>
      <w:suppressAutoHyphens w:val="0"/>
      <w:spacing w:before="100" w:beforeAutospacing="1" w:after="115"/>
    </w:pPr>
    <w:rPr>
      <w:rFonts w:eastAsia="SimSun"/>
      <w:lang w:val="en-US" w:eastAsia="zh-CN"/>
    </w:rPr>
  </w:style>
  <w:style w:type="paragraph" w:customStyle="1" w:styleId="Padro">
    <w:name w:val="Padrão"/>
    <w:rsid w:val="003905B6"/>
    <w:rPr>
      <w:snapToGrid w:val="0"/>
      <w:sz w:val="24"/>
    </w:rPr>
  </w:style>
  <w:style w:type="paragraph" w:customStyle="1" w:styleId="Contedo1">
    <w:name w:val="Conteúdo 1"/>
    <w:basedOn w:val="Padro"/>
    <w:next w:val="Padro"/>
    <w:rsid w:val="003905B6"/>
    <w:pPr>
      <w:spacing w:before="120" w:after="120"/>
    </w:pPr>
    <w:rPr>
      <w:b/>
      <w:caps/>
    </w:rPr>
  </w:style>
  <w:style w:type="table" w:styleId="Tabelacomgrade">
    <w:name w:val="Table Grid"/>
    <w:basedOn w:val="Tabelanormal"/>
    <w:uiPriority w:val="59"/>
    <w:rsid w:val="002E4F7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link w:val="Cabealho"/>
    <w:rsid w:val="00C77819"/>
    <w:rPr>
      <w:sz w:val="24"/>
      <w:szCs w:val="24"/>
      <w:lang w:eastAsia="ar-SA"/>
    </w:rPr>
  </w:style>
  <w:style w:type="paragraph" w:styleId="Corpodetexto2">
    <w:name w:val="Body Text 2"/>
    <w:basedOn w:val="Normal"/>
    <w:link w:val="Corpodetexto2Char"/>
    <w:rsid w:val="00C77819"/>
    <w:pPr>
      <w:spacing w:after="120" w:line="480" w:lineRule="auto"/>
    </w:pPr>
    <w:rPr>
      <w:lang w:val="x-none"/>
    </w:rPr>
  </w:style>
  <w:style w:type="character" w:customStyle="1" w:styleId="Corpodetexto2Char">
    <w:name w:val="Corpo de texto 2 Char"/>
    <w:link w:val="Corpodetexto2"/>
    <w:rsid w:val="00C77819"/>
    <w:rPr>
      <w:sz w:val="24"/>
      <w:szCs w:val="24"/>
      <w:lang w:eastAsia="ar-SA"/>
    </w:rPr>
  </w:style>
  <w:style w:type="character" w:styleId="Refdecomentrio">
    <w:name w:val="annotation reference"/>
    <w:rsid w:val="00BC2BC0"/>
    <w:rPr>
      <w:sz w:val="16"/>
      <w:szCs w:val="16"/>
    </w:rPr>
  </w:style>
  <w:style w:type="paragraph" w:styleId="Textodecomentrio">
    <w:name w:val="annotation text"/>
    <w:basedOn w:val="Normal"/>
    <w:link w:val="TextodecomentrioChar"/>
    <w:rsid w:val="00BC2BC0"/>
    <w:rPr>
      <w:sz w:val="20"/>
      <w:szCs w:val="20"/>
      <w:lang w:val="x-none"/>
    </w:rPr>
  </w:style>
  <w:style w:type="character" w:customStyle="1" w:styleId="TextodecomentrioChar">
    <w:name w:val="Texto de comentário Char"/>
    <w:link w:val="Textodecomentrio"/>
    <w:rsid w:val="00BC2BC0"/>
    <w:rPr>
      <w:lang w:eastAsia="ar-SA"/>
    </w:rPr>
  </w:style>
  <w:style w:type="paragraph" w:styleId="Assuntodocomentrio">
    <w:name w:val="annotation subject"/>
    <w:basedOn w:val="Textodecomentrio"/>
    <w:next w:val="Textodecomentrio"/>
    <w:link w:val="AssuntodocomentrioChar"/>
    <w:rsid w:val="00BC2BC0"/>
    <w:rPr>
      <w:b/>
      <w:bCs/>
    </w:rPr>
  </w:style>
  <w:style w:type="character" w:customStyle="1" w:styleId="AssuntodocomentrioChar">
    <w:name w:val="Assunto do comentário Char"/>
    <w:link w:val="Assuntodocomentrio"/>
    <w:rsid w:val="00BC2BC0"/>
    <w:rPr>
      <w:b/>
      <w:bCs/>
      <w:lang w:eastAsia="ar-SA"/>
    </w:rPr>
  </w:style>
  <w:style w:type="paragraph" w:styleId="Textodebalo">
    <w:name w:val="Balloon Text"/>
    <w:basedOn w:val="Normal"/>
    <w:link w:val="TextodebaloChar"/>
    <w:rsid w:val="00BC2BC0"/>
    <w:rPr>
      <w:rFonts w:ascii="Tahoma" w:hAnsi="Tahoma"/>
      <w:sz w:val="16"/>
      <w:szCs w:val="16"/>
      <w:lang w:val="x-none"/>
    </w:rPr>
  </w:style>
  <w:style w:type="character" w:customStyle="1" w:styleId="TextodebaloChar">
    <w:name w:val="Texto de balão Char"/>
    <w:link w:val="Textodebalo"/>
    <w:rsid w:val="00BC2BC0"/>
    <w:rPr>
      <w:rFonts w:ascii="Tahoma" w:hAnsi="Tahoma" w:cs="Tahoma"/>
      <w:sz w:val="16"/>
      <w:szCs w:val="16"/>
      <w:lang w:eastAsia="ar-SA"/>
    </w:rPr>
  </w:style>
  <w:style w:type="paragraph" w:styleId="TextosemFormatao">
    <w:name w:val="Plain Text"/>
    <w:basedOn w:val="Normal"/>
    <w:rsid w:val="00BF660C"/>
    <w:pPr>
      <w:suppressAutoHyphens w:val="0"/>
    </w:pPr>
    <w:rPr>
      <w:rFonts w:ascii="Courier New" w:hAnsi="Courier New"/>
      <w:sz w:val="20"/>
      <w:szCs w:val="20"/>
      <w:lang w:eastAsia="pt-BR"/>
    </w:rPr>
  </w:style>
  <w:style w:type="paragraph" w:customStyle="1" w:styleId="Default">
    <w:name w:val="Default"/>
    <w:rsid w:val="006455E8"/>
    <w:pPr>
      <w:autoSpaceDE w:val="0"/>
      <w:autoSpaceDN w:val="0"/>
      <w:adjustRightInd w:val="0"/>
    </w:pPr>
    <w:rPr>
      <w:rFonts w:ascii="Arial" w:hAnsi="Arial" w:cs="Arial"/>
      <w:color w:val="000000"/>
      <w:sz w:val="24"/>
      <w:szCs w:val="24"/>
      <w:lang w:val="en-US" w:eastAsia="en-US"/>
    </w:rPr>
  </w:style>
  <w:style w:type="paragraph" w:customStyle="1" w:styleId="P1">
    <w:name w:val="P1"/>
    <w:basedOn w:val="Normal"/>
    <w:rsid w:val="008C476B"/>
    <w:pPr>
      <w:suppressAutoHyphens w:val="0"/>
      <w:spacing w:line="360" w:lineRule="auto"/>
      <w:jc w:val="both"/>
    </w:pPr>
    <w:rPr>
      <w:rFonts w:ascii="Arial" w:hAnsi="Arial"/>
      <w:sz w:val="22"/>
      <w:szCs w:val="20"/>
      <w:lang w:eastAsia="pt-BR"/>
    </w:rPr>
  </w:style>
</w:styles>
</file>

<file path=word/webSettings.xml><?xml version="1.0" encoding="utf-8"?>
<w:webSettings xmlns:r="http://schemas.openxmlformats.org/officeDocument/2006/relationships" xmlns:w="http://schemas.openxmlformats.org/wordprocessingml/2006/main">
  <w:divs>
    <w:div w:id="91097982">
      <w:bodyDiv w:val="1"/>
      <w:marLeft w:val="0"/>
      <w:marRight w:val="0"/>
      <w:marTop w:val="0"/>
      <w:marBottom w:val="0"/>
      <w:divBdr>
        <w:top w:val="none" w:sz="0" w:space="0" w:color="auto"/>
        <w:left w:val="none" w:sz="0" w:space="0" w:color="auto"/>
        <w:bottom w:val="none" w:sz="0" w:space="0" w:color="auto"/>
        <w:right w:val="none" w:sz="0" w:space="0" w:color="auto"/>
      </w:divBdr>
    </w:div>
    <w:div w:id="186988395">
      <w:bodyDiv w:val="1"/>
      <w:marLeft w:val="0"/>
      <w:marRight w:val="0"/>
      <w:marTop w:val="0"/>
      <w:marBottom w:val="0"/>
      <w:divBdr>
        <w:top w:val="none" w:sz="0" w:space="0" w:color="auto"/>
        <w:left w:val="none" w:sz="0" w:space="0" w:color="auto"/>
        <w:bottom w:val="none" w:sz="0" w:space="0" w:color="auto"/>
        <w:right w:val="none" w:sz="0" w:space="0" w:color="auto"/>
      </w:divBdr>
    </w:div>
    <w:div w:id="462426890">
      <w:bodyDiv w:val="1"/>
      <w:marLeft w:val="0"/>
      <w:marRight w:val="0"/>
      <w:marTop w:val="0"/>
      <w:marBottom w:val="0"/>
      <w:divBdr>
        <w:top w:val="none" w:sz="0" w:space="0" w:color="auto"/>
        <w:left w:val="none" w:sz="0" w:space="0" w:color="auto"/>
        <w:bottom w:val="none" w:sz="0" w:space="0" w:color="auto"/>
        <w:right w:val="none" w:sz="0" w:space="0" w:color="auto"/>
      </w:divBdr>
    </w:div>
    <w:div w:id="506480121">
      <w:bodyDiv w:val="1"/>
      <w:marLeft w:val="0"/>
      <w:marRight w:val="0"/>
      <w:marTop w:val="0"/>
      <w:marBottom w:val="0"/>
      <w:divBdr>
        <w:top w:val="none" w:sz="0" w:space="0" w:color="auto"/>
        <w:left w:val="none" w:sz="0" w:space="0" w:color="auto"/>
        <w:bottom w:val="none" w:sz="0" w:space="0" w:color="auto"/>
        <w:right w:val="none" w:sz="0" w:space="0" w:color="auto"/>
      </w:divBdr>
    </w:div>
    <w:div w:id="665984431">
      <w:bodyDiv w:val="1"/>
      <w:marLeft w:val="0"/>
      <w:marRight w:val="0"/>
      <w:marTop w:val="0"/>
      <w:marBottom w:val="0"/>
      <w:divBdr>
        <w:top w:val="none" w:sz="0" w:space="0" w:color="auto"/>
        <w:left w:val="none" w:sz="0" w:space="0" w:color="auto"/>
        <w:bottom w:val="none" w:sz="0" w:space="0" w:color="auto"/>
        <w:right w:val="none" w:sz="0" w:space="0" w:color="auto"/>
      </w:divBdr>
    </w:div>
    <w:div w:id="683703318">
      <w:bodyDiv w:val="1"/>
      <w:marLeft w:val="0"/>
      <w:marRight w:val="0"/>
      <w:marTop w:val="0"/>
      <w:marBottom w:val="0"/>
      <w:divBdr>
        <w:top w:val="none" w:sz="0" w:space="0" w:color="auto"/>
        <w:left w:val="none" w:sz="0" w:space="0" w:color="auto"/>
        <w:bottom w:val="none" w:sz="0" w:space="0" w:color="auto"/>
        <w:right w:val="none" w:sz="0" w:space="0" w:color="auto"/>
      </w:divBdr>
    </w:div>
    <w:div w:id="797459141">
      <w:bodyDiv w:val="1"/>
      <w:marLeft w:val="0"/>
      <w:marRight w:val="0"/>
      <w:marTop w:val="0"/>
      <w:marBottom w:val="0"/>
      <w:divBdr>
        <w:top w:val="none" w:sz="0" w:space="0" w:color="auto"/>
        <w:left w:val="none" w:sz="0" w:space="0" w:color="auto"/>
        <w:bottom w:val="none" w:sz="0" w:space="0" w:color="auto"/>
        <w:right w:val="none" w:sz="0" w:space="0" w:color="auto"/>
      </w:divBdr>
    </w:div>
    <w:div w:id="1053576180">
      <w:bodyDiv w:val="1"/>
      <w:marLeft w:val="0"/>
      <w:marRight w:val="0"/>
      <w:marTop w:val="0"/>
      <w:marBottom w:val="0"/>
      <w:divBdr>
        <w:top w:val="none" w:sz="0" w:space="0" w:color="auto"/>
        <w:left w:val="none" w:sz="0" w:space="0" w:color="auto"/>
        <w:bottom w:val="none" w:sz="0" w:space="0" w:color="auto"/>
        <w:right w:val="none" w:sz="0" w:space="0" w:color="auto"/>
      </w:divBdr>
    </w:div>
    <w:div w:id="1163623231">
      <w:bodyDiv w:val="1"/>
      <w:marLeft w:val="0"/>
      <w:marRight w:val="0"/>
      <w:marTop w:val="0"/>
      <w:marBottom w:val="0"/>
      <w:divBdr>
        <w:top w:val="none" w:sz="0" w:space="0" w:color="auto"/>
        <w:left w:val="none" w:sz="0" w:space="0" w:color="auto"/>
        <w:bottom w:val="none" w:sz="0" w:space="0" w:color="auto"/>
        <w:right w:val="none" w:sz="0" w:space="0" w:color="auto"/>
      </w:divBdr>
    </w:div>
    <w:div w:id="1560559173">
      <w:bodyDiv w:val="1"/>
      <w:marLeft w:val="0"/>
      <w:marRight w:val="0"/>
      <w:marTop w:val="0"/>
      <w:marBottom w:val="0"/>
      <w:divBdr>
        <w:top w:val="none" w:sz="0" w:space="0" w:color="auto"/>
        <w:left w:val="none" w:sz="0" w:space="0" w:color="auto"/>
        <w:bottom w:val="none" w:sz="0" w:space="0" w:color="auto"/>
        <w:right w:val="none" w:sz="0" w:space="0" w:color="auto"/>
      </w:divBdr>
    </w:div>
    <w:div w:id="1632907665">
      <w:bodyDiv w:val="1"/>
      <w:marLeft w:val="0"/>
      <w:marRight w:val="0"/>
      <w:marTop w:val="0"/>
      <w:marBottom w:val="0"/>
      <w:divBdr>
        <w:top w:val="none" w:sz="0" w:space="0" w:color="auto"/>
        <w:left w:val="none" w:sz="0" w:space="0" w:color="auto"/>
        <w:bottom w:val="none" w:sz="0" w:space="0" w:color="auto"/>
        <w:right w:val="none" w:sz="0" w:space="0" w:color="auto"/>
      </w:divBdr>
    </w:div>
    <w:div w:id="1712998627">
      <w:bodyDiv w:val="1"/>
      <w:marLeft w:val="0"/>
      <w:marRight w:val="0"/>
      <w:marTop w:val="0"/>
      <w:marBottom w:val="0"/>
      <w:divBdr>
        <w:top w:val="none" w:sz="0" w:space="0" w:color="auto"/>
        <w:left w:val="none" w:sz="0" w:space="0" w:color="auto"/>
        <w:bottom w:val="none" w:sz="0" w:space="0" w:color="auto"/>
        <w:right w:val="none" w:sz="0" w:space="0" w:color="auto"/>
      </w:divBdr>
    </w:div>
    <w:div w:id="1968924869">
      <w:bodyDiv w:val="1"/>
      <w:marLeft w:val="0"/>
      <w:marRight w:val="0"/>
      <w:marTop w:val="0"/>
      <w:marBottom w:val="0"/>
      <w:divBdr>
        <w:top w:val="none" w:sz="0" w:space="0" w:color="auto"/>
        <w:left w:val="none" w:sz="0" w:space="0" w:color="auto"/>
        <w:bottom w:val="none" w:sz="0" w:space="0" w:color="auto"/>
        <w:right w:val="none" w:sz="0" w:space="0" w:color="auto"/>
      </w:divBdr>
    </w:div>
    <w:div w:id="21358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serraazu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serraazul@gmail.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LICITA&#199;AO%202013\LICITA&#199;AO\LICITA&#199;&#195;O%202013\PREG&#195;O%20PRESENCIAL\PREGAO%20006%20PRESTA&#199;AO%20DE%20SERVI&#199;OS%20DE%20COLETA%20DE%20LIXO%20E%20OUTROS\PAL%20040-13%20PP%20006-13-PRESTA&#199;&#195;O%20SERVI&#199;OS%20COLETA%20DE%20LIXO%20E%20OUTRO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PAL 040-13 PP 006-13-PRESTAÇÃO SERVIÇOS COLETA DE LIXO E OUTROS</Template>
  <TotalTime>176</TotalTime>
  <Pages>29</Pages>
  <Words>10478</Words>
  <Characters>56582</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VIVIA</Company>
  <LinksUpToDate>false</LinksUpToDate>
  <CharactersWithSpaces>66927</CharactersWithSpaces>
  <SharedDoc>false</SharedDoc>
  <HLinks>
    <vt:vector size="24" baseType="variant">
      <vt:variant>
        <vt:i4>3801120</vt:i4>
      </vt:variant>
      <vt:variant>
        <vt:i4>3</vt:i4>
      </vt:variant>
      <vt:variant>
        <vt:i4>0</vt:i4>
      </vt:variant>
      <vt:variant>
        <vt:i4>5</vt:i4>
      </vt:variant>
      <vt:variant>
        <vt:lpwstr>http://www.mpas.gov.br/</vt:lpwstr>
      </vt:variant>
      <vt:variant>
        <vt:lpwstr/>
      </vt:variant>
      <vt:variant>
        <vt:i4>7274574</vt:i4>
      </vt:variant>
      <vt:variant>
        <vt:i4>0</vt:i4>
      </vt:variant>
      <vt:variant>
        <vt:i4>0</vt:i4>
      </vt:variant>
      <vt:variant>
        <vt:i4>5</vt:i4>
      </vt:variant>
      <vt:variant>
        <vt:lpwstr>mailto:prefeitura@veredinha.mg.gov.br</vt:lpwstr>
      </vt:variant>
      <vt:variant>
        <vt:lpwstr/>
      </vt:variant>
      <vt:variant>
        <vt:i4>7274574</vt:i4>
      </vt:variant>
      <vt:variant>
        <vt:i4>0</vt:i4>
      </vt:variant>
      <vt:variant>
        <vt:i4>0</vt:i4>
      </vt:variant>
      <vt:variant>
        <vt:i4>5</vt:i4>
      </vt:variant>
      <vt:variant>
        <vt:lpwstr>mailto:prefeitura@veredinha.mg.gov.br</vt:lpwstr>
      </vt:variant>
      <vt:variant>
        <vt:lpwstr/>
      </vt:variant>
      <vt:variant>
        <vt:i4>4587546</vt:i4>
      </vt:variant>
      <vt:variant>
        <vt:i4>-1</vt:i4>
      </vt:variant>
      <vt:variant>
        <vt:i4>2061</vt:i4>
      </vt:variant>
      <vt:variant>
        <vt:i4>1</vt:i4>
      </vt:variant>
      <vt:variant>
        <vt:lpwstr>C:\Meus documentos\Brasao.JPG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Artur</dc:creator>
  <cp:lastModifiedBy>LICITACAO</cp:lastModifiedBy>
  <cp:revision>22</cp:revision>
  <cp:lastPrinted>2017-03-08T16:49:00Z</cp:lastPrinted>
  <dcterms:created xsi:type="dcterms:W3CDTF">2017-02-20T18:17:00Z</dcterms:created>
  <dcterms:modified xsi:type="dcterms:W3CDTF">2017-11-24T15:41:00Z</dcterms:modified>
</cp:coreProperties>
</file>