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8" w:type="dxa"/>
        <w:tblBorders>
          <w:insideH w:val="single" w:sz="18" w:space="0" w:color="FFFFFF"/>
          <w:insideV w:val="single" w:sz="18" w:space="0" w:color="FFFFFF"/>
        </w:tblBorders>
        <w:tblLook w:val="04A0"/>
      </w:tblPr>
      <w:tblGrid>
        <w:gridCol w:w="2943"/>
        <w:gridCol w:w="7035"/>
      </w:tblGrid>
      <w:tr w:rsidR="00D8393A" w:rsidRPr="006105FA" w:rsidTr="00D8393A">
        <w:trPr>
          <w:trHeight w:val="802"/>
        </w:trPr>
        <w:tc>
          <w:tcPr>
            <w:tcW w:w="9978" w:type="dxa"/>
            <w:gridSpan w:val="2"/>
            <w:shd w:val="pct20" w:color="000000" w:fill="FFFFFF"/>
          </w:tcPr>
          <w:p w:rsidR="00D8393A" w:rsidRPr="006105FA" w:rsidRDefault="00D8393A" w:rsidP="00D8393A">
            <w:pPr>
              <w:tabs>
                <w:tab w:val="left" w:pos="3195"/>
                <w:tab w:val="center" w:pos="4881"/>
              </w:tabs>
              <w:spacing w:before="240" w:after="120"/>
              <w:rPr>
                <w:rFonts w:asciiTheme="minorHAnsi" w:hAnsiTheme="minorHAnsi"/>
                <w:b/>
                <w:bCs/>
              </w:rPr>
            </w:pPr>
            <w:bookmarkStart w:id="0" w:name="_GoBack"/>
            <w:bookmarkEnd w:id="0"/>
            <w:r>
              <w:rPr>
                <w:rFonts w:asciiTheme="minorHAnsi" w:hAnsiTheme="minorHAnsi"/>
                <w:b/>
                <w:bCs/>
                <w:sz w:val="22"/>
                <w:szCs w:val="22"/>
              </w:rPr>
              <w:tab/>
            </w:r>
            <w:r>
              <w:rPr>
                <w:rFonts w:asciiTheme="minorHAnsi" w:hAnsiTheme="minorHAnsi"/>
                <w:b/>
                <w:bCs/>
                <w:sz w:val="22"/>
                <w:szCs w:val="22"/>
              </w:rPr>
              <w:tab/>
            </w:r>
            <w:r w:rsidRPr="006105FA">
              <w:rPr>
                <w:rFonts w:asciiTheme="minorHAnsi" w:hAnsiTheme="minorHAnsi"/>
                <w:b/>
                <w:bCs/>
                <w:sz w:val="22"/>
                <w:szCs w:val="22"/>
              </w:rPr>
              <w:t xml:space="preserve">PREGAO PRESENCIAL Nº. </w:t>
            </w:r>
            <w:r w:rsidR="002C0C8F">
              <w:rPr>
                <w:rFonts w:asciiTheme="minorHAnsi" w:hAnsiTheme="minorHAnsi"/>
                <w:b/>
                <w:bCs/>
                <w:sz w:val="22"/>
                <w:szCs w:val="22"/>
              </w:rPr>
              <w:t>0</w:t>
            </w:r>
            <w:r w:rsidR="00790935">
              <w:rPr>
                <w:rFonts w:asciiTheme="minorHAnsi" w:hAnsiTheme="minorHAnsi"/>
                <w:b/>
                <w:bCs/>
                <w:sz w:val="22"/>
                <w:szCs w:val="22"/>
              </w:rPr>
              <w:t>45</w:t>
            </w:r>
            <w:r w:rsidR="002C0C8F">
              <w:rPr>
                <w:rFonts w:asciiTheme="minorHAnsi" w:hAnsiTheme="minorHAnsi"/>
                <w:b/>
                <w:bCs/>
                <w:sz w:val="22"/>
                <w:szCs w:val="22"/>
              </w:rPr>
              <w:t>/</w:t>
            </w:r>
            <w:r>
              <w:rPr>
                <w:rFonts w:asciiTheme="minorHAnsi" w:hAnsiTheme="minorHAnsi"/>
                <w:b/>
                <w:bCs/>
                <w:sz w:val="22"/>
                <w:szCs w:val="22"/>
              </w:rPr>
              <w:t>20</w:t>
            </w:r>
            <w:r w:rsidR="00403FE0">
              <w:rPr>
                <w:rFonts w:asciiTheme="minorHAnsi" w:hAnsiTheme="minorHAnsi"/>
                <w:b/>
                <w:bCs/>
                <w:sz w:val="22"/>
                <w:szCs w:val="22"/>
              </w:rPr>
              <w:t>1</w:t>
            </w:r>
            <w:r>
              <w:rPr>
                <w:rFonts w:asciiTheme="minorHAnsi" w:hAnsiTheme="minorHAnsi"/>
                <w:b/>
                <w:bCs/>
                <w:sz w:val="22"/>
                <w:szCs w:val="22"/>
              </w:rPr>
              <w:t>7</w:t>
            </w:r>
          </w:p>
          <w:p w:rsidR="00D8393A" w:rsidRPr="006105FA" w:rsidRDefault="00D8393A" w:rsidP="00D8393A">
            <w:pPr>
              <w:spacing w:before="240" w:after="120"/>
              <w:jc w:val="center"/>
              <w:rPr>
                <w:rFonts w:asciiTheme="minorHAnsi" w:hAnsiTheme="minorHAnsi"/>
                <w:b/>
                <w:bCs/>
              </w:rPr>
            </w:pPr>
            <w:r w:rsidRPr="006105FA">
              <w:rPr>
                <w:rFonts w:asciiTheme="minorHAnsi" w:hAnsiTheme="minorHAnsi"/>
                <w:b/>
                <w:bCs/>
                <w:sz w:val="22"/>
                <w:szCs w:val="22"/>
              </w:rPr>
              <w:t>PARA REGISTRO DE PREÇO</w:t>
            </w:r>
          </w:p>
          <w:p w:rsidR="00D8393A" w:rsidRPr="006105FA" w:rsidRDefault="00D8393A" w:rsidP="00D8393A">
            <w:pPr>
              <w:spacing w:before="240" w:after="120"/>
              <w:jc w:val="center"/>
              <w:rPr>
                <w:rFonts w:asciiTheme="minorHAnsi" w:hAnsiTheme="minorHAnsi"/>
                <w:b/>
                <w:bCs/>
              </w:rPr>
            </w:pPr>
            <w:r w:rsidRPr="006105FA">
              <w:rPr>
                <w:rFonts w:asciiTheme="minorHAnsi" w:hAnsiTheme="minorHAnsi"/>
                <w:b/>
                <w:bCs/>
                <w:sz w:val="22"/>
                <w:szCs w:val="22"/>
              </w:rPr>
              <w:t>TIPO: MENOR PREÇO POR ITEM</w:t>
            </w:r>
          </w:p>
          <w:p w:rsidR="00D8393A" w:rsidRPr="006105FA" w:rsidRDefault="00387A4B" w:rsidP="00387A4B">
            <w:pPr>
              <w:spacing w:before="240" w:after="120"/>
              <w:jc w:val="both"/>
              <w:rPr>
                <w:rFonts w:asciiTheme="minorHAnsi" w:hAnsiTheme="minorHAnsi"/>
                <w:bCs/>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Pr>
                <w:rFonts w:ascii="Arial" w:hAnsi="Arial" w:cs="Arial"/>
                <w:bCs/>
                <w:sz w:val="22"/>
                <w:szCs w:val="22"/>
              </w:rPr>
              <w:t xml:space="preserve">e pregão) e Decreto N°05/2017 </w:t>
            </w:r>
            <w:r w:rsidRPr="00995C7F">
              <w:rPr>
                <w:rFonts w:ascii="Arial" w:hAnsi="Arial" w:cs="Arial"/>
                <w:bCs/>
                <w:sz w:val="22"/>
                <w:szCs w:val="22"/>
              </w:rPr>
              <w:t>(que regulamenta o Sistema de Registro de preços em âmbito municipal) subs</w:t>
            </w:r>
            <w:r>
              <w:rPr>
                <w:rFonts w:ascii="Arial" w:hAnsi="Arial" w:cs="Arial"/>
                <w:bCs/>
                <w:sz w:val="22"/>
                <w:szCs w:val="22"/>
              </w:rPr>
              <w:t>idiariamente, pela Lei 8.666/93</w:t>
            </w:r>
            <w:r w:rsidRPr="00995C7F">
              <w:rPr>
                <w:rFonts w:ascii="Arial" w:hAnsi="Arial" w:cs="Arial"/>
                <w:bCs/>
                <w:sz w:val="22"/>
                <w:szCs w:val="22"/>
              </w:rPr>
              <w:t xml:space="preserve"> e alterações posteriores, bem como pela Lei Complementar N° 123/06 e alterações posteriores e Decreto Federal N° 8538/2015</w:t>
            </w:r>
          </w:p>
        </w:tc>
      </w:tr>
      <w:tr w:rsidR="00D8393A" w:rsidRPr="006105FA" w:rsidTr="00D8393A">
        <w:trPr>
          <w:trHeight w:val="802"/>
        </w:trPr>
        <w:tc>
          <w:tcPr>
            <w:tcW w:w="2943" w:type="dxa"/>
            <w:shd w:val="pct5" w:color="000000" w:fill="FFFFFF"/>
          </w:tcPr>
          <w:p w:rsidR="00D8393A" w:rsidRPr="006105FA" w:rsidRDefault="00D8393A" w:rsidP="00D8393A">
            <w:pPr>
              <w:spacing w:before="240" w:after="120"/>
              <w:rPr>
                <w:rFonts w:asciiTheme="minorHAnsi" w:hAnsiTheme="minorHAnsi"/>
                <w:b/>
              </w:rPr>
            </w:pPr>
            <w:r w:rsidRPr="006105FA">
              <w:rPr>
                <w:rFonts w:asciiTheme="minorHAnsi" w:hAnsiTheme="minorHAnsi"/>
                <w:b/>
                <w:sz w:val="22"/>
                <w:szCs w:val="22"/>
              </w:rPr>
              <w:t>Objeto:</w:t>
            </w:r>
          </w:p>
        </w:tc>
        <w:tc>
          <w:tcPr>
            <w:tcW w:w="7035" w:type="dxa"/>
            <w:shd w:val="pct5" w:color="000000" w:fill="FFFFFF"/>
          </w:tcPr>
          <w:p w:rsidR="00D8393A" w:rsidRPr="003A5054" w:rsidRDefault="00D8393A" w:rsidP="00790935">
            <w:pPr>
              <w:spacing w:before="240" w:after="120"/>
              <w:jc w:val="both"/>
              <w:rPr>
                <w:rFonts w:asciiTheme="minorHAnsi" w:hAnsiTheme="minorHAnsi"/>
              </w:rPr>
            </w:pPr>
            <w:r w:rsidRPr="003A5054">
              <w:rPr>
                <w:rFonts w:asciiTheme="minorHAnsi" w:hAnsiTheme="minorHAnsi"/>
                <w:color w:val="000000"/>
                <w:sz w:val="22"/>
                <w:szCs w:val="22"/>
              </w:rPr>
              <w:t xml:space="preserve">Constitui objeto da presente licitação </w:t>
            </w:r>
            <w:r w:rsidR="00D72932" w:rsidRPr="00D567AE">
              <w:rPr>
                <w:rFonts w:ascii="Arial" w:hAnsi="Arial" w:cs="Arial"/>
                <w:sz w:val="22"/>
                <w:szCs w:val="22"/>
                <w:lang w:eastAsia="ar-SA"/>
              </w:rPr>
              <w:t xml:space="preserve">AQUISIÇÃO DE COMBUSTIVEIS, </w:t>
            </w:r>
            <w:r w:rsidR="00D72932">
              <w:rPr>
                <w:rFonts w:ascii="Arial" w:hAnsi="Arial" w:cs="Arial"/>
                <w:sz w:val="22"/>
                <w:szCs w:val="22"/>
                <w:lang w:eastAsia="ar-SA"/>
              </w:rPr>
              <w:t>EM BELO HORIZONTE OU REGIAO METROPOLITANA</w:t>
            </w:r>
            <w:r w:rsidR="00D72932" w:rsidRPr="00D567AE">
              <w:rPr>
                <w:rFonts w:ascii="Arial" w:hAnsi="Arial" w:cs="Arial"/>
                <w:sz w:val="22"/>
                <w:szCs w:val="22"/>
                <w:lang w:eastAsia="ar-SA"/>
              </w:rPr>
              <w:t xml:space="preserve"> DESTINADOS A MANUTENÇÃO DA FROTA MUNICIPAL DE SERRA AZUL DE MINAS/MG</w:t>
            </w:r>
            <w:r w:rsidR="00D72932">
              <w:t xml:space="preserve"> </w:t>
            </w:r>
            <w:r w:rsidR="003A5054">
              <w:t>conforme especificações contidas no anexo I – termo de referencia.</w:t>
            </w:r>
          </w:p>
        </w:tc>
      </w:tr>
      <w:tr w:rsidR="00D8393A" w:rsidRPr="006105FA" w:rsidTr="00D8393A">
        <w:trPr>
          <w:trHeight w:val="802"/>
        </w:trPr>
        <w:tc>
          <w:tcPr>
            <w:tcW w:w="9978" w:type="dxa"/>
            <w:gridSpan w:val="2"/>
            <w:shd w:val="pct20" w:color="000000" w:fill="FFFFFF"/>
          </w:tcPr>
          <w:p w:rsidR="00D8393A" w:rsidRPr="006105FA" w:rsidRDefault="00D8393A" w:rsidP="00D8393A">
            <w:pPr>
              <w:spacing w:before="240" w:after="120"/>
              <w:jc w:val="center"/>
              <w:rPr>
                <w:rFonts w:asciiTheme="minorHAnsi" w:hAnsiTheme="minorHAnsi"/>
                <w:b/>
              </w:rPr>
            </w:pPr>
          </w:p>
          <w:p w:rsidR="00D8393A" w:rsidRPr="006105FA" w:rsidRDefault="00D8393A" w:rsidP="00D8393A">
            <w:pPr>
              <w:spacing w:before="240" w:after="120"/>
              <w:jc w:val="center"/>
              <w:rPr>
                <w:rFonts w:asciiTheme="minorHAnsi" w:hAnsiTheme="minorHAnsi"/>
                <w:b/>
              </w:rPr>
            </w:pPr>
            <w:r w:rsidRPr="006105FA">
              <w:rPr>
                <w:rFonts w:asciiTheme="minorHAnsi" w:hAnsiTheme="minorHAnsi"/>
                <w:b/>
                <w:sz w:val="22"/>
                <w:szCs w:val="22"/>
              </w:rPr>
              <w:t>PREGÃO PRESENCIAL</w:t>
            </w:r>
          </w:p>
          <w:p w:rsidR="00D8393A" w:rsidRPr="006105FA" w:rsidRDefault="00D8393A" w:rsidP="00D8393A">
            <w:pPr>
              <w:spacing w:before="240" w:after="120"/>
              <w:jc w:val="center"/>
              <w:rPr>
                <w:rFonts w:asciiTheme="minorHAnsi" w:hAnsiTheme="minorHAnsi"/>
                <w:b/>
              </w:rPr>
            </w:pPr>
            <w:r w:rsidRPr="006105FA">
              <w:rPr>
                <w:rFonts w:asciiTheme="minorHAnsi" w:hAnsiTheme="minorHAnsi"/>
                <w:b/>
                <w:sz w:val="22"/>
                <w:szCs w:val="22"/>
              </w:rPr>
              <w:t>SESSÃO PÚBLICA PARA RECEBIMENTO DAS PROPOSTAS E DA DOCUMENTAÇÃO DE HABILITAÇÃO</w:t>
            </w:r>
          </w:p>
          <w:p w:rsidR="00D8393A" w:rsidRPr="006105FA" w:rsidRDefault="00D8393A" w:rsidP="00D8393A">
            <w:pPr>
              <w:spacing w:before="240" w:after="120"/>
              <w:jc w:val="center"/>
              <w:rPr>
                <w:rFonts w:asciiTheme="minorHAnsi" w:hAnsiTheme="minorHAnsi"/>
              </w:rPr>
            </w:pPr>
          </w:p>
        </w:tc>
      </w:tr>
      <w:tr w:rsidR="00D8393A" w:rsidRPr="003E373E" w:rsidTr="00D8393A">
        <w:trPr>
          <w:trHeight w:val="802"/>
        </w:trPr>
        <w:tc>
          <w:tcPr>
            <w:tcW w:w="2943" w:type="dxa"/>
            <w:shd w:val="pct5" w:color="000000" w:fill="FFFFFF"/>
          </w:tcPr>
          <w:p w:rsidR="00D8393A" w:rsidRPr="006105FA" w:rsidRDefault="00D8393A" w:rsidP="00D8393A">
            <w:pPr>
              <w:spacing w:before="240" w:after="120"/>
              <w:rPr>
                <w:rFonts w:asciiTheme="minorHAnsi" w:hAnsiTheme="minorHAnsi"/>
                <w:b/>
              </w:rPr>
            </w:pPr>
          </w:p>
          <w:p w:rsidR="00D8393A" w:rsidRPr="006105FA" w:rsidRDefault="00D8393A" w:rsidP="00D8393A">
            <w:pPr>
              <w:spacing w:before="240" w:after="120"/>
              <w:rPr>
                <w:rFonts w:asciiTheme="minorHAnsi" w:hAnsiTheme="minorHAnsi"/>
              </w:rPr>
            </w:pPr>
            <w:r w:rsidRPr="006105FA">
              <w:rPr>
                <w:rFonts w:asciiTheme="minorHAnsi" w:hAnsiTheme="minorHAnsi"/>
                <w:b/>
                <w:sz w:val="22"/>
                <w:szCs w:val="22"/>
              </w:rPr>
              <w:t>Data:</w:t>
            </w:r>
            <w:r>
              <w:rPr>
                <w:rFonts w:asciiTheme="minorHAnsi" w:hAnsiTheme="minorHAnsi"/>
                <w:sz w:val="22"/>
                <w:szCs w:val="22"/>
              </w:rPr>
              <w:t xml:space="preserve"> </w:t>
            </w:r>
            <w:r w:rsidR="00790935">
              <w:rPr>
                <w:rFonts w:asciiTheme="minorHAnsi" w:hAnsiTheme="minorHAnsi"/>
                <w:sz w:val="22"/>
                <w:szCs w:val="22"/>
              </w:rPr>
              <w:t>14</w:t>
            </w:r>
            <w:r w:rsidR="00D72932">
              <w:rPr>
                <w:rFonts w:asciiTheme="minorHAnsi" w:hAnsiTheme="minorHAnsi"/>
                <w:sz w:val="22"/>
                <w:szCs w:val="22"/>
              </w:rPr>
              <w:t>/0</w:t>
            </w:r>
            <w:r w:rsidR="00790935">
              <w:rPr>
                <w:rFonts w:asciiTheme="minorHAnsi" w:hAnsiTheme="minorHAnsi"/>
                <w:sz w:val="22"/>
                <w:szCs w:val="22"/>
              </w:rPr>
              <w:t>8</w:t>
            </w:r>
            <w:r w:rsidR="003E7BC3">
              <w:rPr>
                <w:rFonts w:asciiTheme="minorHAnsi" w:hAnsiTheme="minorHAnsi"/>
                <w:sz w:val="22"/>
                <w:szCs w:val="22"/>
              </w:rPr>
              <w:t>/2017</w:t>
            </w:r>
          </w:p>
          <w:p w:rsidR="00D8393A" w:rsidRPr="006105FA" w:rsidRDefault="00D8393A" w:rsidP="00D8393A">
            <w:pPr>
              <w:spacing w:before="240" w:after="120"/>
              <w:rPr>
                <w:rFonts w:asciiTheme="minorHAnsi" w:hAnsiTheme="minorHAnsi"/>
              </w:rPr>
            </w:pPr>
          </w:p>
        </w:tc>
        <w:tc>
          <w:tcPr>
            <w:tcW w:w="7035" w:type="dxa"/>
            <w:shd w:val="pct5" w:color="000000" w:fill="FFFFFF"/>
          </w:tcPr>
          <w:p w:rsidR="00D8393A" w:rsidRPr="003E373E" w:rsidRDefault="00D8393A" w:rsidP="00D8393A">
            <w:pPr>
              <w:spacing w:before="240" w:after="120"/>
              <w:rPr>
                <w:rFonts w:asciiTheme="minorHAnsi" w:hAnsiTheme="minorHAnsi"/>
                <w:b/>
              </w:rPr>
            </w:pPr>
          </w:p>
          <w:p w:rsidR="00D8393A" w:rsidRPr="003E373E" w:rsidRDefault="00D8393A" w:rsidP="00D8393A">
            <w:pPr>
              <w:spacing w:before="240" w:after="120"/>
              <w:rPr>
                <w:rFonts w:asciiTheme="minorHAnsi" w:hAnsiTheme="minorHAnsi"/>
              </w:rPr>
            </w:pPr>
            <w:r w:rsidRPr="003E373E">
              <w:rPr>
                <w:rFonts w:asciiTheme="minorHAnsi" w:hAnsiTheme="minorHAnsi"/>
                <w:b/>
                <w:sz w:val="22"/>
                <w:szCs w:val="22"/>
              </w:rPr>
              <w:t>Horário:</w:t>
            </w:r>
            <w:r w:rsidR="00403FE0">
              <w:rPr>
                <w:rFonts w:asciiTheme="minorHAnsi" w:hAnsiTheme="minorHAnsi"/>
                <w:sz w:val="22"/>
                <w:szCs w:val="22"/>
              </w:rPr>
              <w:t xml:space="preserve"> </w:t>
            </w:r>
            <w:r w:rsidR="003E7BC3">
              <w:rPr>
                <w:rFonts w:asciiTheme="minorHAnsi" w:hAnsiTheme="minorHAnsi"/>
                <w:sz w:val="22"/>
                <w:szCs w:val="22"/>
              </w:rPr>
              <w:t>09</w:t>
            </w:r>
            <w:r w:rsidRPr="003E373E">
              <w:rPr>
                <w:rFonts w:asciiTheme="minorHAnsi" w:hAnsiTheme="minorHAnsi"/>
                <w:sz w:val="22"/>
                <w:szCs w:val="22"/>
              </w:rPr>
              <w:t>:00horas.</w:t>
            </w:r>
          </w:p>
        </w:tc>
      </w:tr>
      <w:tr w:rsidR="00D8393A" w:rsidRPr="006105FA" w:rsidTr="00D8393A">
        <w:trPr>
          <w:trHeight w:val="802"/>
        </w:trPr>
        <w:tc>
          <w:tcPr>
            <w:tcW w:w="2943" w:type="dxa"/>
            <w:shd w:val="pct20" w:color="000000" w:fill="FFFFFF"/>
          </w:tcPr>
          <w:p w:rsidR="00D8393A" w:rsidRPr="006105FA" w:rsidRDefault="00D8393A" w:rsidP="00D8393A">
            <w:pPr>
              <w:spacing w:before="240" w:after="120"/>
              <w:rPr>
                <w:rFonts w:asciiTheme="minorHAnsi" w:hAnsiTheme="minorHAnsi"/>
                <w:b/>
              </w:rPr>
            </w:pPr>
            <w:r w:rsidRPr="006105FA">
              <w:rPr>
                <w:rFonts w:asciiTheme="minorHAnsi" w:hAnsiTheme="minorHAnsi"/>
                <w:b/>
                <w:sz w:val="22"/>
                <w:szCs w:val="22"/>
              </w:rPr>
              <w:t>Local:</w:t>
            </w:r>
          </w:p>
        </w:tc>
        <w:tc>
          <w:tcPr>
            <w:tcW w:w="7035" w:type="dxa"/>
            <w:shd w:val="pct20" w:color="000000" w:fill="FFFFFF"/>
          </w:tcPr>
          <w:p w:rsidR="00D8393A" w:rsidRPr="006105FA" w:rsidRDefault="00D8393A" w:rsidP="00D8393A">
            <w:pPr>
              <w:spacing w:before="240" w:after="120"/>
              <w:rPr>
                <w:rFonts w:asciiTheme="minorHAnsi" w:hAnsiTheme="minorHAnsi"/>
              </w:rPr>
            </w:pPr>
            <w:r w:rsidRPr="006105FA">
              <w:rPr>
                <w:rFonts w:asciiTheme="minorHAnsi" w:hAnsiTheme="minorHAnsi"/>
                <w:sz w:val="22"/>
                <w:szCs w:val="22"/>
              </w:rPr>
              <w:t xml:space="preserve">Prefeitura Municipal de </w:t>
            </w:r>
            <w:r w:rsidR="00387A4B">
              <w:rPr>
                <w:rFonts w:asciiTheme="minorHAnsi" w:hAnsiTheme="minorHAnsi"/>
                <w:sz w:val="22"/>
                <w:szCs w:val="22"/>
              </w:rPr>
              <w:t>SERRA AZUL</w:t>
            </w:r>
            <w:r w:rsidRPr="006105FA">
              <w:rPr>
                <w:rFonts w:asciiTheme="minorHAnsi" w:hAnsiTheme="minorHAnsi"/>
                <w:sz w:val="22"/>
                <w:szCs w:val="22"/>
              </w:rPr>
              <w:t xml:space="preserve"> DE MINAS-MG</w:t>
            </w:r>
          </w:p>
          <w:p w:rsidR="00D8393A" w:rsidRPr="006105FA" w:rsidRDefault="00387A4B" w:rsidP="00D8393A">
            <w:pPr>
              <w:spacing w:before="240" w:after="120"/>
              <w:rPr>
                <w:rFonts w:asciiTheme="minorHAnsi" w:hAnsiTheme="minorHAnsi"/>
              </w:rPr>
            </w:pPr>
            <w:r>
              <w:rPr>
                <w:rFonts w:asciiTheme="minorHAnsi" w:hAnsiTheme="minorHAnsi"/>
                <w:sz w:val="22"/>
                <w:szCs w:val="22"/>
              </w:rPr>
              <w:t>Av.</w:t>
            </w:r>
            <w:r w:rsidR="00D8393A" w:rsidRPr="006105FA">
              <w:rPr>
                <w:rFonts w:asciiTheme="minorHAnsi" w:hAnsiTheme="minorHAnsi"/>
                <w:sz w:val="22"/>
                <w:szCs w:val="22"/>
              </w:rPr>
              <w:t xml:space="preserve">: </w:t>
            </w:r>
            <w:r>
              <w:rPr>
                <w:rFonts w:asciiTheme="minorHAnsi" w:hAnsiTheme="minorHAnsi"/>
                <w:sz w:val="22"/>
                <w:szCs w:val="22"/>
              </w:rPr>
              <w:t>Geraldo Gomes de Brito</w:t>
            </w:r>
            <w:r w:rsidR="00D8393A" w:rsidRPr="006105FA">
              <w:rPr>
                <w:rFonts w:asciiTheme="minorHAnsi" w:hAnsiTheme="minorHAnsi"/>
                <w:sz w:val="22"/>
                <w:szCs w:val="22"/>
              </w:rPr>
              <w:t xml:space="preserve"> Telefone: </w:t>
            </w:r>
            <w:r w:rsidR="00D8393A" w:rsidRPr="006105FA">
              <w:rPr>
                <w:rFonts w:asciiTheme="minorHAnsi" w:hAnsiTheme="minorHAnsi"/>
                <w:color w:val="000000"/>
                <w:sz w:val="22"/>
                <w:szCs w:val="22"/>
              </w:rPr>
              <w:t xml:space="preserve">(38) </w:t>
            </w:r>
            <w:r>
              <w:rPr>
                <w:rFonts w:asciiTheme="minorHAnsi" w:hAnsiTheme="minorHAnsi"/>
                <w:color w:val="000000"/>
                <w:sz w:val="22"/>
                <w:szCs w:val="22"/>
              </w:rPr>
              <w:t>3547-1222</w:t>
            </w:r>
          </w:p>
          <w:p w:rsidR="00D8393A" w:rsidRPr="006105FA" w:rsidRDefault="00D8393A" w:rsidP="00D72932">
            <w:pPr>
              <w:spacing w:before="240" w:after="120"/>
              <w:rPr>
                <w:rFonts w:asciiTheme="minorHAnsi" w:hAnsiTheme="minorHAnsi"/>
              </w:rPr>
            </w:pPr>
            <w:r w:rsidRPr="006105FA">
              <w:rPr>
                <w:rFonts w:asciiTheme="minorHAnsi" w:hAnsiTheme="minorHAnsi"/>
                <w:sz w:val="22"/>
                <w:szCs w:val="22"/>
              </w:rPr>
              <w:t xml:space="preserve">E-mail: </w:t>
            </w:r>
            <w:hyperlink r:id="rId8" w:history="1">
              <w:r w:rsidR="002C0C8F" w:rsidRPr="0026772B">
                <w:rPr>
                  <w:rStyle w:val="Hyperlink"/>
                  <w:rFonts w:asciiTheme="minorHAnsi" w:eastAsia="Batang" w:hAnsiTheme="minorHAnsi"/>
                  <w:sz w:val="22"/>
                  <w:szCs w:val="22"/>
                </w:rPr>
                <w:t>licita@serraazuldeminas.mg.gov.br</w:t>
              </w:r>
            </w:hyperlink>
          </w:p>
        </w:tc>
      </w:tr>
      <w:tr w:rsidR="00D8393A" w:rsidRPr="006105FA" w:rsidTr="00D8393A">
        <w:trPr>
          <w:trHeight w:val="802"/>
        </w:trPr>
        <w:tc>
          <w:tcPr>
            <w:tcW w:w="9978" w:type="dxa"/>
            <w:gridSpan w:val="2"/>
            <w:shd w:val="pct5" w:color="000000" w:fill="FFFFFF"/>
          </w:tcPr>
          <w:p w:rsidR="00D8393A" w:rsidRPr="006105FA" w:rsidRDefault="00D8393A" w:rsidP="00D8393A">
            <w:pPr>
              <w:autoSpaceDE w:val="0"/>
              <w:spacing w:before="240" w:after="120"/>
              <w:jc w:val="center"/>
              <w:rPr>
                <w:rFonts w:asciiTheme="minorHAnsi" w:hAnsiTheme="minorHAnsi"/>
              </w:rPr>
            </w:pPr>
          </w:p>
        </w:tc>
      </w:tr>
      <w:tr w:rsidR="00D8393A" w:rsidRPr="006105FA" w:rsidTr="00D8393A">
        <w:trPr>
          <w:trHeight w:val="839"/>
        </w:trPr>
        <w:tc>
          <w:tcPr>
            <w:tcW w:w="2943" w:type="dxa"/>
            <w:shd w:val="pct20" w:color="000000" w:fill="FFFFFF"/>
          </w:tcPr>
          <w:p w:rsidR="00D8393A" w:rsidRPr="006105FA" w:rsidRDefault="00D8393A" w:rsidP="00D8393A">
            <w:pPr>
              <w:spacing w:before="240" w:after="120"/>
              <w:rPr>
                <w:rFonts w:asciiTheme="minorHAnsi" w:hAnsiTheme="minorHAnsi"/>
                <w:b/>
              </w:rPr>
            </w:pPr>
          </w:p>
          <w:p w:rsidR="00D8393A" w:rsidRPr="006105FA" w:rsidRDefault="00D8393A" w:rsidP="00D8393A">
            <w:pPr>
              <w:spacing w:before="240" w:after="120"/>
              <w:rPr>
                <w:rFonts w:asciiTheme="minorHAnsi" w:hAnsiTheme="minorHAnsi"/>
                <w:b/>
              </w:rPr>
            </w:pPr>
            <w:r>
              <w:rPr>
                <w:rFonts w:asciiTheme="minorHAnsi" w:hAnsiTheme="minorHAnsi"/>
                <w:b/>
                <w:sz w:val="22"/>
                <w:szCs w:val="22"/>
              </w:rPr>
              <w:t>Pregoeira</w:t>
            </w:r>
            <w:r w:rsidRPr="006105FA">
              <w:rPr>
                <w:rFonts w:asciiTheme="minorHAnsi" w:hAnsiTheme="minorHAnsi"/>
                <w:b/>
                <w:sz w:val="22"/>
                <w:szCs w:val="22"/>
              </w:rPr>
              <w:t>:</w:t>
            </w:r>
          </w:p>
        </w:tc>
        <w:tc>
          <w:tcPr>
            <w:tcW w:w="7035" w:type="dxa"/>
            <w:shd w:val="pct20" w:color="000000" w:fill="FFFFFF"/>
          </w:tcPr>
          <w:p w:rsidR="00D8393A" w:rsidRPr="006105FA" w:rsidRDefault="00387A4B" w:rsidP="00D8393A">
            <w:pPr>
              <w:autoSpaceDE w:val="0"/>
              <w:spacing w:before="240" w:after="120"/>
              <w:jc w:val="center"/>
              <w:rPr>
                <w:rFonts w:asciiTheme="minorHAnsi" w:hAnsiTheme="minorHAnsi"/>
                <w:color w:val="000000"/>
              </w:rPr>
            </w:pPr>
            <w:r>
              <w:rPr>
                <w:rFonts w:asciiTheme="minorHAnsi" w:hAnsiTheme="minorHAnsi"/>
              </w:rPr>
              <w:t>VALDINÉIA GONÇALVES NASCIMMENTO</w:t>
            </w:r>
          </w:p>
          <w:p w:rsidR="00D8393A" w:rsidRPr="006105FA" w:rsidRDefault="00D8393A" w:rsidP="00D8393A">
            <w:pPr>
              <w:autoSpaceDE w:val="0"/>
              <w:spacing w:before="240" w:after="120"/>
              <w:jc w:val="center"/>
              <w:rPr>
                <w:rFonts w:asciiTheme="minorHAnsi" w:hAnsiTheme="minorHAnsi"/>
                <w:color w:val="000000"/>
              </w:rPr>
            </w:pPr>
            <w:r w:rsidRPr="006105FA">
              <w:rPr>
                <w:rFonts w:asciiTheme="minorHAnsi" w:hAnsiTheme="minorHAnsi"/>
                <w:color w:val="000000"/>
                <w:sz w:val="22"/>
                <w:szCs w:val="22"/>
              </w:rPr>
              <w:t>Pregoeira Municipal</w:t>
            </w:r>
          </w:p>
          <w:p w:rsidR="00D8393A" w:rsidRPr="006105FA" w:rsidRDefault="00D8393A" w:rsidP="00D8393A">
            <w:pPr>
              <w:spacing w:before="240" w:after="120"/>
              <w:rPr>
                <w:rFonts w:asciiTheme="minorHAnsi" w:hAnsiTheme="minorHAnsi"/>
              </w:rPr>
            </w:pPr>
          </w:p>
        </w:tc>
      </w:tr>
    </w:tbl>
    <w:p w:rsidR="00ED7E73" w:rsidRDefault="00ED7E73" w:rsidP="00ED7E73">
      <w:pPr>
        <w:pStyle w:val="Ttulo2"/>
        <w:ind w:firstLine="0"/>
        <w:jc w:val="left"/>
        <w:rPr>
          <w:szCs w:val="24"/>
        </w:rPr>
      </w:pPr>
    </w:p>
    <w:p w:rsidR="00ED7E73" w:rsidRPr="00ED7E73" w:rsidRDefault="00ED7E73" w:rsidP="00ED7E73"/>
    <w:p w:rsidR="005417C5" w:rsidRPr="00703C79" w:rsidRDefault="005417C5" w:rsidP="006D2016">
      <w:pPr>
        <w:pStyle w:val="Ttulo2"/>
        <w:rPr>
          <w:szCs w:val="24"/>
        </w:rPr>
      </w:pPr>
      <w:r w:rsidRPr="00703C79">
        <w:rPr>
          <w:szCs w:val="24"/>
        </w:rPr>
        <w:lastRenderedPageBreak/>
        <w:t>EDITAL DE PREGÃO PRESENCIAL N</w:t>
      </w:r>
      <w:r w:rsidR="00162559">
        <w:rPr>
          <w:szCs w:val="24"/>
        </w:rPr>
        <w:t>.</w:t>
      </w:r>
      <w:r w:rsidRPr="00703C79">
        <w:rPr>
          <w:szCs w:val="24"/>
        </w:rPr>
        <w:t xml:space="preserve">º </w:t>
      </w:r>
      <w:r w:rsidR="00790935">
        <w:rPr>
          <w:szCs w:val="24"/>
        </w:rPr>
        <w:t>45/</w:t>
      </w:r>
      <w:r w:rsidR="003E7BC3">
        <w:rPr>
          <w:szCs w:val="24"/>
        </w:rPr>
        <w:t>2017</w:t>
      </w:r>
    </w:p>
    <w:p w:rsidR="005417C5" w:rsidRPr="00703C79" w:rsidRDefault="005417C5" w:rsidP="005417C5">
      <w:pPr>
        <w:pStyle w:val="Ttulo2"/>
        <w:spacing w:before="0"/>
        <w:rPr>
          <w:szCs w:val="24"/>
        </w:rPr>
      </w:pPr>
      <w:r w:rsidRPr="00703C79">
        <w:rPr>
          <w:szCs w:val="24"/>
        </w:rPr>
        <w:t xml:space="preserve">   PROCESSO N</w:t>
      </w:r>
      <w:r w:rsidR="00162559">
        <w:rPr>
          <w:szCs w:val="24"/>
        </w:rPr>
        <w:t>.</w:t>
      </w:r>
      <w:r w:rsidRPr="00703C79">
        <w:rPr>
          <w:szCs w:val="24"/>
        </w:rPr>
        <w:t xml:space="preserve">º </w:t>
      </w:r>
      <w:r w:rsidR="003E7BC3">
        <w:rPr>
          <w:szCs w:val="24"/>
        </w:rPr>
        <w:t>0</w:t>
      </w:r>
      <w:r w:rsidR="00ED7E73">
        <w:rPr>
          <w:szCs w:val="24"/>
        </w:rPr>
        <w:t>8</w:t>
      </w:r>
      <w:r w:rsidR="00790935">
        <w:rPr>
          <w:szCs w:val="24"/>
        </w:rPr>
        <w:t>8</w:t>
      </w:r>
      <w:r w:rsidR="003E7BC3">
        <w:rPr>
          <w:szCs w:val="24"/>
        </w:rPr>
        <w:t>/2017</w:t>
      </w:r>
    </w:p>
    <w:p w:rsidR="005417C5" w:rsidRDefault="005417C5" w:rsidP="005417C5">
      <w:pPr>
        <w:rPr>
          <w:rFonts w:ascii="Arial" w:hAnsi="Arial" w:cs="Arial"/>
          <w:sz w:val="10"/>
          <w:szCs w:val="10"/>
        </w:rPr>
      </w:pPr>
    </w:p>
    <w:p w:rsidR="00162559" w:rsidRDefault="00162559" w:rsidP="005417C5">
      <w:pPr>
        <w:rPr>
          <w:rFonts w:ascii="Arial" w:hAnsi="Arial" w:cs="Arial"/>
          <w:sz w:val="10"/>
          <w:szCs w:val="10"/>
        </w:rPr>
      </w:pPr>
    </w:p>
    <w:p w:rsidR="00387A4B" w:rsidRPr="00260293" w:rsidRDefault="00387A4B" w:rsidP="001B1A72">
      <w:pPr>
        <w:pStyle w:val="Ttulo1"/>
      </w:pPr>
      <w:r w:rsidRPr="00B71FE1">
        <w:t>PREÂMBULO</w:t>
      </w:r>
    </w:p>
    <w:p w:rsidR="00387A4B" w:rsidRPr="002C16F3" w:rsidRDefault="00387A4B" w:rsidP="00387A4B">
      <w:pPr>
        <w:numPr>
          <w:ilvl w:val="0"/>
          <w:numId w:val="21"/>
        </w:numPr>
        <w:ind w:left="0"/>
        <w:jc w:val="both"/>
        <w:rPr>
          <w:rFonts w:ascii="Arial" w:hAnsi="Arial" w:cs="Arial"/>
        </w:rPr>
      </w:pPr>
      <w:r w:rsidRPr="00BB54B5">
        <w:rPr>
          <w:rFonts w:ascii="Arial" w:hAnsi="Arial" w:cs="Arial"/>
        </w:rPr>
        <w:t xml:space="preserve">A Prefeitura Municipal de Serra Azul de Minas torna público, para conhecimento dos interessados, que </w:t>
      </w:r>
      <w:r w:rsidRPr="00BB54B5">
        <w:rPr>
          <w:rFonts w:ascii="Arial" w:hAnsi="Arial" w:cs="Arial"/>
          <w:b/>
          <w:color w:val="000000"/>
        </w:rPr>
        <w:t xml:space="preserve">às </w:t>
      </w:r>
      <w:r>
        <w:rPr>
          <w:rFonts w:ascii="Arial" w:hAnsi="Arial" w:cs="Arial"/>
          <w:b/>
        </w:rPr>
        <w:t>09</w:t>
      </w:r>
      <w:r w:rsidRPr="00BB54B5">
        <w:rPr>
          <w:rFonts w:ascii="Arial" w:hAnsi="Arial" w:cs="Arial"/>
          <w:b/>
        </w:rPr>
        <w:t xml:space="preserve">h00 do </w:t>
      </w:r>
      <w:r>
        <w:rPr>
          <w:rFonts w:ascii="Arial" w:hAnsi="Arial" w:cs="Arial"/>
          <w:b/>
        </w:rPr>
        <w:t xml:space="preserve">dia </w:t>
      </w:r>
      <w:r w:rsidR="00790935">
        <w:rPr>
          <w:rFonts w:ascii="Arial" w:hAnsi="Arial" w:cs="Arial"/>
          <w:b/>
        </w:rPr>
        <w:t>14</w:t>
      </w:r>
      <w:r>
        <w:rPr>
          <w:rFonts w:ascii="Arial" w:hAnsi="Arial" w:cs="Arial"/>
          <w:b/>
        </w:rPr>
        <w:t xml:space="preserve"> de </w:t>
      </w:r>
      <w:r w:rsidR="00790935">
        <w:rPr>
          <w:rFonts w:ascii="Arial" w:hAnsi="Arial" w:cs="Arial"/>
          <w:b/>
        </w:rPr>
        <w:t>agosto</w:t>
      </w:r>
      <w:r w:rsidRPr="00BB54B5">
        <w:rPr>
          <w:rFonts w:ascii="Arial" w:hAnsi="Arial" w:cs="Arial"/>
          <w:b/>
        </w:rPr>
        <w:t xml:space="preserve"> de 2017</w:t>
      </w:r>
      <w:r w:rsidRPr="00BB54B5">
        <w:rPr>
          <w:rFonts w:ascii="Arial" w:hAnsi="Arial" w:cs="Arial"/>
          <w:color w:val="000000"/>
        </w:rPr>
        <w:t>,</w:t>
      </w:r>
      <w:r w:rsidRPr="00BB54B5">
        <w:rPr>
          <w:rFonts w:ascii="Arial" w:hAnsi="Arial" w:cs="Arial"/>
        </w:rPr>
        <w:t xml:space="preserve"> no Prédio da Prefeitura Municipal, situado à </w:t>
      </w:r>
      <w:r w:rsidR="002C0C8F">
        <w:rPr>
          <w:rFonts w:ascii="Arial" w:hAnsi="Arial" w:cs="Arial"/>
        </w:rPr>
        <w:t>Av</w:t>
      </w:r>
      <w:r w:rsidRPr="00BB54B5">
        <w:rPr>
          <w:rFonts w:ascii="Arial" w:hAnsi="Arial" w:cs="Arial"/>
        </w:rPr>
        <w:t xml:space="preserve"> Geraldo Gomes de Brito n° 94, Centro, nesta Cidade, será realizada a sessão para recebimento e abertura dos envelopes contendo a Proposta Comercial e documentação de Habilitação para o Pregão Presencial nº. </w:t>
      </w:r>
      <w:r w:rsidR="002C0C8F">
        <w:rPr>
          <w:rFonts w:ascii="Arial" w:hAnsi="Arial" w:cs="Arial"/>
        </w:rPr>
        <w:t>0</w:t>
      </w:r>
      <w:r w:rsidR="00790935">
        <w:rPr>
          <w:rFonts w:ascii="Arial" w:hAnsi="Arial" w:cs="Arial"/>
        </w:rPr>
        <w:t>45</w:t>
      </w:r>
      <w:r w:rsidR="002C0C8F">
        <w:rPr>
          <w:rFonts w:ascii="Arial" w:hAnsi="Arial" w:cs="Arial"/>
        </w:rPr>
        <w:t>/</w:t>
      </w:r>
      <w:r w:rsidRPr="00BB54B5">
        <w:rPr>
          <w:rFonts w:ascii="Arial" w:hAnsi="Arial" w:cs="Arial"/>
        </w:rPr>
        <w:t>201</w:t>
      </w:r>
      <w:r>
        <w:rPr>
          <w:rFonts w:ascii="Arial" w:hAnsi="Arial" w:cs="Arial"/>
        </w:rPr>
        <w:t>7</w:t>
      </w:r>
      <w:r w:rsidRPr="00BB54B5">
        <w:rPr>
          <w:rFonts w:ascii="Arial" w:hAnsi="Arial" w:cs="Arial"/>
        </w:rPr>
        <w:t xml:space="preserve">, do tipo "MENOR PREÇO", critério de julgamento, menor preço </w:t>
      </w:r>
      <w:r w:rsidRPr="00BB54B5">
        <w:rPr>
          <w:rFonts w:ascii="Arial" w:hAnsi="Arial" w:cs="Arial"/>
          <w:b/>
        </w:rPr>
        <w:t>PO</w:t>
      </w:r>
      <w:r w:rsidRPr="002C16F3">
        <w:rPr>
          <w:rFonts w:ascii="Arial" w:hAnsi="Arial" w:cs="Arial"/>
          <w:b/>
        </w:rPr>
        <w:t>R ITEM</w:t>
      </w:r>
      <w:r w:rsidRPr="002C16F3">
        <w:rPr>
          <w:rFonts w:ascii="Arial" w:hAnsi="Arial" w:cs="Arial"/>
        </w:rPr>
        <w:t xml:space="preserve">, que reger-se-á pelas disposições da Lei Federal nº. 10.520/2002, pela Lei 8.666/93, e suas alterações e, ainda, pelo estabelecido no presente Edital e seus anexos, cujo objeto é </w:t>
      </w:r>
      <w:r w:rsidR="002C0C8F" w:rsidRPr="00D567AE">
        <w:rPr>
          <w:rFonts w:ascii="Arial" w:hAnsi="Arial" w:cs="Arial"/>
          <w:sz w:val="22"/>
          <w:szCs w:val="22"/>
          <w:lang w:eastAsia="ar-SA"/>
        </w:rPr>
        <w:t xml:space="preserve">AQUISIÇÃO DE COMBUSTIVEIS, </w:t>
      </w:r>
      <w:r w:rsidR="002C0C8F">
        <w:rPr>
          <w:rFonts w:ascii="Arial" w:hAnsi="Arial" w:cs="Arial"/>
          <w:sz w:val="22"/>
          <w:szCs w:val="22"/>
          <w:lang w:eastAsia="ar-SA"/>
        </w:rPr>
        <w:t>EM BELO HORIZONTE OU REGIAO METROPOLITANA</w:t>
      </w:r>
      <w:r w:rsidR="002C0C8F" w:rsidRPr="00D567AE">
        <w:rPr>
          <w:rFonts w:ascii="Arial" w:hAnsi="Arial" w:cs="Arial"/>
          <w:sz w:val="22"/>
          <w:szCs w:val="22"/>
          <w:lang w:eastAsia="ar-SA"/>
        </w:rPr>
        <w:t xml:space="preserve"> DESTINADOS A MANUTENÇÃO DA FROTA MUNICIPAL DE SERRA AZUL DE MINAS/MG</w:t>
      </w:r>
      <w:r w:rsidRPr="002C16F3">
        <w:rPr>
          <w:rFonts w:ascii="Arial" w:hAnsi="Arial" w:cs="Arial"/>
          <w:szCs w:val="22"/>
        </w:rPr>
        <w:t xml:space="preserve">, </w:t>
      </w:r>
      <w:r w:rsidRPr="002C16F3">
        <w:rPr>
          <w:rFonts w:ascii="Arial" w:hAnsi="Arial" w:cs="Arial"/>
        </w:rPr>
        <w:t>conforme especificações constantes no Anexo I deste Edital, processando-se essa licitação nos termos da Lei Federal nº 10.520, de 17 de julho de 2002, e do Decreto Municipal nº 004/2008 e Decreto Municipal n</w:t>
      </w:r>
      <w:r w:rsidRPr="002C16F3">
        <w:rPr>
          <w:rFonts w:ascii="Arial" w:hAnsi="Arial" w:cs="Arial"/>
          <w:vertAlign w:val="superscript"/>
        </w:rPr>
        <w:t>o</w:t>
      </w:r>
      <w:r w:rsidRPr="002C16F3">
        <w:rPr>
          <w:rFonts w:ascii="Arial" w:hAnsi="Arial" w:cs="Arial"/>
        </w:rPr>
        <w:t xml:space="preserve"> 05/2017 </w:t>
      </w:r>
      <w:r w:rsidRPr="002C16F3">
        <w:rPr>
          <w:rFonts w:ascii="Arial" w:hAnsi="Arial" w:cs="Arial"/>
          <w:b/>
        </w:rPr>
        <w:t>(que reinstitui do Sistema de Registro de Preços)</w:t>
      </w:r>
      <w:r w:rsidRPr="002C16F3">
        <w:rPr>
          <w:rFonts w:ascii="Arial" w:hAnsi="Arial" w:cs="Arial"/>
        </w:rPr>
        <w:t xml:space="preserve">. </w:t>
      </w:r>
    </w:p>
    <w:p w:rsidR="00387A4B" w:rsidRPr="002C16F3" w:rsidRDefault="00387A4B" w:rsidP="00387A4B">
      <w:pPr>
        <w:pStyle w:val="Corpodetexto"/>
      </w:pPr>
    </w:p>
    <w:p w:rsidR="00387A4B" w:rsidRPr="00514452" w:rsidRDefault="00387A4B" w:rsidP="00387A4B">
      <w:pPr>
        <w:spacing w:before="240" w:after="120"/>
        <w:jc w:val="both"/>
        <w:rPr>
          <w:rFonts w:ascii="Arial" w:hAnsi="Arial" w:cs="Arial"/>
          <w:b/>
          <w:color w:val="000000"/>
          <w:sz w:val="22"/>
          <w:szCs w:val="22"/>
        </w:rPr>
      </w:pPr>
      <w:r w:rsidRPr="00514452">
        <w:rPr>
          <w:rFonts w:ascii="Arial" w:hAnsi="Arial" w:cs="Arial"/>
          <w:b/>
          <w:color w:val="000000"/>
          <w:sz w:val="22"/>
          <w:szCs w:val="22"/>
        </w:rPr>
        <w:t xml:space="preserve">DA SESSÃO PÚBLICA DO PREGÃO PRESENCIAL: </w:t>
      </w:r>
    </w:p>
    <w:p w:rsidR="00387A4B" w:rsidRPr="00514452" w:rsidRDefault="00387A4B" w:rsidP="00387A4B">
      <w:pPr>
        <w:tabs>
          <w:tab w:val="left" w:pos="284"/>
          <w:tab w:val="left" w:pos="567"/>
        </w:tabs>
        <w:spacing w:before="240" w:after="120"/>
        <w:jc w:val="both"/>
        <w:rPr>
          <w:rFonts w:ascii="Arial" w:hAnsi="Arial" w:cs="Arial"/>
          <w:color w:val="000000"/>
          <w:sz w:val="22"/>
          <w:szCs w:val="22"/>
        </w:rPr>
      </w:pPr>
      <w:r>
        <w:rPr>
          <w:rFonts w:ascii="Arial" w:hAnsi="Arial" w:cs="Arial"/>
          <w:color w:val="000000"/>
          <w:sz w:val="22"/>
          <w:szCs w:val="22"/>
        </w:rPr>
        <w:t xml:space="preserve">DIA: </w:t>
      </w:r>
      <w:r w:rsidR="00790935">
        <w:rPr>
          <w:rFonts w:ascii="Arial" w:hAnsi="Arial" w:cs="Arial"/>
          <w:color w:val="000000"/>
          <w:sz w:val="22"/>
          <w:szCs w:val="22"/>
        </w:rPr>
        <w:t>14</w:t>
      </w:r>
      <w:r w:rsidR="002C0C8F">
        <w:rPr>
          <w:rFonts w:ascii="Arial" w:hAnsi="Arial" w:cs="Arial"/>
          <w:color w:val="000000"/>
          <w:sz w:val="22"/>
          <w:szCs w:val="22"/>
        </w:rPr>
        <w:t>/0</w:t>
      </w:r>
      <w:r w:rsidR="00790935">
        <w:rPr>
          <w:rFonts w:ascii="Arial" w:hAnsi="Arial" w:cs="Arial"/>
          <w:color w:val="000000"/>
          <w:sz w:val="22"/>
          <w:szCs w:val="22"/>
        </w:rPr>
        <w:t>8</w:t>
      </w:r>
      <w:r w:rsidRPr="00514452">
        <w:rPr>
          <w:rFonts w:ascii="Arial" w:hAnsi="Arial" w:cs="Arial"/>
          <w:color w:val="000000"/>
          <w:sz w:val="22"/>
          <w:szCs w:val="22"/>
        </w:rPr>
        <w:t>/2017</w:t>
      </w:r>
    </w:p>
    <w:p w:rsidR="00387A4B" w:rsidRPr="00514452" w:rsidRDefault="00387A4B" w:rsidP="00387A4B">
      <w:pPr>
        <w:tabs>
          <w:tab w:val="left" w:pos="284"/>
          <w:tab w:val="left" w:pos="567"/>
        </w:tabs>
        <w:spacing w:before="240" w:after="120"/>
        <w:jc w:val="both"/>
        <w:rPr>
          <w:rFonts w:ascii="Arial" w:hAnsi="Arial" w:cs="Arial"/>
          <w:sz w:val="22"/>
          <w:szCs w:val="22"/>
        </w:rPr>
      </w:pPr>
      <w:r w:rsidRPr="00514452">
        <w:rPr>
          <w:rFonts w:ascii="Arial" w:hAnsi="Arial" w:cs="Arial"/>
          <w:sz w:val="22"/>
          <w:szCs w:val="22"/>
        </w:rPr>
        <w:t>HORA:</w:t>
      </w:r>
      <w:r w:rsidR="002C0C8F">
        <w:rPr>
          <w:rFonts w:ascii="Arial" w:hAnsi="Arial" w:cs="Arial"/>
          <w:sz w:val="22"/>
          <w:szCs w:val="22"/>
        </w:rPr>
        <w:t xml:space="preserve"> 09</w:t>
      </w:r>
      <w:r w:rsidRPr="00514452">
        <w:rPr>
          <w:rFonts w:ascii="Arial" w:hAnsi="Arial" w:cs="Arial"/>
          <w:sz w:val="22"/>
          <w:szCs w:val="22"/>
        </w:rPr>
        <w:t>:00 horas</w:t>
      </w:r>
    </w:p>
    <w:p w:rsidR="00387A4B" w:rsidRPr="00514452" w:rsidRDefault="00387A4B" w:rsidP="00387A4B">
      <w:pPr>
        <w:jc w:val="both"/>
        <w:rPr>
          <w:rFonts w:ascii="Arial" w:hAnsi="Arial" w:cs="Arial"/>
          <w:color w:val="FF0000"/>
          <w:sz w:val="22"/>
          <w:szCs w:val="22"/>
        </w:rPr>
      </w:pPr>
      <w:r>
        <w:rPr>
          <w:rFonts w:ascii="Arial" w:hAnsi="Arial" w:cs="Arial"/>
          <w:color w:val="000000"/>
          <w:sz w:val="22"/>
          <w:szCs w:val="22"/>
        </w:rPr>
        <w:t>LOCAL</w:t>
      </w:r>
      <w:r w:rsidRPr="00514452">
        <w:rPr>
          <w:rFonts w:ascii="Arial" w:hAnsi="Arial" w:cs="Arial"/>
          <w:color w:val="000000"/>
          <w:sz w:val="22"/>
          <w:szCs w:val="22"/>
        </w:rPr>
        <w:t xml:space="preserve">: Sala de Reuniões de Licitações na Prefeitura Municipal de </w:t>
      </w:r>
      <w:r w:rsidRPr="00514452">
        <w:rPr>
          <w:rFonts w:ascii="Arial" w:hAnsi="Arial" w:cs="Arial"/>
          <w:sz w:val="22"/>
          <w:szCs w:val="22"/>
        </w:rPr>
        <w:t>Serra Azul de Minas/MG, Av. Geraldo Gomes de Brito, n°94, Centro</w:t>
      </w:r>
      <w:r w:rsidRPr="00514452">
        <w:rPr>
          <w:rFonts w:ascii="Arial" w:hAnsi="Arial" w:cs="Arial"/>
          <w:color w:val="FF0000"/>
          <w:sz w:val="22"/>
          <w:szCs w:val="22"/>
        </w:rPr>
        <w:t>.</w:t>
      </w:r>
    </w:p>
    <w:p w:rsidR="00387A4B" w:rsidRPr="00514452" w:rsidRDefault="00387A4B" w:rsidP="001B1A72">
      <w:pPr>
        <w:pStyle w:val="Ttulo1"/>
      </w:pPr>
      <w:r w:rsidRPr="00514452">
        <w:tab/>
      </w:r>
    </w:p>
    <w:p w:rsidR="00387A4B" w:rsidRPr="00514452" w:rsidRDefault="00387A4B" w:rsidP="00387A4B">
      <w:pPr>
        <w:tabs>
          <w:tab w:val="left" w:pos="284"/>
          <w:tab w:val="left" w:pos="567"/>
        </w:tabs>
        <w:spacing w:before="240" w:after="120"/>
        <w:jc w:val="both"/>
        <w:rPr>
          <w:rFonts w:ascii="Arial" w:hAnsi="Arial" w:cs="Arial"/>
          <w:color w:val="000000"/>
          <w:sz w:val="22"/>
          <w:szCs w:val="22"/>
        </w:rPr>
      </w:pPr>
      <w:r w:rsidRPr="00514452">
        <w:rPr>
          <w:rFonts w:ascii="Arial" w:hAnsi="Arial" w:cs="Arial"/>
          <w:color w:val="000000"/>
          <w:sz w:val="22"/>
          <w:szCs w:val="22"/>
        </w:rPr>
        <w:t>Os horários mencionados neste Edital referem-se ao horário de Brasília.</w:t>
      </w:r>
    </w:p>
    <w:p w:rsidR="00162559" w:rsidRPr="00703C79" w:rsidRDefault="00162559" w:rsidP="005417C5">
      <w:pPr>
        <w:rPr>
          <w:rFonts w:ascii="Arial" w:hAnsi="Arial" w:cs="Arial"/>
          <w:sz w:val="10"/>
          <w:szCs w:val="10"/>
        </w:rPr>
      </w:pPr>
    </w:p>
    <w:p w:rsidR="00387A4B" w:rsidRDefault="00387A4B" w:rsidP="005417C5">
      <w:pPr>
        <w:pStyle w:val="Ttulo2"/>
        <w:spacing w:before="0"/>
        <w:ind w:firstLine="0"/>
        <w:jc w:val="left"/>
        <w:rPr>
          <w:szCs w:val="24"/>
        </w:rPr>
      </w:pPr>
    </w:p>
    <w:p w:rsidR="005417C5" w:rsidRPr="00703C79" w:rsidRDefault="005417C5" w:rsidP="005417C5">
      <w:pPr>
        <w:pStyle w:val="Ttulo2"/>
        <w:spacing w:before="0"/>
        <w:ind w:firstLine="0"/>
        <w:jc w:val="left"/>
        <w:rPr>
          <w:szCs w:val="24"/>
        </w:rPr>
      </w:pPr>
      <w:r w:rsidRPr="00703C79">
        <w:rPr>
          <w:szCs w:val="24"/>
        </w:rPr>
        <w:t>1. DO OBJETO</w:t>
      </w:r>
    </w:p>
    <w:p w:rsidR="005417C5" w:rsidRPr="00703C79" w:rsidRDefault="005417C5" w:rsidP="005417C5">
      <w:pPr>
        <w:rPr>
          <w:rFonts w:ascii="Arial" w:hAnsi="Arial" w:cs="Arial"/>
          <w:sz w:val="10"/>
          <w:szCs w:val="10"/>
        </w:rPr>
      </w:pPr>
    </w:p>
    <w:p w:rsidR="00B41F0C" w:rsidRPr="00E10B4D" w:rsidRDefault="005417C5" w:rsidP="00E10B4D">
      <w:pPr>
        <w:pStyle w:val="TextoBoletim"/>
      </w:pPr>
      <w:r w:rsidRPr="00E10B4D">
        <w:t>1.1</w:t>
      </w:r>
      <w:r w:rsidR="000559B2" w:rsidRPr="00E10B4D">
        <w:t xml:space="preserve"> </w:t>
      </w:r>
      <w:r w:rsidRPr="00E10B4D">
        <w:t xml:space="preserve">- </w:t>
      </w:r>
      <w:r w:rsidR="000566B9" w:rsidRPr="00E10B4D">
        <w:t>É objeto da presente lici</w:t>
      </w:r>
      <w:r w:rsidR="00DE5CD1">
        <w:t>tação o Registro de Preço para a</w:t>
      </w:r>
      <w:r w:rsidR="000566B9" w:rsidRPr="00E10B4D">
        <w:t xml:space="preserve"> </w:t>
      </w:r>
      <w:r w:rsidR="002C0C8F" w:rsidRPr="00D567AE">
        <w:rPr>
          <w:sz w:val="22"/>
          <w:szCs w:val="22"/>
          <w:lang w:eastAsia="ar-SA"/>
        </w:rPr>
        <w:t xml:space="preserve">AQUISIÇÃO DE COMBUSTIVEIS, </w:t>
      </w:r>
      <w:r w:rsidR="002C0C8F">
        <w:rPr>
          <w:sz w:val="22"/>
          <w:szCs w:val="22"/>
          <w:lang w:eastAsia="ar-SA"/>
        </w:rPr>
        <w:t>EM BELO HORIZONTE OU REGIAO METROPOLITANA</w:t>
      </w:r>
      <w:r w:rsidR="002C0C8F" w:rsidRPr="00D567AE">
        <w:rPr>
          <w:sz w:val="22"/>
          <w:szCs w:val="22"/>
          <w:lang w:eastAsia="ar-SA"/>
        </w:rPr>
        <w:t xml:space="preserve"> DESTINADOS A MANUTENÇÃO DA FROTA MUNICIPAL DE SERRA AZUL DE MINAS/MG</w:t>
      </w:r>
      <w:r w:rsidR="00392FFB" w:rsidRPr="00E10B4D">
        <w:t xml:space="preserve">, </w:t>
      </w:r>
      <w:r w:rsidR="00E10B4D">
        <w:t>conforme especificações contidas no anexo I deste Edital.</w:t>
      </w:r>
    </w:p>
    <w:p w:rsidR="00E10B4D" w:rsidRPr="00B41F0C" w:rsidRDefault="00E10B4D" w:rsidP="00E10B4D">
      <w:pPr>
        <w:pStyle w:val="TextoBoletim"/>
      </w:pPr>
    </w:p>
    <w:p w:rsidR="00E10B4D" w:rsidRDefault="00E10B4D" w:rsidP="005417C5">
      <w:pPr>
        <w:pStyle w:val="Ttulo2"/>
        <w:spacing w:before="0"/>
        <w:ind w:firstLine="0"/>
        <w:jc w:val="left"/>
        <w:rPr>
          <w:szCs w:val="24"/>
        </w:rPr>
      </w:pPr>
    </w:p>
    <w:p w:rsidR="005417C5" w:rsidRPr="00703C79" w:rsidRDefault="005417C5" w:rsidP="005417C5">
      <w:pPr>
        <w:pStyle w:val="Ttulo2"/>
        <w:spacing w:before="0"/>
        <w:ind w:firstLine="0"/>
        <w:jc w:val="left"/>
        <w:rPr>
          <w:szCs w:val="24"/>
        </w:rPr>
      </w:pPr>
      <w:r w:rsidRPr="00703C79">
        <w:rPr>
          <w:szCs w:val="24"/>
        </w:rPr>
        <w:t>2. DA PARTICIPAÇÃO NA LICITAÇÃO</w:t>
      </w:r>
    </w:p>
    <w:p w:rsidR="005417C5" w:rsidRPr="00703C79" w:rsidRDefault="005417C5" w:rsidP="005417C5">
      <w:pPr>
        <w:jc w:val="both"/>
        <w:rPr>
          <w:rFonts w:ascii="Arial" w:hAnsi="Arial" w:cs="Arial"/>
          <w:snapToGrid w:val="0"/>
          <w:sz w:val="10"/>
          <w:szCs w:val="10"/>
        </w:rPr>
      </w:pPr>
    </w:p>
    <w:p w:rsidR="005417C5" w:rsidRDefault="005417C5" w:rsidP="005417C5">
      <w:pPr>
        <w:jc w:val="both"/>
        <w:rPr>
          <w:rFonts w:ascii="Arial" w:hAnsi="Arial" w:cs="Arial"/>
          <w:snapToGrid w:val="0"/>
        </w:rPr>
      </w:pPr>
      <w:r w:rsidRPr="00703C79">
        <w:rPr>
          <w:rFonts w:ascii="Arial" w:hAnsi="Arial" w:cs="Arial"/>
          <w:snapToGrid w:val="0"/>
        </w:rPr>
        <w:t>2.1</w:t>
      </w:r>
      <w:r w:rsidR="00BE3318">
        <w:rPr>
          <w:rFonts w:ascii="Arial" w:hAnsi="Arial" w:cs="Arial"/>
          <w:snapToGrid w:val="0"/>
        </w:rPr>
        <w:t xml:space="preserve"> </w:t>
      </w:r>
      <w:r w:rsidRPr="00703C79">
        <w:rPr>
          <w:rFonts w:ascii="Arial" w:hAnsi="Arial" w:cs="Arial"/>
          <w:snapToGrid w:val="0"/>
        </w:rPr>
        <w:t>- Poderão participar da presente licitação os interessados que atenderem a todas as exigências const</w:t>
      </w:r>
      <w:r w:rsidR="00E3432C">
        <w:rPr>
          <w:rFonts w:ascii="Arial" w:hAnsi="Arial" w:cs="Arial"/>
          <w:snapToGrid w:val="0"/>
        </w:rPr>
        <w:t>antes n</w:t>
      </w:r>
      <w:r w:rsidRPr="00703C79">
        <w:rPr>
          <w:rFonts w:ascii="Arial" w:hAnsi="Arial" w:cs="Arial"/>
          <w:snapToGrid w:val="0"/>
        </w:rPr>
        <w:t>este Edital e seus anexos, inclusive quanto à documentação.</w:t>
      </w:r>
    </w:p>
    <w:p w:rsidR="00993C6C" w:rsidRPr="00136207" w:rsidRDefault="00266680" w:rsidP="005417C5">
      <w:pPr>
        <w:jc w:val="both"/>
        <w:rPr>
          <w:rFonts w:ascii="Arial" w:hAnsi="Arial" w:cs="Arial"/>
          <w:color w:val="000000"/>
          <w:u w:val="single"/>
        </w:rPr>
      </w:pPr>
      <w:r>
        <w:rPr>
          <w:rFonts w:ascii="Arial" w:hAnsi="Arial" w:cs="Arial"/>
          <w:color w:val="000000"/>
        </w:rPr>
        <w:t>2</w:t>
      </w:r>
      <w:r w:rsidR="008D5127">
        <w:rPr>
          <w:rFonts w:ascii="Arial" w:hAnsi="Arial" w:cs="Arial"/>
          <w:color w:val="000000"/>
        </w:rPr>
        <w:t>.</w:t>
      </w:r>
      <w:r w:rsidR="00E3432C">
        <w:rPr>
          <w:rFonts w:ascii="Arial" w:hAnsi="Arial" w:cs="Arial"/>
          <w:color w:val="000000"/>
        </w:rPr>
        <w:t xml:space="preserve">2 - </w:t>
      </w:r>
      <w:r w:rsidR="00947E18">
        <w:rPr>
          <w:rFonts w:ascii="Arial" w:hAnsi="Arial" w:cs="Arial"/>
          <w:color w:val="000000"/>
        </w:rPr>
        <w:t xml:space="preserve">Para </w:t>
      </w:r>
      <w:r w:rsidR="00741F8A">
        <w:rPr>
          <w:rFonts w:ascii="Arial" w:hAnsi="Arial" w:cs="Arial"/>
          <w:color w:val="000000"/>
        </w:rPr>
        <w:t xml:space="preserve">participar </w:t>
      </w:r>
      <w:r w:rsidR="00064DD4">
        <w:rPr>
          <w:rFonts w:ascii="Arial" w:hAnsi="Arial" w:cs="Arial"/>
          <w:color w:val="000000"/>
        </w:rPr>
        <w:t>do pres</w:t>
      </w:r>
      <w:r w:rsidR="00064DD4" w:rsidRPr="00136207">
        <w:rPr>
          <w:rFonts w:ascii="Arial" w:hAnsi="Arial" w:cs="Arial"/>
          <w:color w:val="000000"/>
        </w:rPr>
        <w:t xml:space="preserve">ente processo licitatório, </w:t>
      </w:r>
      <w:r w:rsidR="00741F8A" w:rsidRPr="00136207">
        <w:rPr>
          <w:rFonts w:ascii="Arial" w:hAnsi="Arial" w:cs="Arial"/>
          <w:color w:val="000000"/>
          <w:u w:val="single"/>
        </w:rPr>
        <w:t xml:space="preserve">as empresas de combustíveis </w:t>
      </w:r>
      <w:r w:rsidR="00064DD4" w:rsidRPr="00136207">
        <w:rPr>
          <w:rFonts w:ascii="Arial" w:hAnsi="Arial" w:cs="Arial"/>
          <w:color w:val="000000"/>
          <w:u w:val="single"/>
        </w:rPr>
        <w:t xml:space="preserve">devem ter </w:t>
      </w:r>
      <w:r w:rsidR="00741F8A" w:rsidRPr="00136207">
        <w:rPr>
          <w:rFonts w:ascii="Arial" w:hAnsi="Arial" w:cs="Arial"/>
          <w:color w:val="000000"/>
          <w:u w:val="single"/>
        </w:rPr>
        <w:t>as suas instalações</w:t>
      </w:r>
      <w:r w:rsidR="00136207" w:rsidRPr="00136207">
        <w:rPr>
          <w:rFonts w:ascii="Arial" w:hAnsi="Arial" w:cs="Arial"/>
          <w:u w:val="single"/>
        </w:rPr>
        <w:t xml:space="preserve"> nas proximidades</w:t>
      </w:r>
      <w:r w:rsidR="00136207">
        <w:rPr>
          <w:rFonts w:ascii="Arial" w:hAnsi="Arial" w:cs="Arial"/>
          <w:u w:val="single"/>
        </w:rPr>
        <w:t xml:space="preserve"> (BR040) </w:t>
      </w:r>
      <w:r w:rsidR="00136207" w:rsidRPr="00136207">
        <w:rPr>
          <w:rFonts w:ascii="Arial" w:hAnsi="Arial" w:cs="Arial"/>
          <w:u w:val="single"/>
        </w:rPr>
        <w:t xml:space="preserve"> ou no município de Belo Horizonte /MG</w:t>
      </w:r>
      <w:r w:rsidR="00741F8A" w:rsidRPr="00136207">
        <w:rPr>
          <w:rFonts w:ascii="Arial" w:hAnsi="Arial" w:cs="Arial"/>
          <w:color w:val="000000"/>
          <w:u w:val="single"/>
        </w:rPr>
        <w:t>.</w:t>
      </w:r>
    </w:p>
    <w:p w:rsidR="00993C6C" w:rsidRPr="00703C79" w:rsidRDefault="00993C6C" w:rsidP="005417C5">
      <w:pPr>
        <w:jc w:val="both"/>
        <w:rPr>
          <w:rFonts w:ascii="Arial" w:hAnsi="Arial" w:cs="Arial"/>
          <w:snapToGrid w:val="0"/>
          <w:sz w:val="10"/>
          <w:szCs w:val="10"/>
        </w:rPr>
      </w:pPr>
    </w:p>
    <w:p w:rsidR="005417C5" w:rsidRDefault="005417C5" w:rsidP="005417C5">
      <w:pPr>
        <w:pStyle w:val="Corpodetexto"/>
        <w:jc w:val="both"/>
        <w:rPr>
          <w:sz w:val="24"/>
          <w:szCs w:val="24"/>
        </w:rPr>
      </w:pPr>
      <w:r w:rsidRPr="00703C79">
        <w:rPr>
          <w:sz w:val="24"/>
          <w:szCs w:val="24"/>
        </w:rPr>
        <w:t>2.</w:t>
      </w:r>
      <w:r w:rsidR="00CA234A">
        <w:rPr>
          <w:sz w:val="24"/>
          <w:szCs w:val="24"/>
        </w:rPr>
        <w:t>3</w:t>
      </w:r>
      <w:r w:rsidRPr="00703C79">
        <w:rPr>
          <w:sz w:val="24"/>
          <w:szCs w:val="24"/>
        </w:rPr>
        <w:t xml:space="preserve"> - Não poderão participar deste pregão os interessados que se encontrarem em processo de falência, de dissolução, de fusão, de cisão ou de incorporação, ou estejam cumprindo suspensão temporária de participação em licitação e impedimento de contratar com o Município, ou tenham sido declarados inidôneos para licitar ou contratar com a </w:t>
      </w:r>
      <w:r w:rsidRPr="00703C79">
        <w:rPr>
          <w:sz w:val="24"/>
          <w:szCs w:val="24"/>
        </w:rPr>
        <w:lastRenderedPageBreak/>
        <w:t>Administração Pública, bem como licitantes que se apresentem constituídos na forma de empresas em consórcio.</w:t>
      </w:r>
    </w:p>
    <w:p w:rsidR="00F45595" w:rsidRPr="002E5DD7" w:rsidRDefault="005417C5" w:rsidP="005417C5">
      <w:pPr>
        <w:pStyle w:val="Corpodetexto"/>
        <w:jc w:val="both"/>
        <w:rPr>
          <w:sz w:val="24"/>
          <w:szCs w:val="24"/>
        </w:rPr>
      </w:pPr>
      <w:r w:rsidRPr="00F45595">
        <w:rPr>
          <w:sz w:val="24"/>
          <w:szCs w:val="24"/>
        </w:rPr>
        <w:t>2.</w:t>
      </w:r>
      <w:r w:rsidR="00CA234A">
        <w:rPr>
          <w:sz w:val="24"/>
          <w:szCs w:val="24"/>
        </w:rPr>
        <w:t>4</w:t>
      </w:r>
      <w:r w:rsidRPr="00F45595">
        <w:rPr>
          <w:sz w:val="24"/>
          <w:szCs w:val="24"/>
        </w:rPr>
        <w:t xml:space="preserve"> – A participação nesta licitação </w:t>
      </w:r>
      <w:r w:rsidRPr="002E5DD7">
        <w:rPr>
          <w:sz w:val="24"/>
          <w:szCs w:val="24"/>
        </w:rPr>
        <w:t xml:space="preserve">nos itens cujo valor total seja inferior a </w:t>
      </w:r>
    </w:p>
    <w:p w:rsidR="005417C5" w:rsidRPr="00F45595" w:rsidRDefault="005417C5" w:rsidP="005417C5">
      <w:pPr>
        <w:pStyle w:val="Corpodetexto"/>
        <w:jc w:val="both"/>
        <w:rPr>
          <w:b/>
          <w:sz w:val="24"/>
          <w:szCs w:val="24"/>
        </w:rPr>
      </w:pPr>
      <w:r w:rsidRPr="002E5DD7">
        <w:rPr>
          <w:sz w:val="24"/>
          <w:szCs w:val="24"/>
        </w:rPr>
        <w:t>R$</w:t>
      </w:r>
      <w:r w:rsidR="00F479E1" w:rsidRPr="002E5DD7">
        <w:rPr>
          <w:sz w:val="24"/>
          <w:szCs w:val="24"/>
        </w:rPr>
        <w:t xml:space="preserve"> </w:t>
      </w:r>
      <w:r w:rsidRPr="002E5DD7">
        <w:rPr>
          <w:sz w:val="24"/>
          <w:szCs w:val="24"/>
        </w:rPr>
        <w:t>80.000,00 (oitenta mil reais) é preferencial às Microempresas – ME, Empresas de Pequeno Porte – EPP</w:t>
      </w:r>
      <w:r w:rsidRPr="00F45595">
        <w:rPr>
          <w:sz w:val="24"/>
          <w:szCs w:val="24"/>
        </w:rPr>
        <w:t xml:space="preserve"> ou equiparadas do ramo pertinente ao objeto licitado, nos termos do art. 48, I, da Lei Complementar n</w:t>
      </w:r>
      <w:r w:rsidR="00090611">
        <w:rPr>
          <w:sz w:val="24"/>
          <w:szCs w:val="24"/>
        </w:rPr>
        <w:t>.</w:t>
      </w:r>
      <w:r w:rsidRPr="00F45595">
        <w:rPr>
          <w:sz w:val="24"/>
          <w:szCs w:val="24"/>
        </w:rPr>
        <w:t>º 123, de 14/12/06.</w:t>
      </w:r>
    </w:p>
    <w:p w:rsidR="005417C5" w:rsidRPr="00703C79" w:rsidRDefault="005417C5" w:rsidP="005417C5">
      <w:pPr>
        <w:pStyle w:val="Ttulo2"/>
        <w:spacing w:before="120"/>
        <w:ind w:firstLine="0"/>
        <w:jc w:val="left"/>
        <w:rPr>
          <w:szCs w:val="24"/>
        </w:rPr>
      </w:pPr>
      <w:r w:rsidRPr="00703C79">
        <w:rPr>
          <w:szCs w:val="24"/>
        </w:rPr>
        <w:t>3. DA IMPUGNAÇÃO DO ATO CONVOCATÓRIO</w:t>
      </w:r>
    </w:p>
    <w:p w:rsidR="005417C5" w:rsidRPr="00703C79" w:rsidRDefault="005417C5" w:rsidP="005417C5">
      <w:pPr>
        <w:rPr>
          <w:rFonts w:ascii="Arial" w:hAnsi="Arial" w:cs="Arial"/>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3.1</w:t>
      </w:r>
      <w:r w:rsidR="000559B2">
        <w:rPr>
          <w:rFonts w:ascii="Arial" w:hAnsi="Arial" w:cs="Arial"/>
          <w:snapToGrid w:val="0"/>
        </w:rPr>
        <w:t xml:space="preserve"> </w:t>
      </w:r>
      <w:r w:rsidRPr="00703C79">
        <w:rPr>
          <w:rFonts w:ascii="Arial" w:hAnsi="Arial" w:cs="Arial"/>
          <w:snapToGrid w:val="0"/>
        </w:rPr>
        <w:t>- Qualquer cidadão poderá solicitar esclarecimentos, providências ou impugnar o ato convocatório do presente pregão, protocolizando o pedido até 0</w:t>
      </w:r>
      <w:r w:rsidR="00C06174">
        <w:rPr>
          <w:rFonts w:ascii="Arial" w:hAnsi="Arial" w:cs="Arial"/>
          <w:snapToGrid w:val="0"/>
        </w:rPr>
        <w:t>2</w:t>
      </w:r>
      <w:r w:rsidR="00482E9D">
        <w:rPr>
          <w:rFonts w:ascii="Arial" w:hAnsi="Arial" w:cs="Arial"/>
          <w:snapToGrid w:val="0"/>
        </w:rPr>
        <w:t xml:space="preserve"> (dois</w:t>
      </w:r>
      <w:r w:rsidRPr="00703C79">
        <w:rPr>
          <w:rFonts w:ascii="Arial" w:hAnsi="Arial" w:cs="Arial"/>
          <w:snapToGrid w:val="0"/>
        </w:rPr>
        <w:t>) dias úteis antes da data fixada para o recebimento das propostas, no endereço discriminado no preâmbulo</w:t>
      </w:r>
      <w:r w:rsidRPr="00703C79">
        <w:rPr>
          <w:rFonts w:ascii="Arial" w:hAnsi="Arial" w:cs="Arial"/>
          <w:snapToGrid w:val="0"/>
          <w:color w:val="FF0000"/>
        </w:rPr>
        <w:t xml:space="preserve"> </w:t>
      </w:r>
      <w:r w:rsidRPr="00703C79">
        <w:rPr>
          <w:rFonts w:ascii="Arial" w:hAnsi="Arial" w:cs="Arial"/>
          <w:snapToGrid w:val="0"/>
        </w:rPr>
        <w:t xml:space="preserve">deste Edital, cabendo a </w:t>
      </w:r>
      <w:r w:rsidR="00C04647">
        <w:rPr>
          <w:rFonts w:ascii="Arial" w:hAnsi="Arial" w:cs="Arial"/>
          <w:snapToGrid w:val="0"/>
        </w:rPr>
        <w:t>Pregoeira</w:t>
      </w:r>
      <w:r w:rsidRPr="00703C79">
        <w:rPr>
          <w:rFonts w:ascii="Arial" w:hAnsi="Arial" w:cs="Arial"/>
          <w:snapToGrid w:val="0"/>
        </w:rPr>
        <w:t xml:space="preserve"> decidir sobre a petição</w:t>
      </w:r>
      <w:r w:rsidR="00253EB0">
        <w:rPr>
          <w:rFonts w:ascii="Arial" w:hAnsi="Arial" w:cs="Arial"/>
          <w:snapToGrid w:val="0"/>
        </w:rPr>
        <w:t>,</w:t>
      </w:r>
      <w:r w:rsidRPr="00703C79">
        <w:rPr>
          <w:rFonts w:ascii="Arial" w:hAnsi="Arial" w:cs="Arial"/>
          <w:snapToGrid w:val="0"/>
        </w:rPr>
        <w:t xml:space="preserve"> no prazo de 24 (vinte e quatro) horas.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3.1.1</w:t>
      </w:r>
      <w:r w:rsidR="000559B2">
        <w:rPr>
          <w:rFonts w:ascii="Arial" w:hAnsi="Arial" w:cs="Arial"/>
          <w:snapToGrid w:val="0"/>
        </w:rPr>
        <w:t xml:space="preserve"> - </w:t>
      </w:r>
      <w:r w:rsidRPr="00703C79">
        <w:rPr>
          <w:rFonts w:ascii="Arial" w:hAnsi="Arial" w:cs="Arial"/>
          <w:snapToGrid w:val="0"/>
        </w:rPr>
        <w:t>Caso seja acolhida a petição contra o ato convocatório, será designada nova data para a realização do certame.</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rPr>
      </w:pPr>
      <w:r w:rsidRPr="00703C79">
        <w:rPr>
          <w:rFonts w:ascii="Arial" w:hAnsi="Arial" w:cs="Arial"/>
          <w:snapToGrid w:val="0"/>
        </w:rPr>
        <w:t>3.2</w:t>
      </w:r>
      <w:r w:rsidR="000559B2">
        <w:rPr>
          <w:rFonts w:ascii="Arial" w:hAnsi="Arial" w:cs="Arial"/>
          <w:snapToGrid w:val="0"/>
        </w:rPr>
        <w:t xml:space="preserve"> - </w:t>
      </w:r>
      <w:r w:rsidRPr="00703C79">
        <w:rPr>
          <w:rFonts w:ascii="Arial" w:hAnsi="Arial" w:cs="Arial"/>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5417C5" w:rsidRPr="00703C79" w:rsidRDefault="005417C5" w:rsidP="005417C5">
      <w:pPr>
        <w:pStyle w:val="Ttulo2"/>
        <w:spacing w:before="120"/>
        <w:ind w:firstLine="0"/>
        <w:jc w:val="left"/>
        <w:rPr>
          <w:szCs w:val="24"/>
        </w:rPr>
      </w:pPr>
      <w:r w:rsidRPr="00703C79">
        <w:rPr>
          <w:szCs w:val="24"/>
        </w:rPr>
        <w:t>4. DA REPRESENTAÇÃO E DO CREDENCIAMENTO</w:t>
      </w:r>
    </w:p>
    <w:p w:rsidR="005417C5" w:rsidRPr="00A501BA" w:rsidRDefault="005417C5" w:rsidP="005417C5">
      <w:pPr>
        <w:rPr>
          <w:rFonts w:ascii="Arial" w:hAnsi="Arial" w:cs="Arial"/>
          <w:sz w:val="10"/>
          <w:szCs w:val="10"/>
        </w:rPr>
      </w:pPr>
    </w:p>
    <w:p w:rsidR="002C16F3" w:rsidRPr="00514452" w:rsidRDefault="002C16F3" w:rsidP="002C16F3">
      <w:pPr>
        <w:autoSpaceDE w:val="0"/>
        <w:spacing w:before="240" w:after="120"/>
        <w:jc w:val="both"/>
        <w:rPr>
          <w:rFonts w:ascii="Arial" w:hAnsi="Arial" w:cs="Arial"/>
          <w:color w:val="000000"/>
          <w:sz w:val="22"/>
          <w:szCs w:val="22"/>
        </w:rPr>
      </w:pPr>
      <w:r w:rsidRPr="00514452">
        <w:rPr>
          <w:rFonts w:ascii="Arial" w:hAnsi="Arial" w:cs="Arial"/>
          <w:b/>
          <w:color w:val="000000"/>
          <w:sz w:val="22"/>
          <w:szCs w:val="22"/>
        </w:rPr>
        <w:t xml:space="preserve">4.1. </w:t>
      </w:r>
      <w:r w:rsidRPr="00514452">
        <w:rPr>
          <w:rFonts w:ascii="Arial" w:hAnsi="Arial" w:cs="Arial"/>
          <w:color w:val="000000"/>
          <w:sz w:val="22"/>
          <w:szCs w:val="22"/>
        </w:rPr>
        <w:t xml:space="preserve"> O representante legal da licitante deverá, no horário indicado no preâmbulo deste Edital, apresentar-se ao(à) Pregoeiro(a) para efetuar seu credenciamento como participante deste Pregão, munido da sua carteira de identidade, ou de outra equivalente, e do documento que lhe dê poderes para manifestar-se durante a reunião de abertura dos envelopes "</w:t>
      </w:r>
      <w:r w:rsidRPr="00514452">
        <w:rPr>
          <w:rFonts w:ascii="Arial" w:hAnsi="Arial" w:cs="Arial"/>
          <w:b/>
          <w:color w:val="000000"/>
          <w:sz w:val="22"/>
          <w:szCs w:val="22"/>
        </w:rPr>
        <w:t>Proposta</w:t>
      </w:r>
      <w:r w:rsidRPr="00514452">
        <w:rPr>
          <w:rFonts w:ascii="Arial" w:hAnsi="Arial" w:cs="Arial"/>
          <w:color w:val="000000"/>
          <w:sz w:val="22"/>
          <w:szCs w:val="22"/>
        </w:rPr>
        <w:t>” e “</w:t>
      </w:r>
      <w:r w:rsidRPr="00514452">
        <w:rPr>
          <w:rFonts w:ascii="Arial" w:hAnsi="Arial" w:cs="Arial"/>
          <w:b/>
          <w:color w:val="000000"/>
          <w:sz w:val="22"/>
          <w:szCs w:val="22"/>
        </w:rPr>
        <w:t>Documentação</w:t>
      </w:r>
      <w:r w:rsidRPr="00514452">
        <w:rPr>
          <w:rFonts w:ascii="Arial" w:hAnsi="Arial" w:cs="Arial"/>
          <w:color w:val="000000"/>
          <w:sz w:val="22"/>
          <w:szCs w:val="22"/>
        </w:rPr>
        <w:t>” relativa a este Pregão.</w:t>
      </w:r>
    </w:p>
    <w:p w:rsidR="002C16F3" w:rsidRPr="00514452" w:rsidRDefault="002C16F3" w:rsidP="002C16F3">
      <w:pPr>
        <w:tabs>
          <w:tab w:val="left" w:pos="284"/>
          <w:tab w:val="left" w:pos="567"/>
        </w:tabs>
        <w:spacing w:before="240" w:after="120"/>
        <w:jc w:val="both"/>
        <w:rPr>
          <w:rFonts w:ascii="Arial" w:hAnsi="Arial" w:cs="Arial"/>
          <w:sz w:val="22"/>
          <w:szCs w:val="22"/>
        </w:rPr>
      </w:pPr>
      <w:r w:rsidRPr="00514452">
        <w:rPr>
          <w:rFonts w:ascii="Arial" w:hAnsi="Arial" w:cs="Arial"/>
          <w:b/>
          <w:color w:val="000000"/>
          <w:sz w:val="22"/>
          <w:szCs w:val="22"/>
        </w:rPr>
        <w:t>4.1.1</w:t>
      </w:r>
      <w:r w:rsidRPr="00514452">
        <w:rPr>
          <w:rFonts w:ascii="Arial" w:hAnsi="Arial" w:cs="Arial"/>
          <w:color w:val="000000"/>
          <w:sz w:val="22"/>
          <w:szCs w:val="22"/>
        </w:rPr>
        <w:t xml:space="preserve">. Considera-se como representante legal qualquer pessoa habilitada pela licitante, mediante Estatuto/Contrato </w:t>
      </w:r>
      <w:r w:rsidRPr="00514452">
        <w:rPr>
          <w:rFonts w:ascii="Arial" w:hAnsi="Arial" w:cs="Arial"/>
          <w:sz w:val="22"/>
          <w:szCs w:val="22"/>
        </w:rPr>
        <w:t>social, ou instrumento público/particular de procuração, ou documento equivalente.</w:t>
      </w:r>
    </w:p>
    <w:p w:rsidR="002C16F3" w:rsidRPr="00514452" w:rsidRDefault="002C16F3" w:rsidP="002C16F3">
      <w:pPr>
        <w:tabs>
          <w:tab w:val="left" w:pos="284"/>
          <w:tab w:val="left" w:pos="567"/>
        </w:tabs>
        <w:spacing w:before="240" w:after="120"/>
        <w:jc w:val="both"/>
        <w:rPr>
          <w:rFonts w:ascii="Arial" w:hAnsi="Arial" w:cs="Arial"/>
          <w:sz w:val="22"/>
          <w:szCs w:val="22"/>
        </w:rPr>
      </w:pPr>
      <w:r w:rsidRPr="00514452">
        <w:rPr>
          <w:rFonts w:ascii="Arial" w:hAnsi="Arial" w:cs="Arial"/>
          <w:b/>
          <w:sz w:val="22"/>
          <w:szCs w:val="22"/>
        </w:rPr>
        <w:t>4.1.2</w:t>
      </w:r>
      <w:r w:rsidRPr="00514452">
        <w:rPr>
          <w:rFonts w:ascii="Arial" w:hAnsi="Arial" w:cs="Arial"/>
          <w:sz w:val="22"/>
          <w:szCs w:val="22"/>
        </w:rPr>
        <w:t>. Entende-se por documento credencial:</w:t>
      </w:r>
    </w:p>
    <w:p w:rsidR="002C16F3" w:rsidRPr="00514452" w:rsidRDefault="002C16F3" w:rsidP="002C16F3">
      <w:pPr>
        <w:numPr>
          <w:ilvl w:val="0"/>
          <w:numId w:val="2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514452">
        <w:rPr>
          <w:rFonts w:ascii="Arial" w:hAnsi="Arial" w:cs="Arial"/>
          <w:color w:val="000000"/>
          <w:sz w:val="22"/>
          <w:szCs w:val="22"/>
        </w:rPr>
        <w:t>Certificado de Condição de Micro empreendedor Individual, quando couber;</w:t>
      </w:r>
    </w:p>
    <w:p w:rsidR="002C16F3" w:rsidRPr="00514452" w:rsidRDefault="002C16F3" w:rsidP="002C16F3">
      <w:pPr>
        <w:numPr>
          <w:ilvl w:val="0"/>
          <w:numId w:val="2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514452">
        <w:rPr>
          <w:rFonts w:ascii="Arial" w:hAnsi="Arial" w:cs="Arial"/>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2C16F3" w:rsidRPr="00514452" w:rsidRDefault="002C16F3" w:rsidP="002C16F3">
      <w:pPr>
        <w:numPr>
          <w:ilvl w:val="0"/>
          <w:numId w:val="22"/>
        </w:numPr>
        <w:tabs>
          <w:tab w:val="clear" w:pos="720"/>
          <w:tab w:val="left" w:pos="284"/>
          <w:tab w:val="left" w:pos="567"/>
          <w:tab w:val="left" w:pos="1245"/>
        </w:tabs>
        <w:suppressAutoHyphens/>
        <w:spacing w:before="240" w:after="120"/>
        <w:ind w:left="0" w:firstLine="0"/>
        <w:jc w:val="both"/>
        <w:rPr>
          <w:rFonts w:ascii="Arial" w:hAnsi="Arial" w:cs="Arial"/>
          <w:color w:val="000000"/>
          <w:sz w:val="22"/>
          <w:szCs w:val="22"/>
        </w:rPr>
      </w:pPr>
      <w:r w:rsidRPr="00514452">
        <w:rPr>
          <w:rFonts w:ascii="Arial" w:hAnsi="Arial" w:cs="Arial"/>
          <w:color w:val="000000"/>
          <w:sz w:val="22"/>
          <w:szCs w:val="22"/>
        </w:rPr>
        <w:t>Procuração ou documento equivalente da licitante com poderes para que a pessoa credenciada possa manifestar-se em seu nome em qualquer fase deste Pregão;</w:t>
      </w:r>
    </w:p>
    <w:p w:rsidR="002C16F3" w:rsidRPr="00514452" w:rsidRDefault="002C16F3" w:rsidP="002C16F3">
      <w:pPr>
        <w:tabs>
          <w:tab w:val="left" w:pos="284"/>
          <w:tab w:val="left" w:pos="567"/>
          <w:tab w:val="left" w:pos="1245"/>
        </w:tabs>
        <w:spacing w:before="240" w:after="120"/>
        <w:jc w:val="both"/>
        <w:rPr>
          <w:rFonts w:ascii="Arial" w:hAnsi="Arial" w:cs="Arial"/>
          <w:color w:val="000000"/>
          <w:sz w:val="22"/>
          <w:szCs w:val="22"/>
        </w:rPr>
      </w:pPr>
      <w:r w:rsidRPr="00514452">
        <w:rPr>
          <w:rFonts w:ascii="Arial" w:hAnsi="Arial" w:cs="Arial"/>
          <w:b/>
          <w:color w:val="000000"/>
          <w:sz w:val="22"/>
          <w:szCs w:val="22"/>
        </w:rPr>
        <w:t>4.2.</w:t>
      </w:r>
      <w:r w:rsidRPr="00514452">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Pr>
            <w:rStyle w:val="Hyperlink"/>
            <w:rFonts w:ascii="Arial" w:hAnsi="Arial" w:cs="Arial"/>
            <w:sz w:val="22"/>
            <w:szCs w:val="22"/>
          </w:rPr>
          <w:t>Anexo I</w:t>
        </w:r>
        <w:r w:rsidRPr="00514452">
          <w:rPr>
            <w:rStyle w:val="Hyperlink"/>
            <w:rFonts w:ascii="Arial" w:hAnsi="Arial" w:cs="Arial"/>
            <w:sz w:val="22"/>
            <w:szCs w:val="22"/>
          </w:rPr>
          <w:t>I</w:t>
        </w:r>
      </w:hyperlink>
      <w:r w:rsidRPr="00514452">
        <w:rPr>
          <w:rFonts w:ascii="Arial" w:hAnsi="Arial" w:cs="Arial"/>
          <w:color w:val="000000"/>
          <w:sz w:val="22"/>
          <w:szCs w:val="22"/>
        </w:rPr>
        <w:t>;</w:t>
      </w:r>
    </w:p>
    <w:p w:rsidR="002C16F3" w:rsidRPr="00514452" w:rsidRDefault="002C16F3" w:rsidP="002C16F3">
      <w:pPr>
        <w:tabs>
          <w:tab w:val="left" w:pos="284"/>
          <w:tab w:val="left" w:pos="567"/>
          <w:tab w:val="left" w:pos="1245"/>
        </w:tabs>
        <w:spacing w:before="240" w:after="120"/>
        <w:jc w:val="both"/>
        <w:rPr>
          <w:rFonts w:ascii="Arial" w:hAnsi="Arial" w:cs="Arial"/>
          <w:color w:val="000000"/>
          <w:sz w:val="22"/>
          <w:szCs w:val="22"/>
        </w:rPr>
      </w:pPr>
      <w:r w:rsidRPr="00514452">
        <w:rPr>
          <w:rFonts w:ascii="Arial" w:hAnsi="Arial" w:cs="Arial"/>
          <w:b/>
          <w:color w:val="000000"/>
          <w:sz w:val="22"/>
          <w:szCs w:val="22"/>
        </w:rPr>
        <w:t>4.3.</w:t>
      </w:r>
      <w:r w:rsidRPr="00514452">
        <w:rPr>
          <w:rFonts w:ascii="Arial" w:hAnsi="Arial" w:cs="Arial"/>
          <w:color w:val="000000"/>
          <w:sz w:val="22"/>
          <w:szCs w:val="22"/>
        </w:rPr>
        <w:t xml:space="preserve"> Cada credenciado poderá representar apenas uma licitante;</w:t>
      </w:r>
    </w:p>
    <w:p w:rsidR="002C16F3" w:rsidRPr="00514452" w:rsidRDefault="002C16F3" w:rsidP="002C16F3">
      <w:pPr>
        <w:tabs>
          <w:tab w:val="left" w:pos="284"/>
          <w:tab w:val="left" w:pos="567"/>
          <w:tab w:val="left" w:pos="1245"/>
        </w:tabs>
        <w:spacing w:before="240" w:after="120"/>
        <w:jc w:val="both"/>
        <w:rPr>
          <w:rFonts w:ascii="Arial" w:hAnsi="Arial" w:cs="Arial"/>
          <w:color w:val="000000"/>
          <w:sz w:val="22"/>
          <w:szCs w:val="22"/>
        </w:rPr>
      </w:pPr>
      <w:r w:rsidRPr="00514452">
        <w:rPr>
          <w:rFonts w:ascii="Arial" w:hAnsi="Arial" w:cs="Arial"/>
          <w:b/>
          <w:color w:val="000000"/>
          <w:sz w:val="22"/>
          <w:szCs w:val="22"/>
        </w:rPr>
        <w:t>4.4.</w:t>
      </w:r>
      <w:r w:rsidRPr="00514452">
        <w:rPr>
          <w:rFonts w:ascii="Arial" w:hAnsi="Arial" w:cs="Arial"/>
          <w:color w:val="000000"/>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w:t>
      </w:r>
      <w:r w:rsidRPr="00514452">
        <w:rPr>
          <w:rFonts w:ascii="Arial" w:hAnsi="Arial" w:cs="Arial"/>
          <w:color w:val="000000"/>
          <w:sz w:val="22"/>
          <w:szCs w:val="22"/>
        </w:rPr>
        <w:lastRenderedPageBreak/>
        <w:t xml:space="preserve">licitante durante a reunião de abertura dos envelopes </w:t>
      </w:r>
      <w:r w:rsidRPr="00514452">
        <w:rPr>
          <w:rFonts w:ascii="Arial" w:hAnsi="Arial" w:cs="Arial"/>
          <w:b/>
          <w:color w:val="000000"/>
          <w:sz w:val="22"/>
          <w:szCs w:val="22"/>
        </w:rPr>
        <w:t>"Proposta"</w:t>
      </w:r>
      <w:r w:rsidRPr="00514452">
        <w:rPr>
          <w:rFonts w:ascii="Arial" w:hAnsi="Arial" w:cs="Arial"/>
          <w:color w:val="000000"/>
          <w:sz w:val="22"/>
          <w:szCs w:val="22"/>
        </w:rPr>
        <w:t xml:space="preserve"> ou </w:t>
      </w:r>
      <w:r w:rsidRPr="00514452">
        <w:rPr>
          <w:rFonts w:ascii="Arial" w:hAnsi="Arial" w:cs="Arial"/>
          <w:b/>
          <w:color w:val="000000"/>
          <w:sz w:val="22"/>
          <w:szCs w:val="22"/>
        </w:rPr>
        <w:t xml:space="preserve">"Documentação" </w:t>
      </w:r>
      <w:r w:rsidRPr="00514452">
        <w:rPr>
          <w:rFonts w:ascii="Arial" w:hAnsi="Arial" w:cs="Arial"/>
          <w:color w:val="000000"/>
          <w:sz w:val="22"/>
          <w:szCs w:val="22"/>
        </w:rPr>
        <w:t>relativos a este Pregão, nesse caso, a licitante ficará excluída da etapa de lances verbais.</w:t>
      </w:r>
    </w:p>
    <w:p w:rsidR="002C16F3" w:rsidRPr="00514452" w:rsidRDefault="002C16F3" w:rsidP="002C16F3">
      <w:pPr>
        <w:autoSpaceDE w:val="0"/>
        <w:autoSpaceDN w:val="0"/>
        <w:adjustRightInd w:val="0"/>
        <w:spacing w:before="240" w:after="120"/>
        <w:jc w:val="both"/>
        <w:rPr>
          <w:rFonts w:ascii="Arial" w:hAnsi="Arial" w:cs="Arial"/>
          <w:sz w:val="22"/>
          <w:szCs w:val="22"/>
        </w:rPr>
      </w:pPr>
      <w:r w:rsidRPr="00514452">
        <w:rPr>
          <w:rFonts w:ascii="Arial" w:hAnsi="Arial" w:cs="Arial"/>
          <w:b/>
          <w:color w:val="000000"/>
          <w:sz w:val="22"/>
          <w:szCs w:val="22"/>
        </w:rPr>
        <w:t>4.5.</w:t>
      </w:r>
      <w:r w:rsidRPr="00514452">
        <w:rPr>
          <w:rFonts w:ascii="Arial" w:hAnsi="Arial" w:cs="Arial"/>
          <w:color w:val="000000"/>
          <w:sz w:val="22"/>
          <w:szCs w:val="22"/>
        </w:rPr>
        <w:t xml:space="preserve"> Para o exercício do direito de preferência de que trata este Edital, a qualidade de microempresa (ME) ou empresa de pequeno porte (EPP) ou equiparada deverá ser </w:t>
      </w:r>
      <w:r w:rsidRPr="00514452">
        <w:rPr>
          <w:rFonts w:ascii="Arial" w:hAnsi="Arial" w:cs="Arial"/>
          <w:sz w:val="22"/>
          <w:szCs w:val="22"/>
        </w:rPr>
        <w:t>comprovada mediante apresentação de:</w:t>
      </w:r>
    </w:p>
    <w:p w:rsidR="002C16F3" w:rsidRPr="00514452" w:rsidRDefault="002C16F3" w:rsidP="002C16F3">
      <w:pPr>
        <w:autoSpaceDE w:val="0"/>
        <w:spacing w:before="240" w:after="120"/>
        <w:jc w:val="both"/>
        <w:rPr>
          <w:rFonts w:ascii="Arial" w:hAnsi="Arial" w:cs="Arial"/>
          <w:sz w:val="22"/>
          <w:szCs w:val="22"/>
        </w:rPr>
      </w:pPr>
      <w:r w:rsidRPr="00514452">
        <w:rPr>
          <w:rFonts w:ascii="Arial" w:hAnsi="Arial" w:cs="Arial"/>
          <w:b/>
          <w:sz w:val="22"/>
          <w:szCs w:val="22"/>
        </w:rPr>
        <w:t>a)</w:t>
      </w:r>
      <w:r w:rsidRPr="00514452">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ou,</w:t>
      </w:r>
    </w:p>
    <w:p w:rsidR="002C16F3" w:rsidRPr="00514452" w:rsidRDefault="002C16F3" w:rsidP="002C16F3">
      <w:pPr>
        <w:autoSpaceDE w:val="0"/>
        <w:spacing w:before="240" w:after="120"/>
        <w:jc w:val="both"/>
        <w:rPr>
          <w:rFonts w:ascii="Arial" w:hAnsi="Arial" w:cs="Arial"/>
          <w:sz w:val="22"/>
          <w:szCs w:val="22"/>
        </w:rPr>
      </w:pPr>
      <w:r w:rsidRPr="00514452">
        <w:rPr>
          <w:rFonts w:ascii="Arial" w:hAnsi="Arial" w:cs="Arial"/>
          <w:b/>
          <w:sz w:val="22"/>
          <w:szCs w:val="22"/>
        </w:rPr>
        <w:t>b)</w:t>
      </w:r>
      <w:r w:rsidRPr="00514452">
        <w:rPr>
          <w:rFonts w:ascii="Arial" w:hAnsi="Arial" w:cs="Arial"/>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rsidR="002C16F3" w:rsidRPr="00514452" w:rsidRDefault="002C16F3" w:rsidP="002C16F3">
      <w:pPr>
        <w:autoSpaceDE w:val="0"/>
        <w:spacing w:before="240" w:after="120"/>
        <w:jc w:val="both"/>
        <w:rPr>
          <w:rFonts w:ascii="Arial" w:hAnsi="Arial" w:cs="Arial"/>
          <w:sz w:val="22"/>
          <w:szCs w:val="22"/>
        </w:rPr>
      </w:pPr>
      <w:r w:rsidRPr="00514452">
        <w:rPr>
          <w:rFonts w:ascii="Arial" w:hAnsi="Arial" w:cs="Arial"/>
          <w:b/>
          <w:sz w:val="22"/>
          <w:szCs w:val="22"/>
        </w:rPr>
        <w:t xml:space="preserve">c) </w:t>
      </w:r>
      <w:r w:rsidRPr="00514452">
        <w:rPr>
          <w:rFonts w:ascii="Arial" w:hAnsi="Arial" w:cs="Arial"/>
          <w:sz w:val="22"/>
          <w:szCs w:val="22"/>
        </w:rPr>
        <w:t xml:space="preserve">Declaração de Enquadramento como Microempresa ou Empresa de Pequeno Porte, podendo ser conforme o </w:t>
      </w:r>
      <w:hyperlink w:anchor="_ANEXO_VII_–" w:history="1">
        <w:r>
          <w:rPr>
            <w:rStyle w:val="Hyperlink"/>
            <w:rFonts w:ascii="Arial" w:hAnsi="Arial" w:cs="Arial"/>
            <w:sz w:val="22"/>
            <w:szCs w:val="22"/>
          </w:rPr>
          <w:t>ANEXO VI</w:t>
        </w:r>
        <w:r w:rsidRPr="00514452">
          <w:rPr>
            <w:rStyle w:val="Hyperlink"/>
            <w:rFonts w:ascii="Arial" w:hAnsi="Arial" w:cs="Arial"/>
            <w:sz w:val="22"/>
            <w:szCs w:val="22"/>
          </w:rPr>
          <w:t>I</w:t>
        </w:r>
      </w:hyperlink>
      <w:r w:rsidRPr="00514452">
        <w:rPr>
          <w:rFonts w:ascii="Arial" w:hAnsi="Arial" w:cs="Arial"/>
          <w:sz w:val="22"/>
          <w:szCs w:val="22"/>
          <w:u w:val="single"/>
        </w:rPr>
        <w:t>, junto ao credenciamento.</w:t>
      </w:r>
      <w:r w:rsidRPr="00514452">
        <w:rPr>
          <w:rFonts w:ascii="Arial" w:hAnsi="Arial" w:cs="Arial"/>
          <w:sz w:val="22"/>
          <w:szCs w:val="22"/>
        </w:rPr>
        <w:t xml:space="preserve">. </w:t>
      </w:r>
    </w:p>
    <w:p w:rsidR="002C16F3" w:rsidRPr="00514452" w:rsidRDefault="002C16F3" w:rsidP="002C16F3">
      <w:pPr>
        <w:tabs>
          <w:tab w:val="left" w:pos="284"/>
          <w:tab w:val="left" w:pos="567"/>
          <w:tab w:val="left" w:pos="1245"/>
        </w:tabs>
        <w:spacing w:before="240" w:after="120"/>
        <w:jc w:val="both"/>
        <w:rPr>
          <w:rFonts w:ascii="Arial" w:hAnsi="Arial" w:cs="Arial"/>
          <w:color w:val="000000"/>
          <w:sz w:val="22"/>
          <w:szCs w:val="22"/>
        </w:rPr>
      </w:pPr>
      <w:r w:rsidRPr="00514452">
        <w:rPr>
          <w:rFonts w:ascii="Arial" w:hAnsi="Arial" w:cs="Arial"/>
          <w:b/>
          <w:color w:val="000000"/>
          <w:sz w:val="22"/>
          <w:szCs w:val="22"/>
        </w:rPr>
        <w:t>4.6.</w:t>
      </w:r>
      <w:r w:rsidRPr="00514452">
        <w:rPr>
          <w:rFonts w:ascii="Arial" w:hAnsi="Arial" w:cs="Arial"/>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2C16F3" w:rsidRPr="00514452" w:rsidRDefault="002C16F3" w:rsidP="002C16F3">
      <w:pPr>
        <w:tabs>
          <w:tab w:val="left" w:pos="284"/>
          <w:tab w:val="left" w:pos="567"/>
          <w:tab w:val="left" w:pos="1245"/>
        </w:tabs>
        <w:spacing w:before="240" w:after="120"/>
        <w:jc w:val="both"/>
        <w:rPr>
          <w:rFonts w:ascii="Arial" w:hAnsi="Arial" w:cs="Arial"/>
          <w:color w:val="000000"/>
          <w:sz w:val="22"/>
          <w:szCs w:val="22"/>
        </w:rPr>
      </w:pPr>
      <w:r w:rsidRPr="00514452">
        <w:rPr>
          <w:rFonts w:ascii="Arial" w:hAnsi="Arial" w:cs="Arial"/>
          <w:b/>
          <w:color w:val="000000"/>
          <w:sz w:val="22"/>
          <w:szCs w:val="22"/>
        </w:rPr>
        <w:t>4.7.</w:t>
      </w:r>
      <w:r w:rsidRPr="00514452">
        <w:rPr>
          <w:rFonts w:ascii="Arial" w:hAnsi="Arial" w:cs="Arial"/>
          <w:color w:val="000000"/>
          <w:sz w:val="22"/>
          <w:szCs w:val="22"/>
        </w:rPr>
        <w:t xml:space="preserve"> Os documentos de credenciamento deverão vir autenticados ou deverão vir acompanhados dos originais para autenticação pelo(a) pregoeiro(a) e/ou equipe de apoio.</w:t>
      </w:r>
    </w:p>
    <w:p w:rsidR="002C16F3" w:rsidRPr="00514452" w:rsidRDefault="002C16F3" w:rsidP="002C16F3">
      <w:pPr>
        <w:tabs>
          <w:tab w:val="left" w:pos="284"/>
          <w:tab w:val="left" w:pos="567"/>
          <w:tab w:val="left" w:pos="1245"/>
        </w:tabs>
        <w:spacing w:before="240" w:after="120"/>
        <w:jc w:val="both"/>
        <w:rPr>
          <w:rFonts w:ascii="Arial" w:hAnsi="Arial" w:cs="Arial"/>
          <w:color w:val="FF0000"/>
          <w:sz w:val="22"/>
          <w:szCs w:val="22"/>
        </w:rPr>
      </w:pPr>
      <w:r w:rsidRPr="00514452">
        <w:rPr>
          <w:rFonts w:ascii="Arial" w:hAnsi="Arial" w:cs="Arial"/>
          <w:b/>
          <w:color w:val="000000"/>
          <w:sz w:val="22"/>
          <w:szCs w:val="22"/>
        </w:rPr>
        <w:t xml:space="preserve">4.8. </w:t>
      </w:r>
      <w:r w:rsidRPr="00514452">
        <w:rPr>
          <w:rFonts w:ascii="Arial" w:hAnsi="Arial" w:cs="Arial"/>
          <w:color w:val="000000"/>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r>
        <w:rPr>
          <w:rFonts w:ascii="Arial" w:hAnsi="Arial" w:cs="Arial"/>
          <w:sz w:val="22"/>
          <w:szCs w:val="22"/>
        </w:rPr>
        <w:t>ANEXO IV</w:t>
      </w:r>
      <w:r w:rsidRPr="00514452">
        <w:rPr>
          <w:rFonts w:ascii="Arial" w:hAnsi="Arial" w:cs="Arial"/>
          <w:color w:val="000000"/>
          <w:sz w:val="22"/>
          <w:szCs w:val="22"/>
        </w:rPr>
        <w:t xml:space="preserve"> e, se não o fizer, deverá conter todos dados informativos necessários.</w:t>
      </w:r>
      <w:r w:rsidRPr="00514452">
        <w:rPr>
          <w:rFonts w:ascii="Arial" w:hAnsi="Arial" w:cs="Arial"/>
          <w:color w:val="FF0000"/>
          <w:sz w:val="22"/>
          <w:szCs w:val="22"/>
        </w:rPr>
        <w:t xml:space="preserve"> </w:t>
      </w:r>
    </w:p>
    <w:p w:rsidR="002C16F3" w:rsidRPr="00514452" w:rsidRDefault="002C16F3" w:rsidP="002C16F3">
      <w:pPr>
        <w:autoSpaceDE w:val="0"/>
        <w:spacing w:before="240" w:after="120"/>
        <w:jc w:val="both"/>
        <w:rPr>
          <w:rFonts w:ascii="Arial" w:hAnsi="Arial" w:cs="Arial"/>
          <w:sz w:val="22"/>
          <w:szCs w:val="22"/>
        </w:rPr>
      </w:pPr>
      <w:r w:rsidRPr="00514452">
        <w:rPr>
          <w:rFonts w:ascii="Arial" w:hAnsi="Arial" w:cs="Arial"/>
          <w:b/>
          <w:color w:val="000000"/>
          <w:sz w:val="22"/>
          <w:szCs w:val="22"/>
        </w:rPr>
        <w:t xml:space="preserve">4.9. </w:t>
      </w:r>
      <w:r w:rsidRPr="00514452">
        <w:rPr>
          <w:rFonts w:ascii="Arial" w:hAnsi="Arial" w:cs="Arial"/>
          <w:color w:val="000000"/>
          <w:sz w:val="22"/>
          <w:szCs w:val="22"/>
        </w:rPr>
        <w:t xml:space="preserve">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w:t>
      </w:r>
      <w:r w:rsidR="00790935" w:rsidRPr="00514452">
        <w:rPr>
          <w:rFonts w:ascii="Arial" w:hAnsi="Arial" w:cs="Arial"/>
          <w:color w:val="000000"/>
          <w:sz w:val="22"/>
          <w:szCs w:val="22"/>
        </w:rPr>
        <w:t>todos</w:t>
      </w:r>
      <w:r w:rsidR="00790935">
        <w:rPr>
          <w:rFonts w:ascii="Arial" w:hAnsi="Arial" w:cs="Arial"/>
          <w:color w:val="000000"/>
          <w:sz w:val="22"/>
          <w:szCs w:val="22"/>
        </w:rPr>
        <w:t>, o</w:t>
      </w:r>
      <w:r w:rsidRPr="00514452">
        <w:rPr>
          <w:rFonts w:ascii="Arial" w:hAnsi="Arial" w:cs="Arial"/>
          <w:color w:val="000000"/>
          <w:sz w:val="22"/>
          <w:szCs w:val="22"/>
        </w:rPr>
        <w:t xml:space="preserve"> envelope será novamente lacrado</w:t>
      </w:r>
      <w:r w:rsidRPr="00514452">
        <w:rPr>
          <w:rFonts w:ascii="Arial" w:hAnsi="Arial" w:cs="Arial"/>
          <w:sz w:val="22"/>
          <w:szCs w:val="22"/>
        </w:rPr>
        <w:t>.</w:t>
      </w:r>
    </w:p>
    <w:p w:rsidR="002C16F3" w:rsidRPr="00514452" w:rsidRDefault="002C16F3" w:rsidP="002C16F3">
      <w:pPr>
        <w:jc w:val="both"/>
        <w:rPr>
          <w:rFonts w:ascii="Arial" w:hAnsi="Arial" w:cs="Arial"/>
          <w:color w:val="000000"/>
          <w:sz w:val="22"/>
          <w:szCs w:val="22"/>
        </w:rPr>
      </w:pPr>
      <w:bookmarkStart w:id="1" w:name="_Toc469656213"/>
      <w:r w:rsidRPr="00514452">
        <w:rPr>
          <w:rFonts w:ascii="Arial" w:hAnsi="Arial" w:cs="Arial"/>
          <w:b/>
          <w:color w:val="000000"/>
          <w:sz w:val="22"/>
          <w:szCs w:val="22"/>
        </w:rPr>
        <w:t xml:space="preserve">4.9.1. </w:t>
      </w:r>
      <w:r w:rsidRPr="00514452">
        <w:rPr>
          <w:rFonts w:ascii="Arial" w:hAnsi="Arial" w:cs="Arial"/>
          <w:color w:val="000000"/>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
    </w:p>
    <w:p w:rsidR="002C16F3" w:rsidRDefault="002C16F3" w:rsidP="005417C5">
      <w:pPr>
        <w:pStyle w:val="Corpodetexto2"/>
        <w:spacing w:line="240" w:lineRule="auto"/>
        <w:rPr>
          <w:rFonts w:cs="Arial"/>
          <w:b/>
          <w:bCs/>
        </w:rPr>
      </w:pPr>
    </w:p>
    <w:p w:rsidR="005417C5" w:rsidRPr="00703C79" w:rsidRDefault="005417C5" w:rsidP="005417C5">
      <w:pPr>
        <w:pStyle w:val="Corpodetexto2"/>
        <w:spacing w:line="240" w:lineRule="auto"/>
        <w:rPr>
          <w:rFonts w:cs="Arial"/>
          <w:b/>
          <w:bCs/>
        </w:rPr>
      </w:pPr>
      <w:r w:rsidRPr="00703C79">
        <w:rPr>
          <w:rFonts w:cs="Arial"/>
          <w:b/>
          <w:bCs/>
        </w:rPr>
        <w:t>5. DO RECEBIMENTO DOS ENVELOPES</w:t>
      </w:r>
    </w:p>
    <w:p w:rsidR="005417C5" w:rsidRPr="00703C79" w:rsidRDefault="005417C5" w:rsidP="005417C5">
      <w:pPr>
        <w:pStyle w:val="Corpodetexto2"/>
        <w:spacing w:line="240" w:lineRule="auto"/>
        <w:jc w:val="both"/>
        <w:rPr>
          <w:rFonts w:cs="Arial"/>
          <w:sz w:val="10"/>
          <w:szCs w:val="10"/>
        </w:rPr>
      </w:pPr>
    </w:p>
    <w:p w:rsidR="005417C5" w:rsidRPr="00703C79" w:rsidRDefault="000B36A4" w:rsidP="005417C5">
      <w:pPr>
        <w:pStyle w:val="Corpodetexto2"/>
        <w:spacing w:line="240" w:lineRule="auto"/>
        <w:jc w:val="both"/>
        <w:rPr>
          <w:rFonts w:cs="Arial"/>
        </w:rPr>
      </w:pPr>
      <w:r>
        <w:rPr>
          <w:rFonts w:cs="Arial"/>
        </w:rPr>
        <w:t>5.1</w:t>
      </w:r>
      <w:r w:rsidR="005417C5" w:rsidRPr="00703C79">
        <w:rPr>
          <w:rFonts w:cs="Arial"/>
        </w:rPr>
        <w:t xml:space="preserve"> – No dia, hora e local mencionados no preâmbulo deste Edital, cada licitante en</w:t>
      </w:r>
      <w:r>
        <w:rPr>
          <w:rFonts w:cs="Arial"/>
        </w:rPr>
        <w:t>tregará a</w:t>
      </w:r>
      <w:r w:rsidR="005417C5" w:rsidRPr="00703C79">
        <w:rPr>
          <w:rFonts w:cs="Arial"/>
        </w:rPr>
        <w:t xml:space="preserve"> </w:t>
      </w:r>
      <w:r w:rsidR="00C04647">
        <w:rPr>
          <w:rFonts w:cs="Arial"/>
        </w:rPr>
        <w:t>Pregoeira</w:t>
      </w:r>
      <w:r w:rsidR="005417C5" w:rsidRPr="00703C79">
        <w:rPr>
          <w:rFonts w:cs="Arial"/>
        </w:rPr>
        <w:t xml:space="preserve"> e seus auxiliares:</w:t>
      </w:r>
    </w:p>
    <w:p w:rsidR="005417C5" w:rsidRPr="00703C79" w:rsidRDefault="005417C5" w:rsidP="005417C5">
      <w:pPr>
        <w:pStyle w:val="Corpodetexto2"/>
        <w:spacing w:line="240" w:lineRule="auto"/>
        <w:jc w:val="both"/>
        <w:rPr>
          <w:rFonts w:cs="Arial"/>
          <w:sz w:val="10"/>
          <w:szCs w:val="10"/>
        </w:rPr>
      </w:pPr>
    </w:p>
    <w:p w:rsidR="005417C5" w:rsidRPr="00703C79" w:rsidRDefault="005417C5" w:rsidP="005417C5">
      <w:pPr>
        <w:pStyle w:val="Corpodetexto2"/>
        <w:jc w:val="both"/>
        <w:rPr>
          <w:rFonts w:cs="Arial"/>
        </w:rPr>
      </w:pPr>
      <w:r w:rsidRPr="00703C79">
        <w:rPr>
          <w:rFonts w:cs="Arial"/>
        </w:rPr>
        <w:t>a) Declaração dando ciência de que cumpre plenamente os requisitos de habilitação, conforme Anexo III (a referida declaração deverá estar por fora dos envelopes).</w:t>
      </w:r>
    </w:p>
    <w:p w:rsidR="005417C5" w:rsidRPr="00376EA4" w:rsidRDefault="005417C5" w:rsidP="005417C5">
      <w:pPr>
        <w:pStyle w:val="Corpodetexto2"/>
        <w:jc w:val="both"/>
        <w:rPr>
          <w:rFonts w:cs="Arial"/>
          <w:u w:val="single"/>
        </w:rPr>
      </w:pPr>
      <w:r w:rsidRPr="00376EA4">
        <w:rPr>
          <w:rFonts w:cs="Arial"/>
          <w:u w:val="single"/>
        </w:rPr>
        <w:t>b) 01 (um) envelope contendo a proposta comercial (ENVELOPE N</w:t>
      </w:r>
      <w:r w:rsidR="00652264" w:rsidRPr="00376EA4">
        <w:rPr>
          <w:rFonts w:cs="Arial"/>
          <w:u w:val="single"/>
        </w:rPr>
        <w:t>.</w:t>
      </w:r>
      <w:r w:rsidRPr="00376EA4">
        <w:rPr>
          <w:rFonts w:cs="Arial"/>
          <w:u w:val="single"/>
        </w:rPr>
        <w:t>º 1); e</w:t>
      </w:r>
    </w:p>
    <w:p w:rsidR="005417C5" w:rsidRPr="00376EA4" w:rsidRDefault="005417C5" w:rsidP="005417C5">
      <w:pPr>
        <w:pStyle w:val="Corpodetexto2"/>
        <w:jc w:val="both"/>
        <w:rPr>
          <w:rFonts w:cs="Arial"/>
          <w:u w:val="single"/>
        </w:rPr>
      </w:pPr>
      <w:r w:rsidRPr="00376EA4">
        <w:rPr>
          <w:rFonts w:cs="Arial"/>
          <w:u w:val="single"/>
        </w:rPr>
        <w:t>c) 01 (um) envelope contendo os documentos da habilitação (ENVELOPE N</w:t>
      </w:r>
      <w:r w:rsidR="00652264" w:rsidRPr="00376EA4">
        <w:rPr>
          <w:rFonts w:cs="Arial"/>
          <w:u w:val="single"/>
        </w:rPr>
        <w:t>.</w:t>
      </w:r>
      <w:r w:rsidRPr="00376EA4">
        <w:rPr>
          <w:rFonts w:cs="Arial"/>
          <w:u w:val="single"/>
        </w:rPr>
        <w:t>º 2)</w:t>
      </w:r>
    </w:p>
    <w:p w:rsidR="005417C5" w:rsidRPr="00703C79" w:rsidRDefault="00652264" w:rsidP="005417C5">
      <w:pPr>
        <w:pStyle w:val="Corpodetexto2"/>
        <w:spacing w:line="240" w:lineRule="auto"/>
        <w:jc w:val="both"/>
        <w:rPr>
          <w:rFonts w:cs="Arial"/>
          <w:b/>
          <w:bCs/>
        </w:rPr>
      </w:pPr>
      <w:r>
        <w:rPr>
          <w:rFonts w:cs="Arial"/>
        </w:rPr>
        <w:t xml:space="preserve">5.2 </w:t>
      </w:r>
      <w:r w:rsidR="005417C5" w:rsidRPr="00703C79">
        <w:rPr>
          <w:rFonts w:cs="Arial"/>
        </w:rPr>
        <w:t>–</w:t>
      </w:r>
      <w:r>
        <w:rPr>
          <w:rFonts w:cs="Arial"/>
        </w:rPr>
        <w:t xml:space="preserve"> </w:t>
      </w:r>
      <w:r w:rsidR="005417C5" w:rsidRPr="00CF6A43">
        <w:rPr>
          <w:rFonts w:cs="Arial"/>
          <w:b/>
        </w:rPr>
        <w:t>Declarado encerrado o credenciamento pel</w:t>
      </w:r>
      <w:r w:rsidR="00EF08A5" w:rsidRPr="00CF6A43">
        <w:rPr>
          <w:rFonts w:cs="Arial"/>
          <w:b/>
        </w:rPr>
        <w:t>a</w:t>
      </w:r>
      <w:r w:rsidR="005417C5" w:rsidRPr="00CF6A43">
        <w:rPr>
          <w:rFonts w:cs="Arial"/>
          <w:b/>
        </w:rPr>
        <w:t xml:space="preserve"> </w:t>
      </w:r>
      <w:r w:rsidR="00C04647" w:rsidRPr="00CF6A43">
        <w:rPr>
          <w:rFonts w:cs="Arial"/>
          <w:b/>
        </w:rPr>
        <w:t>Pregoeira</w:t>
      </w:r>
      <w:r w:rsidR="005417C5" w:rsidRPr="00CF6A43">
        <w:rPr>
          <w:rFonts w:cs="Arial"/>
          <w:b/>
        </w:rPr>
        <w:t>, não serão admitidos novos proponentes.</w:t>
      </w:r>
    </w:p>
    <w:p w:rsidR="005417C5" w:rsidRPr="00703C79" w:rsidRDefault="005417C5" w:rsidP="005417C5">
      <w:pPr>
        <w:pStyle w:val="Corpodetexto2"/>
        <w:spacing w:line="240" w:lineRule="auto"/>
        <w:rPr>
          <w:rFonts w:cs="Arial"/>
          <w:b/>
          <w:bCs/>
          <w:sz w:val="10"/>
          <w:szCs w:val="10"/>
        </w:rPr>
      </w:pPr>
    </w:p>
    <w:p w:rsidR="005417C5" w:rsidRPr="00703C79" w:rsidRDefault="005417C5" w:rsidP="005417C5">
      <w:pPr>
        <w:pStyle w:val="Corpodetexto2"/>
        <w:spacing w:line="240" w:lineRule="auto"/>
        <w:rPr>
          <w:rFonts w:cs="Arial"/>
          <w:b/>
          <w:bCs/>
        </w:rPr>
      </w:pPr>
      <w:r w:rsidRPr="00703C79">
        <w:rPr>
          <w:rFonts w:cs="Arial"/>
          <w:b/>
          <w:bCs/>
        </w:rPr>
        <w:t>6 - DA APRESENTAÇÃO DOS ENVELOPES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6.1</w:t>
      </w:r>
      <w:r w:rsidR="008E4CF7">
        <w:rPr>
          <w:rFonts w:ascii="Arial" w:hAnsi="Arial" w:cs="Arial"/>
          <w:snapToGrid w:val="0"/>
        </w:rPr>
        <w:t xml:space="preserve"> </w:t>
      </w:r>
      <w:r w:rsidR="008E4CF7" w:rsidRPr="00703C79">
        <w:rPr>
          <w:rFonts w:cs="Arial"/>
        </w:rPr>
        <w:t>–</w:t>
      </w:r>
      <w:r w:rsidRPr="00703C79">
        <w:rPr>
          <w:rFonts w:ascii="Arial" w:hAnsi="Arial" w:cs="Arial"/>
          <w:snapToGrid w:val="0"/>
        </w:rPr>
        <w:tab/>
        <w:t>Cada licitante deverá apresentar dois conjuntos de documentos, a saber: “Proposta de Preço” e “</w:t>
      </w:r>
      <w:r w:rsidR="00AD2627" w:rsidRPr="00AD2627">
        <w:rPr>
          <w:rFonts w:ascii="Arial" w:hAnsi="Arial" w:cs="Arial"/>
          <w:snapToGrid w:val="0"/>
        </w:rPr>
        <w:t xml:space="preserve">Documentos </w:t>
      </w:r>
      <w:r w:rsidR="00AD2627">
        <w:rPr>
          <w:rFonts w:ascii="Arial" w:hAnsi="Arial" w:cs="Arial"/>
          <w:snapToGrid w:val="0"/>
        </w:rPr>
        <w:t xml:space="preserve">de </w:t>
      </w:r>
      <w:r w:rsidRPr="00703C79">
        <w:rPr>
          <w:rFonts w:ascii="Arial" w:hAnsi="Arial" w:cs="Arial"/>
          <w:snapToGrid w:val="0"/>
        </w:rPr>
        <w:t>Habilitação”.</w:t>
      </w:r>
    </w:p>
    <w:p w:rsidR="005417C5" w:rsidRPr="00703C79" w:rsidRDefault="005417C5" w:rsidP="005417C5">
      <w:pPr>
        <w:jc w:val="both"/>
        <w:rPr>
          <w:rFonts w:ascii="Arial" w:hAnsi="Arial" w:cs="Arial"/>
          <w:snapToGrid w:val="0"/>
          <w:sz w:val="10"/>
          <w:szCs w:val="10"/>
        </w:rPr>
      </w:pPr>
    </w:p>
    <w:p w:rsidR="005417C5" w:rsidRPr="00703C79" w:rsidRDefault="005417C5" w:rsidP="005417C5">
      <w:pPr>
        <w:pStyle w:val="Corpodetexto"/>
        <w:jc w:val="both"/>
        <w:rPr>
          <w:sz w:val="24"/>
          <w:szCs w:val="24"/>
        </w:rPr>
      </w:pPr>
      <w:r w:rsidRPr="00703C79">
        <w:rPr>
          <w:sz w:val="24"/>
          <w:szCs w:val="24"/>
        </w:rPr>
        <w:lastRenderedPageBreak/>
        <w:t>6.2</w:t>
      </w:r>
      <w:r w:rsidR="008E4CF7">
        <w:rPr>
          <w:sz w:val="24"/>
          <w:szCs w:val="24"/>
        </w:rPr>
        <w:t xml:space="preserve"> </w:t>
      </w:r>
      <w:r w:rsidR="00CC2E97" w:rsidRPr="00CC2E97">
        <w:rPr>
          <w:sz w:val="24"/>
          <w:szCs w:val="24"/>
        </w:rPr>
        <w:t>–</w:t>
      </w:r>
      <w:r w:rsidRPr="00703C79">
        <w:rPr>
          <w:sz w:val="24"/>
          <w:szCs w:val="24"/>
        </w:rPr>
        <w:tab/>
        <w:t>Os conjuntos de documentos relativos à proposta de preço e à habilitação deverão ser entregues separadamente, em envelopes fechados, rubricados no fecho e identificados com o nome da licitante, o número e objeto da licitação e, respectivamente, os títulos dos conteúdos "Proposta de Preço" e "Documentos de Habilitação", na forma dos incisos I e II a seguir:</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ab/>
        <w:t>I - envelope contendo os documentos relativos à Proposta de Preço:</w:t>
      </w:r>
    </w:p>
    <w:p w:rsidR="005417C5" w:rsidRDefault="005417C5" w:rsidP="005417C5">
      <w:pPr>
        <w:jc w:val="both"/>
        <w:rPr>
          <w:rFonts w:ascii="Arial" w:hAnsi="Arial" w:cs="Arial"/>
          <w:snapToGrid w:val="0"/>
          <w:sz w:val="14"/>
          <w:szCs w:val="14"/>
        </w:rPr>
      </w:pPr>
    </w:p>
    <w:p w:rsidR="002C16F3" w:rsidRPr="00A501BA" w:rsidRDefault="002C16F3" w:rsidP="005417C5">
      <w:pPr>
        <w:jc w:val="both"/>
        <w:rPr>
          <w:rFonts w:ascii="Arial" w:hAnsi="Arial" w:cs="Arial"/>
          <w:snapToGrid w:val="0"/>
          <w:sz w:val="14"/>
          <w:szCs w:val="14"/>
        </w:rPr>
      </w:pPr>
    </w:p>
    <w:p w:rsidR="005417C5" w:rsidRPr="00411859" w:rsidRDefault="005417C5" w:rsidP="00411859">
      <w:pPr>
        <w:shd w:val="clear" w:color="auto" w:fill="D9D9D9"/>
        <w:autoSpaceDE w:val="0"/>
        <w:jc w:val="center"/>
        <w:rPr>
          <w:sz w:val="22"/>
          <w:szCs w:val="22"/>
        </w:rPr>
      </w:pPr>
      <w:r w:rsidRPr="00411859">
        <w:rPr>
          <w:sz w:val="22"/>
          <w:szCs w:val="22"/>
        </w:rPr>
        <w:t>A/C D</w:t>
      </w:r>
      <w:r w:rsidR="00FF7229" w:rsidRPr="00411859">
        <w:rPr>
          <w:sz w:val="22"/>
          <w:szCs w:val="22"/>
        </w:rPr>
        <w:t>A</w:t>
      </w:r>
      <w:r w:rsidRPr="00411859">
        <w:rPr>
          <w:sz w:val="22"/>
          <w:szCs w:val="22"/>
        </w:rPr>
        <w:t xml:space="preserve"> </w:t>
      </w:r>
      <w:r w:rsidR="00C04647" w:rsidRPr="00411859">
        <w:rPr>
          <w:sz w:val="22"/>
          <w:szCs w:val="22"/>
        </w:rPr>
        <w:t>PREGOEIRA</w:t>
      </w:r>
      <w:r w:rsidRPr="00411859">
        <w:rPr>
          <w:sz w:val="22"/>
          <w:szCs w:val="22"/>
        </w:rPr>
        <w:t xml:space="preserve"> </w:t>
      </w:r>
      <w:r w:rsidR="00387A4B">
        <w:rPr>
          <w:sz w:val="22"/>
          <w:szCs w:val="22"/>
        </w:rPr>
        <w:t>VALDINÉIA GONÇALVES NASCIMMENTO</w:t>
      </w:r>
    </w:p>
    <w:p w:rsidR="005417C5" w:rsidRPr="00411859" w:rsidRDefault="005417C5" w:rsidP="00411859">
      <w:pPr>
        <w:shd w:val="clear" w:color="auto" w:fill="D9D9D9"/>
        <w:autoSpaceDE w:val="0"/>
        <w:jc w:val="center"/>
        <w:rPr>
          <w:color w:val="000000"/>
          <w:sz w:val="22"/>
          <w:szCs w:val="22"/>
        </w:rPr>
      </w:pPr>
      <w:r w:rsidRPr="00411859">
        <w:rPr>
          <w:color w:val="000000"/>
          <w:sz w:val="22"/>
          <w:szCs w:val="22"/>
        </w:rPr>
        <w:t>NOME OU RAZÃO SOCIAL DA EMPRESA</w:t>
      </w:r>
    </w:p>
    <w:p w:rsidR="005417C5" w:rsidRPr="00411859" w:rsidRDefault="005417C5" w:rsidP="00411859">
      <w:pPr>
        <w:pStyle w:val="Ttulo4"/>
        <w:spacing w:before="0" w:after="0"/>
        <w:rPr>
          <w:sz w:val="22"/>
          <w:szCs w:val="22"/>
        </w:rPr>
      </w:pPr>
      <w:bookmarkStart w:id="2" w:name="_Toc249245050"/>
      <w:bookmarkStart w:id="3" w:name="_Toc282259351"/>
      <w:r w:rsidRPr="00411859">
        <w:rPr>
          <w:sz w:val="22"/>
          <w:szCs w:val="22"/>
        </w:rPr>
        <w:t>Envelope 1 - “PROPOSTA COMERCIAL”</w:t>
      </w:r>
      <w:bookmarkEnd w:id="2"/>
      <w:bookmarkEnd w:id="3"/>
    </w:p>
    <w:p w:rsidR="005417C5" w:rsidRPr="00411859" w:rsidRDefault="005417C5" w:rsidP="00411859">
      <w:pPr>
        <w:shd w:val="clear" w:color="auto" w:fill="D9D9D9"/>
        <w:autoSpaceDE w:val="0"/>
        <w:jc w:val="center"/>
        <w:rPr>
          <w:b/>
          <w:bCs/>
          <w:color w:val="FF0000"/>
          <w:sz w:val="22"/>
          <w:szCs w:val="22"/>
        </w:rPr>
      </w:pPr>
      <w:r w:rsidRPr="00411859">
        <w:rPr>
          <w:color w:val="000000"/>
          <w:sz w:val="22"/>
          <w:szCs w:val="22"/>
        </w:rPr>
        <w:t xml:space="preserve">PREGÃO PRESENCIAL </w:t>
      </w:r>
      <w:r w:rsidRPr="00411859">
        <w:rPr>
          <w:sz w:val="22"/>
          <w:szCs w:val="22"/>
        </w:rPr>
        <w:t xml:space="preserve">N.º </w:t>
      </w:r>
      <w:r w:rsidR="002C0C8F">
        <w:rPr>
          <w:sz w:val="22"/>
          <w:szCs w:val="22"/>
        </w:rPr>
        <w:t>0</w:t>
      </w:r>
      <w:r w:rsidR="00790935">
        <w:rPr>
          <w:sz w:val="22"/>
          <w:szCs w:val="22"/>
        </w:rPr>
        <w:t>45</w:t>
      </w:r>
      <w:r w:rsidR="002C0C8F">
        <w:rPr>
          <w:sz w:val="22"/>
          <w:szCs w:val="22"/>
        </w:rPr>
        <w:t>/</w:t>
      </w:r>
      <w:r w:rsidR="003E7BC3">
        <w:rPr>
          <w:sz w:val="22"/>
          <w:szCs w:val="22"/>
        </w:rPr>
        <w:t>2017</w:t>
      </w:r>
    </w:p>
    <w:p w:rsidR="005417C5" w:rsidRPr="00411859" w:rsidRDefault="005417C5" w:rsidP="00411859">
      <w:pPr>
        <w:shd w:val="clear" w:color="auto" w:fill="D9D9D9"/>
        <w:autoSpaceDE w:val="0"/>
        <w:jc w:val="center"/>
        <w:rPr>
          <w:sz w:val="22"/>
          <w:szCs w:val="22"/>
        </w:rPr>
      </w:pPr>
      <w:r w:rsidRPr="00411859">
        <w:rPr>
          <w:sz w:val="22"/>
          <w:szCs w:val="22"/>
        </w:rPr>
        <w:t xml:space="preserve">DATA: </w:t>
      </w:r>
      <w:r w:rsidR="00790935">
        <w:rPr>
          <w:sz w:val="22"/>
          <w:szCs w:val="22"/>
        </w:rPr>
        <w:t>14</w:t>
      </w:r>
      <w:r w:rsidR="0074591B">
        <w:rPr>
          <w:sz w:val="22"/>
          <w:szCs w:val="22"/>
        </w:rPr>
        <w:t>/0</w:t>
      </w:r>
      <w:r w:rsidR="00790935">
        <w:rPr>
          <w:sz w:val="22"/>
          <w:szCs w:val="22"/>
        </w:rPr>
        <w:t>8</w:t>
      </w:r>
      <w:r w:rsidR="003E7BC3">
        <w:rPr>
          <w:sz w:val="22"/>
          <w:szCs w:val="22"/>
        </w:rPr>
        <w:t>/2017</w:t>
      </w:r>
    </w:p>
    <w:p w:rsidR="005417C5" w:rsidRPr="00A501BA" w:rsidRDefault="005417C5" w:rsidP="005417C5">
      <w:pPr>
        <w:jc w:val="both"/>
        <w:rPr>
          <w:rFonts w:ascii="Arial" w:hAnsi="Arial" w:cs="Arial"/>
          <w:snapToGrid w:val="0"/>
          <w:sz w:val="14"/>
          <w:szCs w:val="14"/>
        </w:rPr>
      </w:pPr>
    </w:p>
    <w:p w:rsidR="005417C5" w:rsidRPr="00703C79" w:rsidRDefault="005417C5" w:rsidP="005417C5">
      <w:pPr>
        <w:ind w:firstLine="708"/>
        <w:jc w:val="both"/>
        <w:rPr>
          <w:rFonts w:ascii="Arial" w:hAnsi="Arial" w:cs="Arial"/>
          <w:snapToGrid w:val="0"/>
        </w:rPr>
      </w:pPr>
      <w:r w:rsidRPr="00703C79">
        <w:rPr>
          <w:rFonts w:ascii="Arial" w:hAnsi="Arial" w:cs="Arial"/>
          <w:snapToGrid w:val="0"/>
        </w:rPr>
        <w:t>II - envelope contendo os Documentos de Habilitação:</w:t>
      </w:r>
    </w:p>
    <w:p w:rsidR="005417C5" w:rsidRPr="00A501BA" w:rsidRDefault="005417C5" w:rsidP="005417C5">
      <w:pPr>
        <w:ind w:firstLine="708"/>
        <w:jc w:val="both"/>
        <w:rPr>
          <w:rFonts w:ascii="Arial" w:hAnsi="Arial" w:cs="Arial"/>
          <w:snapToGrid w:val="0"/>
          <w:sz w:val="14"/>
          <w:szCs w:val="14"/>
        </w:rPr>
      </w:pPr>
    </w:p>
    <w:p w:rsidR="005417C5" w:rsidRPr="00411859" w:rsidRDefault="005417C5" w:rsidP="00411859">
      <w:pPr>
        <w:shd w:val="clear" w:color="auto" w:fill="D9D9D9"/>
        <w:autoSpaceDE w:val="0"/>
        <w:jc w:val="center"/>
        <w:rPr>
          <w:sz w:val="22"/>
          <w:szCs w:val="22"/>
        </w:rPr>
      </w:pPr>
      <w:r w:rsidRPr="00411859">
        <w:rPr>
          <w:sz w:val="22"/>
          <w:szCs w:val="22"/>
        </w:rPr>
        <w:t>A/C D</w:t>
      </w:r>
      <w:r w:rsidR="00FF7229" w:rsidRPr="00411859">
        <w:rPr>
          <w:sz w:val="22"/>
          <w:szCs w:val="22"/>
        </w:rPr>
        <w:t>A</w:t>
      </w:r>
      <w:r w:rsidRPr="00411859">
        <w:rPr>
          <w:sz w:val="22"/>
          <w:szCs w:val="22"/>
        </w:rPr>
        <w:t xml:space="preserve"> </w:t>
      </w:r>
      <w:r w:rsidR="00C04647" w:rsidRPr="00411859">
        <w:rPr>
          <w:sz w:val="22"/>
          <w:szCs w:val="22"/>
        </w:rPr>
        <w:t>PREGOEIRA</w:t>
      </w:r>
      <w:r w:rsidRPr="00411859">
        <w:rPr>
          <w:sz w:val="22"/>
          <w:szCs w:val="22"/>
        </w:rPr>
        <w:t xml:space="preserve"> </w:t>
      </w:r>
      <w:r w:rsidR="00387A4B">
        <w:rPr>
          <w:sz w:val="22"/>
          <w:szCs w:val="22"/>
        </w:rPr>
        <w:t>VALDINÉIA GONÇALVES NASCIMMENTO</w:t>
      </w:r>
    </w:p>
    <w:p w:rsidR="005417C5" w:rsidRPr="00411859" w:rsidRDefault="005417C5" w:rsidP="00411859">
      <w:pPr>
        <w:shd w:val="clear" w:color="auto" w:fill="D9D9D9"/>
        <w:autoSpaceDE w:val="0"/>
        <w:jc w:val="center"/>
        <w:rPr>
          <w:color w:val="000000"/>
          <w:sz w:val="22"/>
          <w:szCs w:val="22"/>
        </w:rPr>
      </w:pPr>
      <w:r w:rsidRPr="00411859">
        <w:rPr>
          <w:color w:val="000000"/>
          <w:sz w:val="22"/>
          <w:szCs w:val="22"/>
        </w:rPr>
        <w:t>NOME OU RAZÃO SOCIAL DA EMPRESA</w:t>
      </w:r>
    </w:p>
    <w:p w:rsidR="005417C5" w:rsidRPr="00411859" w:rsidRDefault="005417C5" w:rsidP="00411859">
      <w:pPr>
        <w:pStyle w:val="Ttulo4"/>
        <w:spacing w:before="0" w:after="0"/>
        <w:rPr>
          <w:sz w:val="22"/>
          <w:szCs w:val="22"/>
        </w:rPr>
      </w:pPr>
      <w:bookmarkStart w:id="4" w:name="_Toc249245051"/>
      <w:bookmarkStart w:id="5" w:name="_Toc282259352"/>
      <w:r w:rsidRPr="00411859">
        <w:rPr>
          <w:sz w:val="22"/>
          <w:szCs w:val="22"/>
        </w:rPr>
        <w:t>Envelope 2 - “DOCUMENTAÇÃO DE HABILITAÇÃO”</w:t>
      </w:r>
      <w:bookmarkEnd w:id="4"/>
      <w:bookmarkEnd w:id="5"/>
    </w:p>
    <w:p w:rsidR="005417C5" w:rsidRPr="00411859" w:rsidRDefault="00A46BE8" w:rsidP="00411859">
      <w:pPr>
        <w:shd w:val="clear" w:color="auto" w:fill="D9D9D9"/>
        <w:autoSpaceDE w:val="0"/>
        <w:jc w:val="center"/>
        <w:rPr>
          <w:b/>
          <w:bCs/>
          <w:sz w:val="22"/>
          <w:szCs w:val="22"/>
        </w:rPr>
      </w:pPr>
      <w:r w:rsidRPr="00411859">
        <w:rPr>
          <w:sz w:val="22"/>
          <w:szCs w:val="22"/>
        </w:rPr>
        <w:t xml:space="preserve">PREGÃO PRESENCIAL N.º </w:t>
      </w:r>
      <w:r w:rsidR="002C0C8F">
        <w:rPr>
          <w:sz w:val="22"/>
          <w:szCs w:val="22"/>
        </w:rPr>
        <w:t>0</w:t>
      </w:r>
      <w:r w:rsidR="00790935">
        <w:rPr>
          <w:sz w:val="22"/>
          <w:szCs w:val="22"/>
        </w:rPr>
        <w:t>45</w:t>
      </w:r>
      <w:r w:rsidR="002C0C8F">
        <w:rPr>
          <w:sz w:val="22"/>
          <w:szCs w:val="22"/>
        </w:rPr>
        <w:t>/</w:t>
      </w:r>
      <w:r w:rsidR="003E7BC3">
        <w:rPr>
          <w:sz w:val="22"/>
          <w:szCs w:val="22"/>
        </w:rPr>
        <w:t>2017</w:t>
      </w:r>
    </w:p>
    <w:p w:rsidR="005417C5" w:rsidRPr="00411859" w:rsidRDefault="00BC52F1" w:rsidP="00BC52F1">
      <w:pPr>
        <w:shd w:val="clear" w:color="auto" w:fill="D9D9D9"/>
        <w:tabs>
          <w:tab w:val="center" w:pos="4252"/>
          <w:tab w:val="right" w:pos="8504"/>
        </w:tabs>
        <w:autoSpaceDE w:val="0"/>
        <w:rPr>
          <w:color w:val="FF0000"/>
          <w:sz w:val="22"/>
          <w:szCs w:val="22"/>
        </w:rPr>
      </w:pPr>
      <w:r>
        <w:rPr>
          <w:sz w:val="22"/>
          <w:szCs w:val="22"/>
        </w:rPr>
        <w:tab/>
      </w:r>
      <w:r w:rsidR="005417C5" w:rsidRPr="00411859">
        <w:rPr>
          <w:sz w:val="22"/>
          <w:szCs w:val="22"/>
        </w:rPr>
        <w:t xml:space="preserve">DATA: </w:t>
      </w:r>
      <w:r w:rsidR="00790935">
        <w:rPr>
          <w:sz w:val="22"/>
          <w:szCs w:val="22"/>
        </w:rPr>
        <w:t>14</w:t>
      </w:r>
      <w:r w:rsidR="0074591B">
        <w:rPr>
          <w:sz w:val="22"/>
          <w:szCs w:val="22"/>
        </w:rPr>
        <w:t>/0</w:t>
      </w:r>
      <w:r w:rsidR="00790935">
        <w:rPr>
          <w:sz w:val="22"/>
          <w:szCs w:val="22"/>
        </w:rPr>
        <w:t>8</w:t>
      </w:r>
      <w:r w:rsidR="003E7BC3">
        <w:rPr>
          <w:sz w:val="22"/>
          <w:szCs w:val="22"/>
        </w:rPr>
        <w:t>/2017</w:t>
      </w:r>
      <w:r w:rsidR="005417C5" w:rsidRPr="00411859">
        <w:rPr>
          <w:color w:val="FF0000"/>
          <w:sz w:val="22"/>
          <w:szCs w:val="22"/>
        </w:rPr>
        <w:t xml:space="preserve"> </w:t>
      </w:r>
      <w:r>
        <w:rPr>
          <w:color w:val="FF0000"/>
          <w:sz w:val="22"/>
          <w:szCs w:val="22"/>
        </w:rPr>
        <w:tab/>
      </w:r>
    </w:p>
    <w:p w:rsidR="005417C5"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6.3</w:t>
      </w:r>
      <w:r w:rsidR="001F2F99">
        <w:rPr>
          <w:rFonts w:ascii="Arial" w:hAnsi="Arial" w:cs="Arial"/>
          <w:snapToGrid w:val="0"/>
        </w:rPr>
        <w:t xml:space="preserve"> - </w:t>
      </w:r>
      <w:r w:rsidRPr="00703C79">
        <w:rPr>
          <w:rFonts w:ascii="Arial" w:hAnsi="Arial" w:cs="Arial"/>
          <w:snapToGrid w:val="0"/>
        </w:rPr>
        <w:t xml:space="preserve">Os documentos necessários à participação na presente licitação poderão ser apresentados em original, por qualquer processo de cópia autenticada por Cartório competente ou por servidor do Município, ou por </w:t>
      </w:r>
      <w:r w:rsidR="00E3432C">
        <w:rPr>
          <w:rFonts w:ascii="Arial" w:hAnsi="Arial" w:cs="Arial"/>
          <w:snapToGrid w:val="0"/>
        </w:rPr>
        <w:t>meio de publicação em órgão de I</w:t>
      </w:r>
      <w:r w:rsidRPr="00703C79">
        <w:rPr>
          <w:rFonts w:ascii="Arial" w:hAnsi="Arial" w:cs="Arial"/>
          <w:snapToGrid w:val="0"/>
        </w:rPr>
        <w:t xml:space="preserve">mprensa </w:t>
      </w:r>
      <w:r w:rsidR="00E3432C">
        <w:rPr>
          <w:rFonts w:ascii="Arial" w:hAnsi="Arial" w:cs="Arial"/>
          <w:snapToGrid w:val="0"/>
        </w:rPr>
        <w:t>O</w:t>
      </w:r>
      <w:r w:rsidRPr="00703C79">
        <w:rPr>
          <w:rFonts w:ascii="Arial" w:hAnsi="Arial" w:cs="Arial"/>
          <w:snapToGrid w:val="0"/>
        </w:rPr>
        <w:t>ficial.</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6.4</w:t>
      </w:r>
      <w:r w:rsidR="00251380">
        <w:rPr>
          <w:rFonts w:ascii="Arial" w:hAnsi="Arial" w:cs="Arial"/>
          <w:snapToGrid w:val="0"/>
        </w:rPr>
        <w:t xml:space="preserve"> - </w:t>
      </w:r>
      <w:r w:rsidRPr="00703C79">
        <w:rPr>
          <w:rFonts w:ascii="Arial" w:hAnsi="Arial" w:cs="Arial"/>
          <w:snapToGrid w:val="0"/>
        </w:rPr>
        <w:t xml:space="preserve">Não serão aceitos documentos apresentados por meio de fitas, discos magnéticos, filmes ou cópias em </w:t>
      </w:r>
      <w:r w:rsidRPr="00E3432C">
        <w:rPr>
          <w:rFonts w:ascii="Arial" w:hAnsi="Arial" w:cs="Arial"/>
          <w:i/>
          <w:snapToGrid w:val="0"/>
        </w:rPr>
        <w:t>fac-símile</w:t>
      </w:r>
      <w:r w:rsidRPr="00703C79">
        <w:rPr>
          <w:rFonts w:ascii="Arial" w:hAnsi="Arial" w:cs="Arial"/>
          <w:snapToGrid w:val="0"/>
        </w:rPr>
        <w:t>, mesmo autenticadas, admitindo-se fotos, gravuras, desenhos, gráficos ou catálogos apenas como forma de ilustração das propostas de preços.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pStyle w:val="Ttulo3"/>
        <w:spacing w:before="0" w:after="0"/>
      </w:pPr>
      <w:r w:rsidRPr="00703C79">
        <w:t xml:space="preserve">6.5 </w:t>
      </w:r>
      <w:r w:rsidR="00A15B37" w:rsidRPr="00703C79">
        <w:t xml:space="preserve">– </w:t>
      </w:r>
      <w:r w:rsidRPr="00703C79">
        <w:t>Os documentos necessários à participação na presente licitação, compreendendo aqueles referentes à proposta de preço e à habilitação, além de seus anexos, deverão ser apresentados no idioma oficial do Brasil.</w:t>
      </w:r>
    </w:p>
    <w:p w:rsidR="005417C5" w:rsidRPr="00703C79" w:rsidRDefault="005417C5" w:rsidP="005417C5">
      <w:pPr>
        <w:pStyle w:val="Recuonormal"/>
        <w:spacing w:after="0"/>
        <w:rPr>
          <w:sz w:val="10"/>
          <w:szCs w:val="10"/>
        </w:rPr>
      </w:pPr>
    </w:p>
    <w:p w:rsidR="005417C5" w:rsidRPr="00703C79" w:rsidRDefault="00F3670D" w:rsidP="005417C5">
      <w:pPr>
        <w:pStyle w:val="Corpodetexto"/>
        <w:jc w:val="both"/>
        <w:rPr>
          <w:sz w:val="24"/>
          <w:szCs w:val="24"/>
        </w:rPr>
      </w:pPr>
      <w:r w:rsidRPr="00703C79">
        <w:rPr>
          <w:sz w:val="24"/>
          <w:szCs w:val="24"/>
        </w:rPr>
        <w:t>6.6</w:t>
      </w:r>
      <w:r>
        <w:rPr>
          <w:sz w:val="24"/>
          <w:szCs w:val="24"/>
        </w:rPr>
        <w:t xml:space="preserve"> –</w:t>
      </w:r>
      <w:r w:rsidR="00A15B37" w:rsidRPr="00703C79">
        <w:rPr>
          <w:sz w:val="24"/>
          <w:szCs w:val="24"/>
        </w:rPr>
        <w:t xml:space="preserve"> </w:t>
      </w:r>
      <w:r w:rsidR="00A15B37">
        <w:rPr>
          <w:sz w:val="24"/>
          <w:szCs w:val="24"/>
        </w:rPr>
        <w:softHyphen/>
      </w:r>
      <w:r w:rsidR="005417C5" w:rsidRPr="00703C79">
        <w:rPr>
          <w:sz w:val="24"/>
          <w:szCs w:val="24"/>
        </w:rPr>
        <w:tab/>
        <w:t>O CNPJ indicado nos documentos da proposta de preço e da habilitação deverá ser o mesmo do estabelecimento da empresa que emitirá a Fatura.</w:t>
      </w:r>
    </w:p>
    <w:p w:rsidR="005417C5" w:rsidRPr="00703C79" w:rsidRDefault="005417C5" w:rsidP="005417C5">
      <w:pPr>
        <w:pStyle w:val="Corpodetexto"/>
        <w:jc w:val="both"/>
        <w:rPr>
          <w:sz w:val="10"/>
          <w:szCs w:val="10"/>
        </w:rPr>
      </w:pPr>
    </w:p>
    <w:p w:rsidR="005417C5" w:rsidRDefault="00F3670D" w:rsidP="005417C5">
      <w:pPr>
        <w:pStyle w:val="Corpodetexto"/>
        <w:jc w:val="both"/>
        <w:rPr>
          <w:sz w:val="24"/>
          <w:szCs w:val="24"/>
        </w:rPr>
      </w:pPr>
      <w:r>
        <w:rPr>
          <w:sz w:val="24"/>
          <w:szCs w:val="24"/>
        </w:rPr>
        <w:t xml:space="preserve">6.7 </w:t>
      </w:r>
      <w:r w:rsidRPr="00703C79">
        <w:rPr>
          <w:sz w:val="24"/>
          <w:szCs w:val="24"/>
        </w:rPr>
        <w:t>–</w:t>
      </w:r>
      <w:r w:rsidR="005417C5" w:rsidRPr="00703C79">
        <w:rPr>
          <w:sz w:val="24"/>
          <w:szCs w:val="24"/>
        </w:rPr>
        <w:t xml:space="preserve"> No caso de ser apresentada proposta de produto não original para os itens do Anexo I, ficará a cargo da licitante, caso seja necessária, a realização de testes junto a entidades especializadas e a apresentação de pertinente laudo para fins de comprovação da situação de similaridade do produto indicado com o original.</w:t>
      </w:r>
    </w:p>
    <w:p w:rsidR="005417C5" w:rsidRPr="00703C79" w:rsidRDefault="005417C5" w:rsidP="005417C5">
      <w:pPr>
        <w:pStyle w:val="Corpodetexto"/>
        <w:jc w:val="both"/>
        <w:rPr>
          <w:sz w:val="24"/>
          <w:szCs w:val="24"/>
        </w:rPr>
      </w:pPr>
    </w:p>
    <w:p w:rsidR="005417C5" w:rsidRPr="00703C79" w:rsidRDefault="005417C5" w:rsidP="005417C5">
      <w:pPr>
        <w:pStyle w:val="Corpodetexto"/>
        <w:jc w:val="both"/>
        <w:rPr>
          <w:sz w:val="10"/>
          <w:szCs w:val="10"/>
        </w:rPr>
      </w:pPr>
    </w:p>
    <w:p w:rsidR="005417C5" w:rsidRPr="00703C79" w:rsidRDefault="005417C5" w:rsidP="005417C5">
      <w:pPr>
        <w:rPr>
          <w:rFonts w:ascii="Arial" w:hAnsi="Arial" w:cs="Arial"/>
          <w:b/>
          <w:bCs/>
          <w:snapToGrid w:val="0"/>
        </w:rPr>
      </w:pPr>
      <w:r w:rsidRPr="00703C79">
        <w:rPr>
          <w:rFonts w:ascii="Arial" w:hAnsi="Arial" w:cs="Arial"/>
          <w:b/>
          <w:bCs/>
          <w:snapToGrid w:val="0"/>
        </w:rPr>
        <w:t>7 – DA PROPOSTA DE PREÇO – ENVELOPE N</w:t>
      </w:r>
      <w:r w:rsidR="00F0405F">
        <w:rPr>
          <w:rFonts w:ascii="Arial" w:hAnsi="Arial" w:cs="Arial"/>
          <w:b/>
          <w:bCs/>
          <w:snapToGrid w:val="0"/>
        </w:rPr>
        <w:t>.</w:t>
      </w:r>
      <w:r w:rsidRPr="00703C79">
        <w:rPr>
          <w:rFonts w:ascii="Arial" w:hAnsi="Arial" w:cs="Arial"/>
          <w:b/>
          <w:bCs/>
          <w:snapToGrid w:val="0"/>
        </w:rPr>
        <w:t>º 1</w:t>
      </w:r>
    </w:p>
    <w:p w:rsidR="005417C5" w:rsidRPr="00703C79" w:rsidRDefault="005417C5" w:rsidP="005417C5">
      <w:pPr>
        <w:jc w:val="both"/>
        <w:rPr>
          <w:rFonts w:ascii="Arial" w:hAnsi="Arial" w:cs="Arial"/>
          <w:snapToGrid w:val="0"/>
          <w:sz w:val="10"/>
          <w:szCs w:val="10"/>
        </w:rPr>
      </w:pPr>
    </w:p>
    <w:p w:rsidR="005417C5" w:rsidRPr="00A06CAA" w:rsidRDefault="00F3670D" w:rsidP="005417C5">
      <w:pPr>
        <w:jc w:val="both"/>
        <w:rPr>
          <w:rFonts w:ascii="Arial" w:hAnsi="Arial" w:cs="Arial"/>
          <w:snapToGrid w:val="0"/>
        </w:rPr>
      </w:pPr>
      <w:r w:rsidRPr="00A06CAA">
        <w:rPr>
          <w:rFonts w:ascii="Arial" w:hAnsi="Arial" w:cs="Arial"/>
          <w:snapToGrid w:val="0"/>
        </w:rPr>
        <w:t>7.1 – São</w:t>
      </w:r>
      <w:r w:rsidR="005417C5" w:rsidRPr="00A06CAA">
        <w:rPr>
          <w:rFonts w:ascii="Arial" w:hAnsi="Arial" w:cs="Arial"/>
          <w:snapToGrid w:val="0"/>
        </w:rPr>
        <w:t xml:space="preserve"> requisitos da proposta de preço:</w:t>
      </w:r>
    </w:p>
    <w:p w:rsidR="005417C5" w:rsidRPr="00703C79" w:rsidRDefault="005417C5" w:rsidP="005417C5">
      <w:pPr>
        <w:jc w:val="both"/>
        <w:rPr>
          <w:rFonts w:ascii="Arial" w:hAnsi="Arial" w:cs="Arial"/>
          <w:b/>
          <w:bCs/>
          <w:snapToGrid w:val="0"/>
          <w:sz w:val="10"/>
          <w:szCs w:val="10"/>
          <w:u w:val="single"/>
        </w:rPr>
      </w:pPr>
    </w:p>
    <w:p w:rsidR="005417C5" w:rsidRPr="00703C79" w:rsidRDefault="005417C5" w:rsidP="005417C5">
      <w:pPr>
        <w:jc w:val="both"/>
        <w:rPr>
          <w:rFonts w:ascii="Arial" w:hAnsi="Arial" w:cs="Arial"/>
          <w:snapToGrid w:val="0"/>
        </w:rPr>
      </w:pPr>
      <w:r w:rsidRPr="00703C79">
        <w:rPr>
          <w:rFonts w:ascii="Arial" w:hAnsi="Arial" w:cs="Arial"/>
          <w:snapToGrid w:val="0"/>
        </w:rPr>
        <w:t>a) ser apresentada em língua portuguesa, contendo o número e a modalidade da licitação deste Edital, devendo preferencialmente, conter razão social, CNPJ, endereço, número de telefone, número de fax da empr</w:t>
      </w:r>
      <w:r w:rsidR="002963BF">
        <w:rPr>
          <w:rFonts w:ascii="Arial" w:hAnsi="Arial" w:cs="Arial"/>
          <w:snapToGrid w:val="0"/>
        </w:rPr>
        <w:t>esa licitante e dados bancários;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b) conter a assinatura do responsável legal da empresa ou repres</w:t>
      </w:r>
      <w:r w:rsidR="002963BF">
        <w:rPr>
          <w:rFonts w:ascii="Arial" w:hAnsi="Arial" w:cs="Arial"/>
          <w:snapToGrid w:val="0"/>
        </w:rPr>
        <w:t>entante devidamente qualificado;</w:t>
      </w:r>
    </w:p>
    <w:p w:rsidR="005417C5" w:rsidRPr="00703C79" w:rsidRDefault="005417C5" w:rsidP="005417C5">
      <w:pPr>
        <w:jc w:val="both"/>
        <w:rPr>
          <w:rFonts w:ascii="Arial" w:hAnsi="Arial" w:cs="Arial"/>
          <w:snapToGrid w:val="0"/>
          <w:sz w:val="14"/>
          <w:szCs w:val="14"/>
        </w:rPr>
      </w:pPr>
    </w:p>
    <w:p w:rsidR="005417C5" w:rsidRPr="00703C79" w:rsidRDefault="005417C5" w:rsidP="005417C5">
      <w:pPr>
        <w:jc w:val="both"/>
        <w:rPr>
          <w:rFonts w:ascii="Arial" w:hAnsi="Arial" w:cs="Arial"/>
          <w:snapToGrid w:val="0"/>
        </w:rPr>
      </w:pPr>
      <w:r w:rsidRPr="00703C79">
        <w:rPr>
          <w:rFonts w:ascii="Arial" w:hAnsi="Arial" w:cs="Arial"/>
          <w:snapToGrid w:val="0"/>
        </w:rPr>
        <w:t xml:space="preserve">c) ser elaborada, preferencialmente, nos </w:t>
      </w:r>
      <w:r w:rsidR="002963BF">
        <w:rPr>
          <w:rFonts w:ascii="Arial" w:hAnsi="Arial" w:cs="Arial"/>
          <w:snapToGrid w:val="0"/>
        </w:rPr>
        <w:t>moldes do Anexo IV deste edital;</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d) conter o prazo de validade da proposta de 60 (sessenta) dias contados da data-limite prevista para entrega das propostas, conforme art. 64, § 3º da Lei n</w:t>
      </w:r>
      <w:r w:rsidR="008451CC">
        <w:rPr>
          <w:rFonts w:ascii="Arial" w:hAnsi="Arial" w:cs="Arial"/>
          <w:snapToGrid w:val="0"/>
        </w:rPr>
        <w:t>.</w:t>
      </w:r>
      <w:r w:rsidRPr="00703C79">
        <w:rPr>
          <w:rFonts w:ascii="Arial" w:hAnsi="Arial" w:cs="Arial"/>
          <w:snapToGrid w:val="0"/>
        </w:rPr>
        <w:t>º 8.666/93;</w:t>
      </w:r>
    </w:p>
    <w:p w:rsidR="005417C5" w:rsidRPr="00703C79" w:rsidRDefault="005417C5" w:rsidP="005417C5">
      <w:pPr>
        <w:jc w:val="both"/>
        <w:rPr>
          <w:rFonts w:ascii="Arial" w:hAnsi="Arial" w:cs="Arial"/>
          <w:snapToGrid w:val="0"/>
          <w:sz w:val="10"/>
          <w:szCs w:val="10"/>
        </w:rPr>
      </w:pPr>
    </w:p>
    <w:p w:rsidR="005417C5" w:rsidRPr="00DF633A" w:rsidRDefault="005417C5" w:rsidP="005417C5">
      <w:pPr>
        <w:jc w:val="both"/>
        <w:rPr>
          <w:rFonts w:ascii="Arial" w:hAnsi="Arial" w:cs="Arial"/>
          <w:snapToGrid w:val="0"/>
        </w:rPr>
      </w:pPr>
      <w:r w:rsidRPr="00DF633A">
        <w:rPr>
          <w:rFonts w:ascii="Arial" w:hAnsi="Arial" w:cs="Arial"/>
          <w:snapToGrid w:val="0"/>
        </w:rPr>
        <w:t>e) A entrega dos itens deverá ser imediata mediante apresen</w:t>
      </w:r>
      <w:r w:rsidR="002963BF">
        <w:rPr>
          <w:rFonts w:ascii="Arial" w:hAnsi="Arial" w:cs="Arial"/>
          <w:snapToGrid w:val="0"/>
        </w:rPr>
        <w:t>tação da ordem de fornecimento;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 xml:space="preserve">f) no preço proposto, que constituirá a única e completa remuneração, deverão ser computados o lucro e todos os custos, inclusive impostos diretos e indiretos, obrigações tributárias, trabalhistas e previdenciárias, bem como quaisquer outras obrigações inerentes ao fornecimento do objeto, não sendo admitidos pleitos </w:t>
      </w:r>
      <w:r w:rsidR="002963BF">
        <w:rPr>
          <w:rFonts w:ascii="Arial" w:hAnsi="Arial" w:cs="Arial"/>
          <w:snapToGrid w:val="0"/>
        </w:rPr>
        <w:t>de acréscimos a qua</w:t>
      </w:r>
      <w:r w:rsidR="00A148B5">
        <w:rPr>
          <w:rFonts w:ascii="Arial" w:hAnsi="Arial" w:cs="Arial"/>
          <w:snapToGrid w:val="0"/>
        </w:rPr>
        <w:t>lquer título.</w:t>
      </w:r>
    </w:p>
    <w:p w:rsidR="005417C5" w:rsidRPr="00703C79" w:rsidRDefault="005417C5" w:rsidP="005417C5">
      <w:pPr>
        <w:jc w:val="both"/>
        <w:rPr>
          <w:rFonts w:ascii="Arial" w:hAnsi="Arial" w:cs="Arial"/>
          <w:snapToGrid w:val="0"/>
          <w:color w:val="FF0000"/>
          <w:sz w:val="10"/>
          <w:szCs w:val="10"/>
        </w:rPr>
      </w:pPr>
    </w:p>
    <w:p w:rsidR="005417C5" w:rsidRPr="00411859" w:rsidRDefault="005417C5" w:rsidP="005417C5">
      <w:pPr>
        <w:pStyle w:val="Padro"/>
        <w:spacing w:after="120"/>
        <w:jc w:val="both"/>
        <w:rPr>
          <w:rFonts w:ascii="Arial" w:hAnsi="Arial" w:cs="Arial"/>
          <w:b/>
          <w:color w:val="000000"/>
          <w:szCs w:val="24"/>
        </w:rPr>
      </w:pPr>
      <w:r w:rsidRPr="00411859">
        <w:rPr>
          <w:rFonts w:ascii="Arial" w:hAnsi="Arial" w:cs="Arial"/>
          <w:b/>
          <w:color w:val="000000"/>
          <w:szCs w:val="24"/>
        </w:rPr>
        <w:t>7.</w:t>
      </w:r>
      <w:r w:rsidR="00741F8A" w:rsidRPr="00411859">
        <w:rPr>
          <w:rFonts w:ascii="Arial" w:hAnsi="Arial" w:cs="Arial"/>
          <w:b/>
          <w:color w:val="000000"/>
          <w:szCs w:val="24"/>
        </w:rPr>
        <w:t>2</w:t>
      </w:r>
      <w:r w:rsidRPr="00411859">
        <w:rPr>
          <w:rFonts w:ascii="Arial" w:hAnsi="Arial" w:cs="Arial"/>
          <w:b/>
          <w:color w:val="000000"/>
          <w:szCs w:val="24"/>
        </w:rPr>
        <w:t xml:space="preserve"> – Os licitantes deverão apresentar declaração por órgão externo, com data de validade atual, que ateste a qualidade dos combustíveis oferecidos pelos licitantes – ANP Agência Nacional de Petróleo.</w:t>
      </w:r>
    </w:p>
    <w:p w:rsidR="006B5ACD" w:rsidRPr="00703C79" w:rsidRDefault="006B5ACD" w:rsidP="005417C5">
      <w:pPr>
        <w:pStyle w:val="Padro"/>
        <w:spacing w:after="120"/>
        <w:jc w:val="both"/>
        <w:rPr>
          <w:rFonts w:ascii="Arial" w:hAnsi="Arial" w:cs="Arial"/>
          <w:color w:val="000000"/>
          <w:szCs w:val="24"/>
        </w:rPr>
      </w:pPr>
    </w:p>
    <w:p w:rsidR="005417C5" w:rsidRPr="00703C79" w:rsidRDefault="005417C5" w:rsidP="005417C5">
      <w:pPr>
        <w:jc w:val="both"/>
        <w:rPr>
          <w:rFonts w:ascii="Arial" w:hAnsi="Arial" w:cs="Arial"/>
          <w:b/>
          <w:bCs/>
          <w:snapToGrid w:val="0"/>
        </w:rPr>
      </w:pPr>
      <w:r w:rsidRPr="00703C79">
        <w:rPr>
          <w:rFonts w:ascii="Arial" w:hAnsi="Arial" w:cs="Arial"/>
          <w:b/>
          <w:bCs/>
          <w:snapToGrid w:val="0"/>
        </w:rPr>
        <w:t>8 – DOS DOCUMENTOS DE HABILITAÇÃO – ENVELOPE N</w:t>
      </w:r>
      <w:r w:rsidR="006B5ACD">
        <w:rPr>
          <w:rFonts w:ascii="Arial" w:hAnsi="Arial" w:cs="Arial"/>
          <w:b/>
          <w:bCs/>
          <w:snapToGrid w:val="0"/>
        </w:rPr>
        <w:t>.</w:t>
      </w:r>
      <w:r w:rsidRPr="00703C79">
        <w:rPr>
          <w:rFonts w:ascii="Arial" w:hAnsi="Arial" w:cs="Arial"/>
          <w:b/>
          <w:bCs/>
          <w:snapToGrid w:val="0"/>
        </w:rPr>
        <w:t>º 02</w:t>
      </w:r>
    </w:p>
    <w:p w:rsidR="005417C5" w:rsidRPr="00703C79" w:rsidRDefault="005417C5" w:rsidP="005417C5">
      <w:pPr>
        <w:jc w:val="both"/>
        <w:rPr>
          <w:rFonts w:ascii="Arial" w:hAnsi="Arial" w:cs="Arial"/>
          <w:snapToGrid w:val="0"/>
          <w:sz w:val="10"/>
          <w:szCs w:val="10"/>
        </w:rPr>
      </w:pPr>
    </w:p>
    <w:p w:rsidR="005417C5" w:rsidRPr="00E3432C" w:rsidRDefault="005417C5" w:rsidP="005417C5">
      <w:pPr>
        <w:jc w:val="both"/>
        <w:rPr>
          <w:rFonts w:ascii="Arial" w:hAnsi="Arial" w:cs="Arial"/>
          <w:snapToGrid w:val="0"/>
        </w:rPr>
      </w:pPr>
      <w:r w:rsidRPr="00E3432C">
        <w:rPr>
          <w:rFonts w:ascii="Arial" w:hAnsi="Arial" w:cs="Arial"/>
          <w:snapToGrid w:val="0"/>
        </w:rPr>
        <w:t>8.1 – A documentação relativa à habilitação consistirá de:</w:t>
      </w:r>
    </w:p>
    <w:p w:rsidR="005417C5" w:rsidRPr="00744EAF" w:rsidRDefault="005417C5" w:rsidP="005417C5">
      <w:pPr>
        <w:jc w:val="both"/>
        <w:rPr>
          <w:rFonts w:ascii="Arial" w:hAnsi="Arial" w:cs="Arial"/>
          <w:snapToGrid w:val="0"/>
          <w:u w:val="single"/>
        </w:rPr>
      </w:pPr>
    </w:p>
    <w:p w:rsidR="005417C5" w:rsidRPr="00744EAF" w:rsidRDefault="005417C5" w:rsidP="001B1A72">
      <w:pPr>
        <w:pStyle w:val="Ttulo1"/>
      </w:pPr>
      <w:r w:rsidRPr="00744EAF">
        <w:t>8.1.1. REGULARIDADE JURÍDICA</w:t>
      </w:r>
    </w:p>
    <w:p w:rsidR="005417C5" w:rsidRPr="00744EAF" w:rsidRDefault="005417C5" w:rsidP="005417C5">
      <w:pPr>
        <w:autoSpaceDE w:val="0"/>
        <w:spacing w:before="240" w:after="120"/>
        <w:jc w:val="both"/>
        <w:rPr>
          <w:rFonts w:ascii="Arial" w:hAnsi="Arial" w:cs="Arial"/>
          <w:color w:val="000000"/>
        </w:rPr>
      </w:pPr>
      <w:r w:rsidRPr="00744EAF">
        <w:rPr>
          <w:rFonts w:ascii="Arial" w:hAnsi="Arial" w:cs="Arial"/>
          <w:b/>
          <w:color w:val="000000"/>
        </w:rPr>
        <w:t>8.2.1.1</w:t>
      </w:r>
      <w:r w:rsidR="006B5ACD">
        <w:rPr>
          <w:rFonts w:ascii="Arial" w:hAnsi="Arial" w:cs="Arial"/>
          <w:b/>
          <w:color w:val="000000"/>
        </w:rPr>
        <w:t xml:space="preserve"> </w:t>
      </w:r>
      <w:r w:rsidR="006B5ACD" w:rsidRPr="006B5ACD">
        <w:rPr>
          <w:rFonts w:ascii="Arial" w:hAnsi="Arial" w:cs="Arial"/>
          <w:color w:val="000000"/>
        </w:rPr>
        <w:t>-</w:t>
      </w:r>
      <w:r>
        <w:rPr>
          <w:rFonts w:ascii="Arial" w:hAnsi="Arial" w:cs="Arial"/>
          <w:b/>
          <w:color w:val="000000"/>
        </w:rPr>
        <w:t xml:space="preserve"> </w:t>
      </w:r>
      <w:r w:rsidRPr="00744EAF">
        <w:rPr>
          <w:rFonts w:ascii="Arial" w:hAnsi="Arial" w:cs="Arial"/>
          <w:color w:val="000000"/>
        </w:rPr>
        <w:t>Certificado de Condição de Microempreendedor Individual, quando couber;</w:t>
      </w:r>
    </w:p>
    <w:p w:rsidR="005417C5" w:rsidRPr="00744EAF" w:rsidRDefault="005417C5" w:rsidP="005417C5">
      <w:pPr>
        <w:autoSpaceDE w:val="0"/>
        <w:spacing w:before="240" w:after="120"/>
        <w:jc w:val="both"/>
        <w:rPr>
          <w:rFonts w:ascii="Arial" w:hAnsi="Arial" w:cs="Arial"/>
          <w:color w:val="000000"/>
        </w:rPr>
      </w:pPr>
      <w:r w:rsidRPr="00744EAF">
        <w:rPr>
          <w:rFonts w:ascii="Arial" w:hAnsi="Arial" w:cs="Arial"/>
          <w:b/>
          <w:color w:val="000000"/>
        </w:rPr>
        <w:t>8.2.1.2</w:t>
      </w:r>
      <w:r w:rsidR="006B5ACD">
        <w:rPr>
          <w:rFonts w:ascii="Arial" w:hAnsi="Arial" w:cs="Arial"/>
          <w:b/>
          <w:color w:val="000000"/>
        </w:rPr>
        <w:t xml:space="preserve"> </w:t>
      </w:r>
      <w:r w:rsidR="006B5ACD" w:rsidRPr="006B5ACD">
        <w:rPr>
          <w:rFonts w:ascii="Arial" w:hAnsi="Arial" w:cs="Arial"/>
          <w:color w:val="000000"/>
        </w:rPr>
        <w:t>-</w:t>
      </w:r>
      <w:r w:rsidRPr="00744EAF">
        <w:rPr>
          <w:rFonts w:ascii="Arial" w:hAnsi="Arial" w:cs="Arial"/>
          <w:color w:val="000000"/>
        </w:rPr>
        <w:t xml:space="preserve"> Registro Comercial, no caso de empresa individual;</w:t>
      </w:r>
    </w:p>
    <w:p w:rsidR="005417C5" w:rsidRPr="00744EAF" w:rsidRDefault="005417C5" w:rsidP="005417C5">
      <w:pPr>
        <w:autoSpaceDE w:val="0"/>
        <w:spacing w:before="240" w:after="120"/>
        <w:jc w:val="both"/>
        <w:rPr>
          <w:rFonts w:ascii="Arial" w:hAnsi="Arial" w:cs="Arial"/>
          <w:color w:val="000000"/>
        </w:rPr>
      </w:pPr>
      <w:r w:rsidRPr="00744EAF">
        <w:rPr>
          <w:rFonts w:ascii="Arial" w:hAnsi="Arial" w:cs="Arial"/>
          <w:b/>
          <w:color w:val="000000"/>
        </w:rPr>
        <w:t>8.2.1.3</w:t>
      </w:r>
      <w:r w:rsidR="006B5ACD">
        <w:rPr>
          <w:rFonts w:ascii="Arial" w:hAnsi="Arial" w:cs="Arial"/>
          <w:b/>
          <w:color w:val="000000"/>
        </w:rPr>
        <w:t xml:space="preserve"> </w:t>
      </w:r>
      <w:r w:rsidR="006B5ACD" w:rsidRPr="006B5ACD">
        <w:rPr>
          <w:rFonts w:ascii="Arial" w:hAnsi="Arial" w:cs="Arial"/>
          <w:color w:val="000000"/>
        </w:rPr>
        <w:t>-</w:t>
      </w:r>
      <w:r w:rsidRPr="00744EAF">
        <w:rPr>
          <w:rFonts w:ascii="Arial" w:hAnsi="Arial" w:cs="Arial"/>
          <w:color w:val="000000"/>
        </w:rPr>
        <w:t xml:space="preserve"> Ato Constitutivo, estatuto ou contrato social e seus aditivos em vigor</w:t>
      </w:r>
      <w:r w:rsidRPr="00744EAF">
        <w:rPr>
          <w:rStyle w:val="Refdenotaderodap"/>
          <w:rFonts w:ascii="Arial" w:hAnsi="Arial" w:cs="Arial"/>
          <w:color w:val="000000"/>
        </w:rPr>
        <w:footnoteReference w:id="2"/>
      </w:r>
      <w:r w:rsidRPr="00744EAF">
        <w:rPr>
          <w:rFonts w:ascii="Arial" w:hAnsi="Arial" w:cs="Arial"/>
          <w:color w:val="000000"/>
        </w:rPr>
        <w:t>, devidamente registrados, em se tratando de sociedades comerciais, e no caso de sociedade de ações, acompanhadas de documentos de eleição de seus administradores;</w:t>
      </w:r>
    </w:p>
    <w:p w:rsidR="005417C5" w:rsidRPr="00744EAF" w:rsidRDefault="005417C5" w:rsidP="005417C5">
      <w:pPr>
        <w:autoSpaceDE w:val="0"/>
        <w:spacing w:before="240" w:after="120"/>
        <w:jc w:val="both"/>
        <w:rPr>
          <w:rFonts w:ascii="Arial" w:hAnsi="Arial" w:cs="Arial"/>
          <w:color w:val="000000"/>
        </w:rPr>
      </w:pPr>
      <w:r w:rsidRPr="00744EAF">
        <w:rPr>
          <w:rFonts w:ascii="Arial" w:hAnsi="Arial" w:cs="Arial"/>
          <w:b/>
          <w:color w:val="000000"/>
        </w:rPr>
        <w:t>8.2.1.4</w:t>
      </w:r>
      <w:r w:rsidR="006B5ACD">
        <w:rPr>
          <w:rFonts w:ascii="Arial" w:hAnsi="Arial" w:cs="Arial"/>
          <w:b/>
          <w:color w:val="000000"/>
        </w:rPr>
        <w:t xml:space="preserve"> </w:t>
      </w:r>
      <w:r w:rsidR="006B5ACD" w:rsidRPr="006B5ACD">
        <w:rPr>
          <w:rFonts w:ascii="Arial" w:hAnsi="Arial" w:cs="Arial"/>
          <w:color w:val="000000"/>
        </w:rPr>
        <w:t>-</w:t>
      </w:r>
      <w:r w:rsidRPr="00744EAF">
        <w:rPr>
          <w:rFonts w:ascii="Arial" w:hAnsi="Arial" w:cs="Arial"/>
          <w:color w:val="000000"/>
        </w:rPr>
        <w:t xml:space="preserve"> Inscrição do ato constitutivo, no caso de sociedades civis, acompanhada de prova de diretoria em exercício;</w:t>
      </w:r>
    </w:p>
    <w:p w:rsidR="005417C5" w:rsidRPr="00744EAF" w:rsidRDefault="005417C5" w:rsidP="005417C5">
      <w:pPr>
        <w:autoSpaceDE w:val="0"/>
        <w:spacing w:before="240" w:after="120"/>
        <w:jc w:val="both"/>
        <w:rPr>
          <w:rFonts w:ascii="Arial" w:hAnsi="Arial" w:cs="Arial"/>
          <w:color w:val="000000"/>
        </w:rPr>
      </w:pPr>
      <w:r w:rsidRPr="00744EAF">
        <w:rPr>
          <w:rFonts w:ascii="Arial" w:hAnsi="Arial" w:cs="Arial"/>
          <w:b/>
          <w:color w:val="000000"/>
        </w:rPr>
        <w:t>8.2.1.5</w:t>
      </w:r>
      <w:r w:rsidR="006B5ACD">
        <w:rPr>
          <w:rFonts w:ascii="Arial" w:hAnsi="Arial" w:cs="Arial"/>
          <w:b/>
          <w:color w:val="000000"/>
        </w:rPr>
        <w:t xml:space="preserve"> </w:t>
      </w:r>
      <w:r w:rsidR="006B5ACD" w:rsidRPr="006B5ACD">
        <w:rPr>
          <w:rFonts w:ascii="Arial" w:hAnsi="Arial" w:cs="Arial"/>
          <w:color w:val="000000"/>
        </w:rPr>
        <w:t>-</w:t>
      </w:r>
      <w:r w:rsidRPr="00744EAF">
        <w:rPr>
          <w:rFonts w:ascii="Arial" w:hAnsi="Arial" w:cs="Arial"/>
          <w:color w:val="000000"/>
        </w:rPr>
        <w:t xml:space="preserve"> Decreto de autorização, em se tratando de empresa ou sociedade estrangeira em funcionamento no País, e ato de registro ou autorização para funcionamento expedido pelo Órgão competente, quando a atividade assim o exigir.</w:t>
      </w:r>
    </w:p>
    <w:p w:rsidR="005417C5" w:rsidRPr="00744EAF" w:rsidRDefault="005417C5" w:rsidP="001B1A72">
      <w:pPr>
        <w:pStyle w:val="Ttulo1"/>
      </w:pPr>
      <w:bookmarkStart w:id="6" w:name="_Toc248666380"/>
      <w:bookmarkStart w:id="7" w:name="_Toc314721348"/>
      <w:bookmarkStart w:id="8" w:name="_Toc469656219"/>
      <w:bookmarkStart w:id="9" w:name="_Toc469730128"/>
      <w:r w:rsidRPr="00744EAF">
        <w:t>8.2.2. REGULARIDADE FISCAL</w:t>
      </w:r>
      <w:bookmarkEnd w:id="6"/>
      <w:r w:rsidRPr="00744EAF">
        <w:t xml:space="preserve"> E TRABALHISTA</w:t>
      </w:r>
      <w:bookmarkEnd w:id="7"/>
      <w:bookmarkEnd w:id="8"/>
      <w:bookmarkEnd w:id="9"/>
    </w:p>
    <w:p w:rsidR="00D93AF0" w:rsidRPr="00916FD9" w:rsidRDefault="00D93AF0" w:rsidP="00D93AF0">
      <w:pPr>
        <w:numPr>
          <w:ilvl w:val="0"/>
          <w:numId w:val="23"/>
        </w:numPr>
        <w:autoSpaceDE w:val="0"/>
        <w:autoSpaceDN w:val="0"/>
        <w:adjustRightInd w:val="0"/>
        <w:jc w:val="both"/>
        <w:rPr>
          <w:rFonts w:ascii="Arial" w:eastAsia="Arial Unicode MS" w:hAnsi="Arial" w:cs="Arial"/>
          <w:i/>
        </w:rPr>
      </w:pPr>
      <w:bookmarkStart w:id="10" w:name="_Toc469656220"/>
      <w:bookmarkStart w:id="11" w:name="_Toc469730129"/>
      <w:r w:rsidRPr="001F442E">
        <w:rPr>
          <w:rFonts w:ascii="Arial" w:eastAsia="Arial Unicode MS" w:hAnsi="Arial" w:cs="Arial"/>
          <w:i/>
        </w:rPr>
        <w:t>Co</w:t>
      </w:r>
      <w:r w:rsidRPr="00916FD9">
        <w:rPr>
          <w:rFonts w:ascii="Arial" w:eastAsia="Arial Unicode MS" w:hAnsi="Arial" w:cs="Arial"/>
          <w:i/>
        </w:rPr>
        <w:t>mprovante de inscrição no Cadastro Nacional da Pessoa Jurídica do Ministério da Fazenda (CNPJ-MF);</w:t>
      </w:r>
    </w:p>
    <w:p w:rsidR="00D93AF0" w:rsidRPr="00916FD9" w:rsidRDefault="00D93AF0" w:rsidP="00D93AF0">
      <w:pPr>
        <w:numPr>
          <w:ilvl w:val="0"/>
          <w:numId w:val="23"/>
        </w:numPr>
        <w:autoSpaceDE w:val="0"/>
        <w:autoSpaceDN w:val="0"/>
        <w:adjustRightInd w:val="0"/>
        <w:jc w:val="both"/>
        <w:rPr>
          <w:rFonts w:ascii="Arial" w:eastAsia="Arial Unicode MS" w:hAnsi="Arial" w:cs="Arial"/>
          <w:i/>
        </w:rPr>
      </w:pPr>
      <w:r w:rsidRPr="00916FD9">
        <w:rPr>
          <w:rFonts w:ascii="Arial" w:eastAsia="Arial Unicode MS" w:hAnsi="Arial" w:cs="Arial"/>
          <w:i/>
        </w:rPr>
        <w:t>Certidão de Regularidade de Situação ou Certidão Positiva com Efeito de Negativa, perante o Fundo de Garantia por Tempo de Serviço – FGTS, emitida pela Caixa Econômica Federal – CEF;</w:t>
      </w:r>
    </w:p>
    <w:p w:rsidR="00D93AF0" w:rsidRPr="00916FD9" w:rsidRDefault="00D93AF0" w:rsidP="00D93AF0">
      <w:pPr>
        <w:numPr>
          <w:ilvl w:val="0"/>
          <w:numId w:val="23"/>
        </w:numPr>
        <w:autoSpaceDE w:val="0"/>
        <w:autoSpaceDN w:val="0"/>
        <w:adjustRightInd w:val="0"/>
        <w:jc w:val="both"/>
        <w:rPr>
          <w:rFonts w:ascii="Arial" w:eastAsia="Arial Unicode MS" w:hAnsi="Arial" w:cs="Arial"/>
          <w:i/>
        </w:rPr>
      </w:pPr>
      <w:r w:rsidRPr="00916FD9">
        <w:rPr>
          <w:rFonts w:ascii="Arial" w:eastAsia="Arial Unicode MS" w:hAnsi="Arial" w:cs="Arial"/>
          <w:i/>
        </w:rPr>
        <w:t>Certidão Conjunta negativa ou positiva com efeitos de negativa de Débitos Relativos a Créditos Tributários Federais e à Dívida Ativa da União, conforme previsto na Portaria RFB/PGFN no 1.751, de 02/10/2014;</w:t>
      </w:r>
    </w:p>
    <w:p w:rsidR="00D93AF0" w:rsidRPr="00916FD9" w:rsidRDefault="00D93AF0" w:rsidP="00D93AF0">
      <w:pPr>
        <w:numPr>
          <w:ilvl w:val="0"/>
          <w:numId w:val="23"/>
        </w:numPr>
        <w:autoSpaceDE w:val="0"/>
        <w:autoSpaceDN w:val="0"/>
        <w:adjustRightInd w:val="0"/>
        <w:jc w:val="both"/>
        <w:rPr>
          <w:rFonts w:ascii="Arial" w:eastAsia="Arial Unicode MS" w:hAnsi="Arial" w:cs="Arial"/>
          <w:i/>
        </w:rPr>
      </w:pPr>
      <w:r w:rsidRPr="00916FD9">
        <w:rPr>
          <w:rFonts w:ascii="Arial" w:eastAsia="Arial Unicode MS" w:hAnsi="Arial" w:cs="Arial"/>
          <w:i/>
        </w:rPr>
        <w:t>Certidão Negativa ou Certidão Positiva com efeitos de Negativa, comprovando sua regularidade com a Fazenda Estadual, do domicílio ou sede da Licitante;</w:t>
      </w:r>
    </w:p>
    <w:p w:rsidR="00D93AF0" w:rsidRPr="00916FD9" w:rsidRDefault="00D93AF0" w:rsidP="00D93AF0">
      <w:pPr>
        <w:numPr>
          <w:ilvl w:val="0"/>
          <w:numId w:val="23"/>
        </w:numPr>
        <w:autoSpaceDE w:val="0"/>
        <w:autoSpaceDN w:val="0"/>
        <w:adjustRightInd w:val="0"/>
        <w:jc w:val="both"/>
        <w:rPr>
          <w:rFonts w:ascii="Arial" w:eastAsia="Arial Unicode MS" w:hAnsi="Arial" w:cs="Arial"/>
          <w:i/>
        </w:rPr>
      </w:pPr>
      <w:r w:rsidRPr="00916FD9">
        <w:rPr>
          <w:rFonts w:ascii="Arial" w:eastAsia="Arial Unicode MS" w:hAnsi="Arial" w:cs="Arial"/>
          <w:i/>
        </w:rPr>
        <w:t>Certidão Negativa ou Certidão Positiva com efeitos de Negativa da Fazenda Municipal, do domicílio ou sede da Licitante;</w:t>
      </w:r>
    </w:p>
    <w:p w:rsidR="00D93AF0" w:rsidRPr="00916FD9" w:rsidRDefault="00D93AF0" w:rsidP="00D93AF0">
      <w:pPr>
        <w:numPr>
          <w:ilvl w:val="0"/>
          <w:numId w:val="23"/>
        </w:numPr>
        <w:autoSpaceDE w:val="0"/>
        <w:autoSpaceDN w:val="0"/>
        <w:adjustRightInd w:val="0"/>
        <w:jc w:val="both"/>
        <w:rPr>
          <w:rFonts w:ascii="Arial" w:eastAsia="Arial Unicode MS" w:hAnsi="Arial" w:cs="Arial"/>
          <w:i/>
        </w:rPr>
      </w:pPr>
      <w:r w:rsidRPr="00916FD9">
        <w:rPr>
          <w:rFonts w:ascii="Arial" w:eastAsia="Arial Unicode MS" w:hAnsi="Arial" w:cs="Arial"/>
          <w:i/>
        </w:rPr>
        <w:t>Alvará de localização e funcionamento;</w:t>
      </w:r>
    </w:p>
    <w:p w:rsidR="00D93AF0" w:rsidRPr="00916FD9" w:rsidRDefault="00D93AF0" w:rsidP="00D93AF0">
      <w:pPr>
        <w:numPr>
          <w:ilvl w:val="0"/>
          <w:numId w:val="23"/>
        </w:numPr>
        <w:autoSpaceDE w:val="0"/>
        <w:autoSpaceDN w:val="0"/>
        <w:adjustRightInd w:val="0"/>
        <w:jc w:val="both"/>
        <w:rPr>
          <w:rFonts w:ascii="Arial" w:eastAsia="Arial Unicode MS" w:hAnsi="Arial" w:cs="Arial"/>
          <w:i/>
        </w:rPr>
      </w:pPr>
      <w:r w:rsidRPr="00916FD9">
        <w:rPr>
          <w:rFonts w:ascii="Arial" w:hAnsi="Arial" w:cs="Arial"/>
          <w:i/>
        </w:rPr>
        <w:lastRenderedPageBreak/>
        <w:t>Certidão de Negativa de Débitos Trabalhista – CNDT;</w:t>
      </w:r>
    </w:p>
    <w:p w:rsidR="005417C5" w:rsidRPr="00744EAF" w:rsidRDefault="005417C5" w:rsidP="001B1A72">
      <w:pPr>
        <w:pStyle w:val="Ttulo1"/>
      </w:pPr>
      <w:r w:rsidRPr="00744EAF">
        <w:t>8.2.3.  DECLARAÇÃO DE CAR</w:t>
      </w:r>
      <w:r w:rsidR="004F7D32">
        <w:t>Á</w:t>
      </w:r>
      <w:r w:rsidRPr="00744EAF">
        <w:t>TER GERAL</w:t>
      </w:r>
      <w:bookmarkEnd w:id="10"/>
      <w:bookmarkEnd w:id="11"/>
    </w:p>
    <w:p w:rsidR="005417C5" w:rsidRPr="00744EAF" w:rsidRDefault="005417C5" w:rsidP="005417C5">
      <w:pPr>
        <w:spacing w:before="240" w:after="120"/>
        <w:jc w:val="both"/>
        <w:rPr>
          <w:rFonts w:ascii="Arial" w:hAnsi="Arial" w:cs="Arial"/>
        </w:rPr>
      </w:pPr>
      <w:r w:rsidRPr="00744EAF">
        <w:rPr>
          <w:rFonts w:ascii="Arial" w:hAnsi="Arial" w:cs="Arial"/>
          <w:b/>
          <w:bCs/>
        </w:rPr>
        <w:t>8.2.3.1</w:t>
      </w:r>
      <w:r w:rsidR="004F7D32">
        <w:rPr>
          <w:rFonts w:ascii="Arial" w:hAnsi="Arial" w:cs="Arial"/>
          <w:b/>
          <w:bCs/>
        </w:rPr>
        <w:t xml:space="preserve"> </w:t>
      </w:r>
      <w:r w:rsidR="004F7D32" w:rsidRPr="004F7D32">
        <w:rPr>
          <w:rFonts w:ascii="Arial" w:hAnsi="Arial" w:cs="Arial"/>
          <w:bCs/>
        </w:rPr>
        <w:t>-</w:t>
      </w:r>
      <w:r w:rsidR="004F7D32">
        <w:rPr>
          <w:rFonts w:ascii="Arial" w:hAnsi="Arial" w:cs="Arial"/>
          <w:b/>
          <w:bCs/>
        </w:rPr>
        <w:t xml:space="preserve"> </w:t>
      </w:r>
      <w:r w:rsidRPr="00744EAF">
        <w:rPr>
          <w:rFonts w:ascii="Arial" w:hAnsi="Arial" w:cs="Arial"/>
        </w:rPr>
        <w:t xml:space="preserve">Declaração de cumprimento do disposto no art. 7º, XXXIII, da Constituição Federal, sob as penas da lei, firmada pelo representante legal da empresa, conforme </w:t>
      </w:r>
      <w:hyperlink w:anchor="_ANEXO_VI_–_DECLARAÇÃO_DE_CUMPRIMENT" w:history="1">
        <w:r w:rsidRPr="00EE1C7D">
          <w:rPr>
            <w:rStyle w:val="Hyperlink"/>
            <w:rFonts w:ascii="Arial" w:hAnsi="Arial" w:cs="Arial"/>
            <w:color w:val="auto"/>
            <w:u w:val="none"/>
          </w:rPr>
          <w:t>Anexo VI</w:t>
        </w:r>
      </w:hyperlink>
      <w:r w:rsidR="004F7D32">
        <w:rPr>
          <w:rFonts w:ascii="Arial" w:hAnsi="Arial" w:cs="Arial"/>
        </w:rPr>
        <w:t>.</w:t>
      </w:r>
    </w:p>
    <w:p w:rsidR="005417C5" w:rsidRPr="00744EAF" w:rsidRDefault="004B6553" w:rsidP="001B1A72">
      <w:pPr>
        <w:pStyle w:val="Ttulo1"/>
      </w:pPr>
      <w:bookmarkStart w:id="12" w:name="_Toc239138446"/>
      <w:bookmarkStart w:id="13" w:name="_Toc469656221"/>
      <w:bookmarkStart w:id="14" w:name="_Toc469730130"/>
      <w:r>
        <w:t>8.2.4. QUALIFICAÇÃO ECONÔ</w:t>
      </w:r>
      <w:r w:rsidR="005417C5" w:rsidRPr="00744EAF">
        <w:t>MICA-FINANCEIRA</w:t>
      </w:r>
      <w:bookmarkEnd w:id="12"/>
      <w:bookmarkEnd w:id="13"/>
      <w:bookmarkEnd w:id="14"/>
    </w:p>
    <w:p w:rsidR="005417C5" w:rsidRPr="00744EAF" w:rsidRDefault="004B6553" w:rsidP="005417C5">
      <w:pPr>
        <w:spacing w:before="240" w:after="120"/>
        <w:jc w:val="both"/>
        <w:rPr>
          <w:rFonts w:ascii="Arial" w:hAnsi="Arial" w:cs="Arial"/>
          <w:color w:val="000000"/>
        </w:rPr>
      </w:pPr>
      <w:r>
        <w:rPr>
          <w:rFonts w:ascii="Arial" w:hAnsi="Arial" w:cs="Arial"/>
          <w:b/>
          <w:color w:val="000000"/>
        </w:rPr>
        <w:t>8.2.4.1 -</w:t>
      </w:r>
      <w:r w:rsidR="005417C5">
        <w:rPr>
          <w:rFonts w:ascii="Arial" w:hAnsi="Arial" w:cs="Arial"/>
          <w:b/>
          <w:color w:val="000000"/>
        </w:rPr>
        <w:t xml:space="preserve"> </w:t>
      </w:r>
      <w:r w:rsidR="005417C5" w:rsidRPr="00744EAF">
        <w:rPr>
          <w:rFonts w:ascii="Arial" w:hAnsi="Arial" w:cs="Arial"/>
          <w:b/>
          <w:color w:val="000000"/>
        </w:rPr>
        <w:t>Certidão Negativa de Falência e Concordata</w:t>
      </w:r>
      <w:r w:rsidR="005417C5" w:rsidRPr="00744EAF">
        <w:rPr>
          <w:rFonts w:ascii="Arial" w:hAnsi="Arial" w:cs="Arial"/>
          <w:color w:val="000000"/>
        </w:rPr>
        <w:t xml:space="preserve"> emitida pelo Poder Judiciário da sede da licitante ou órgão equivalente, com data de emissão não superior a 90 (</w:t>
      </w:r>
      <w:r w:rsidR="00A07626">
        <w:rPr>
          <w:rFonts w:ascii="Arial" w:hAnsi="Arial" w:cs="Arial"/>
          <w:color w:val="000000"/>
        </w:rPr>
        <w:t>noventa) dias da data da sessão;</w:t>
      </w:r>
    </w:p>
    <w:p w:rsidR="005417C5" w:rsidRPr="00744EAF" w:rsidRDefault="00A07626" w:rsidP="005417C5">
      <w:pPr>
        <w:spacing w:before="240" w:after="120"/>
        <w:jc w:val="both"/>
        <w:rPr>
          <w:rFonts w:ascii="Arial" w:hAnsi="Arial" w:cs="Arial"/>
          <w:color w:val="000000"/>
        </w:rPr>
      </w:pPr>
      <w:r>
        <w:rPr>
          <w:rFonts w:ascii="Arial" w:hAnsi="Arial" w:cs="Arial"/>
          <w:b/>
          <w:color w:val="000000"/>
        </w:rPr>
        <w:t xml:space="preserve">8.3 </w:t>
      </w:r>
      <w:r w:rsidRPr="00A07626">
        <w:rPr>
          <w:rFonts w:ascii="Arial" w:hAnsi="Arial" w:cs="Arial"/>
          <w:color w:val="000000"/>
        </w:rPr>
        <w:t>-</w:t>
      </w:r>
      <w:r w:rsidR="005417C5" w:rsidRPr="00744EAF">
        <w:rPr>
          <w:rFonts w:ascii="Arial" w:hAnsi="Arial" w:cs="Arial"/>
          <w:color w:val="000000"/>
        </w:rPr>
        <w:t xml:space="preserve"> Não serão aceitos protocolos de entrega ou solicitação de documento em substituição aos documentos requeridos no presente Edital e seus anexos</w:t>
      </w:r>
      <w:r>
        <w:rPr>
          <w:rFonts w:ascii="Arial" w:hAnsi="Arial" w:cs="Arial"/>
          <w:color w:val="000000"/>
        </w:rPr>
        <w:t>;</w:t>
      </w:r>
    </w:p>
    <w:p w:rsidR="005417C5" w:rsidRPr="00744EAF" w:rsidRDefault="005417C5" w:rsidP="005417C5">
      <w:pPr>
        <w:pStyle w:val="NormalWeb"/>
        <w:spacing w:before="240" w:after="120"/>
        <w:ind w:left="0" w:right="0" w:firstLine="0"/>
        <w:rPr>
          <w:rFonts w:ascii="Arial" w:hAnsi="Arial" w:cs="Arial"/>
          <w:sz w:val="24"/>
          <w:szCs w:val="24"/>
        </w:rPr>
      </w:pPr>
      <w:r w:rsidRPr="00744EAF">
        <w:rPr>
          <w:rFonts w:ascii="Arial" w:hAnsi="Arial" w:cs="Arial"/>
          <w:b/>
          <w:color w:val="000000"/>
          <w:sz w:val="24"/>
          <w:szCs w:val="24"/>
        </w:rPr>
        <w:t>8.4</w:t>
      </w:r>
      <w:r w:rsidR="00A07626">
        <w:rPr>
          <w:rFonts w:ascii="Arial" w:hAnsi="Arial" w:cs="Arial"/>
          <w:b/>
          <w:color w:val="000000"/>
          <w:sz w:val="24"/>
          <w:szCs w:val="24"/>
        </w:rPr>
        <w:t xml:space="preserve"> </w:t>
      </w:r>
      <w:r w:rsidR="00A07626" w:rsidRPr="00A07626">
        <w:rPr>
          <w:rFonts w:ascii="Arial" w:hAnsi="Arial" w:cs="Arial"/>
          <w:color w:val="000000"/>
          <w:sz w:val="24"/>
          <w:szCs w:val="24"/>
        </w:rPr>
        <w:t>-</w:t>
      </w:r>
      <w:r w:rsidRPr="00744EAF">
        <w:rPr>
          <w:rFonts w:ascii="Arial" w:hAnsi="Arial" w:cs="Arial"/>
          <w:b/>
          <w:color w:val="000000"/>
          <w:sz w:val="24"/>
          <w:szCs w:val="24"/>
        </w:rPr>
        <w:t xml:space="preserve"> </w:t>
      </w:r>
      <w:r w:rsidRPr="00744EAF">
        <w:rPr>
          <w:rFonts w:ascii="Arial" w:hAnsi="Arial" w:cs="Arial"/>
          <w:sz w:val="24"/>
          <w:szCs w:val="24"/>
        </w:rPr>
        <w:t xml:space="preserve">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w:t>
      </w:r>
      <w:r w:rsidR="00A07626">
        <w:rPr>
          <w:rFonts w:ascii="Arial" w:hAnsi="Arial" w:cs="Arial"/>
          <w:sz w:val="24"/>
          <w:szCs w:val="24"/>
        </w:rPr>
        <w:t>com efeito de certidão negativa;</w:t>
      </w:r>
    </w:p>
    <w:p w:rsidR="005417C5" w:rsidRPr="00744EAF" w:rsidRDefault="005417C5" w:rsidP="005417C5">
      <w:pPr>
        <w:pStyle w:val="NormalWeb"/>
        <w:spacing w:before="240" w:after="120"/>
        <w:ind w:left="0" w:right="0" w:firstLine="0"/>
        <w:rPr>
          <w:rFonts w:ascii="Arial" w:hAnsi="Arial" w:cs="Arial"/>
          <w:sz w:val="24"/>
          <w:szCs w:val="24"/>
        </w:rPr>
      </w:pPr>
      <w:r w:rsidRPr="00744EAF">
        <w:rPr>
          <w:rFonts w:ascii="Arial" w:hAnsi="Arial" w:cs="Arial"/>
          <w:b/>
          <w:sz w:val="24"/>
          <w:szCs w:val="24"/>
        </w:rPr>
        <w:t>8.4.1</w:t>
      </w:r>
      <w:r w:rsidR="00A07626">
        <w:rPr>
          <w:rFonts w:ascii="Arial" w:hAnsi="Arial" w:cs="Arial"/>
          <w:sz w:val="24"/>
          <w:szCs w:val="24"/>
        </w:rPr>
        <w:t xml:space="preserve"> -</w:t>
      </w:r>
      <w:r w:rsidRPr="00744EAF">
        <w:rPr>
          <w:rFonts w:ascii="Arial" w:hAnsi="Arial" w:cs="Arial"/>
          <w:sz w:val="24"/>
          <w:szCs w:val="24"/>
        </w:rPr>
        <w:t xml:space="preserve"> Conforme dispõe no art. 42 da Lei Complementar 123/06 a licitante será considerada habilitada para </w:t>
      </w:r>
      <w:r w:rsidRPr="00744EAF">
        <w:rPr>
          <w:rFonts w:ascii="Arial" w:hAnsi="Arial" w:cs="Arial"/>
          <w:b/>
          <w:sz w:val="24"/>
          <w:szCs w:val="24"/>
        </w:rPr>
        <w:t>efeito</w:t>
      </w:r>
      <w:r w:rsidRPr="00744EAF">
        <w:rPr>
          <w:rFonts w:ascii="Arial" w:hAnsi="Arial" w:cs="Arial"/>
          <w:sz w:val="24"/>
          <w:szCs w:val="24"/>
        </w:rPr>
        <w:t xml:space="preserve"> da assinatura do contrato, portanto somente assinará o contrato a licitante que apresentar regularidade fiscal e trabalhista e assim procederá o Município:</w:t>
      </w:r>
    </w:p>
    <w:p w:rsidR="005417C5" w:rsidRPr="00744EAF" w:rsidRDefault="005417C5" w:rsidP="005417C5">
      <w:pPr>
        <w:pStyle w:val="NormalWeb"/>
        <w:spacing w:before="240" w:after="120"/>
        <w:ind w:left="0" w:right="0" w:firstLine="0"/>
        <w:rPr>
          <w:rFonts w:ascii="Arial" w:hAnsi="Arial" w:cs="Arial"/>
          <w:sz w:val="24"/>
          <w:szCs w:val="24"/>
        </w:rPr>
      </w:pPr>
      <w:r w:rsidRPr="00744EAF">
        <w:rPr>
          <w:rFonts w:ascii="Arial" w:hAnsi="Arial" w:cs="Arial"/>
          <w:sz w:val="24"/>
          <w:szCs w:val="24"/>
        </w:rPr>
        <w:t>a) Em ata de sessão pública conceder 05</w:t>
      </w:r>
      <w:r w:rsidR="001B4F86">
        <w:rPr>
          <w:rFonts w:ascii="Arial" w:hAnsi="Arial" w:cs="Arial"/>
          <w:sz w:val="24"/>
          <w:szCs w:val="24"/>
        </w:rPr>
        <w:t xml:space="preserve"> </w:t>
      </w:r>
      <w:r w:rsidRPr="00744EAF">
        <w:rPr>
          <w:rFonts w:ascii="Arial" w:hAnsi="Arial" w:cs="Arial"/>
          <w:sz w:val="24"/>
          <w:szCs w:val="24"/>
        </w:rPr>
        <w:t>(cinco) dias úteis somente prorrogáveis após manifesto do interessado;</w:t>
      </w:r>
    </w:p>
    <w:p w:rsidR="005417C5" w:rsidRPr="00744EAF" w:rsidRDefault="005417C5" w:rsidP="005417C5">
      <w:pPr>
        <w:pStyle w:val="NormalWeb"/>
        <w:spacing w:before="240" w:after="120"/>
        <w:ind w:left="0" w:right="0" w:firstLine="0"/>
        <w:rPr>
          <w:rFonts w:ascii="Arial" w:hAnsi="Arial" w:cs="Arial"/>
          <w:sz w:val="24"/>
          <w:szCs w:val="24"/>
        </w:rPr>
      </w:pPr>
      <w:r w:rsidRPr="00744EAF">
        <w:rPr>
          <w:rFonts w:ascii="Arial" w:hAnsi="Arial" w:cs="Arial"/>
          <w:sz w:val="24"/>
          <w:szCs w:val="24"/>
        </w:rPr>
        <w:t>b) Adjudica</w:t>
      </w:r>
      <w:r w:rsidR="001B4F86">
        <w:rPr>
          <w:rFonts w:ascii="Arial" w:hAnsi="Arial" w:cs="Arial"/>
          <w:sz w:val="24"/>
          <w:szCs w:val="24"/>
        </w:rPr>
        <w:t xml:space="preserve">ção e homologação com ressalvas </w:t>
      </w:r>
      <w:r w:rsidRPr="00744EAF">
        <w:rPr>
          <w:rFonts w:ascii="Arial" w:hAnsi="Arial" w:cs="Arial"/>
          <w:sz w:val="24"/>
          <w:szCs w:val="24"/>
        </w:rPr>
        <w:t>pois a Contratação estará condicionada ao cump</w:t>
      </w:r>
      <w:r>
        <w:rPr>
          <w:rFonts w:ascii="Arial" w:hAnsi="Arial" w:cs="Arial"/>
          <w:sz w:val="24"/>
          <w:szCs w:val="24"/>
        </w:rPr>
        <w:t>rimento do que dispõe no item 8.4</w:t>
      </w:r>
      <w:r w:rsidRPr="00744EAF">
        <w:rPr>
          <w:rFonts w:ascii="Arial" w:hAnsi="Arial" w:cs="Arial"/>
          <w:sz w:val="24"/>
          <w:szCs w:val="24"/>
        </w:rPr>
        <w:t xml:space="preserve"> e no prazo previsto em Lei;</w:t>
      </w:r>
    </w:p>
    <w:p w:rsidR="005417C5" w:rsidRPr="00744EAF" w:rsidRDefault="005417C5" w:rsidP="005417C5">
      <w:pPr>
        <w:pStyle w:val="NormalWeb"/>
        <w:spacing w:before="240" w:after="120"/>
        <w:ind w:left="0" w:right="0" w:firstLine="0"/>
        <w:rPr>
          <w:rFonts w:ascii="Arial" w:hAnsi="Arial" w:cs="Arial"/>
          <w:sz w:val="24"/>
          <w:szCs w:val="24"/>
        </w:rPr>
      </w:pPr>
      <w:r w:rsidRPr="00744EAF">
        <w:rPr>
          <w:rFonts w:ascii="Arial" w:hAnsi="Arial" w:cs="Arial"/>
          <w:sz w:val="24"/>
          <w:szCs w:val="24"/>
        </w:rPr>
        <w:t>c) Ao tér</w:t>
      </w:r>
      <w:r>
        <w:rPr>
          <w:rFonts w:ascii="Arial" w:hAnsi="Arial" w:cs="Arial"/>
          <w:sz w:val="24"/>
          <w:szCs w:val="24"/>
        </w:rPr>
        <w:t>mino do prazo indicado no item 8</w:t>
      </w:r>
      <w:r w:rsidRPr="00744EAF">
        <w:rPr>
          <w:rFonts w:ascii="Arial" w:hAnsi="Arial" w:cs="Arial"/>
          <w:sz w:val="24"/>
          <w:szCs w:val="24"/>
        </w:rPr>
        <w:t>.4 a adjudicatária apresentando a comprovação da regularidade fiscal e trabalhista, será convocada sessão extraordinária para decidir pela efetiva habilitação;</w:t>
      </w:r>
    </w:p>
    <w:p w:rsidR="005417C5" w:rsidRPr="00744EAF" w:rsidRDefault="005417C5" w:rsidP="005417C5">
      <w:pPr>
        <w:pStyle w:val="NormalWeb"/>
        <w:spacing w:before="240" w:after="120"/>
        <w:ind w:left="0" w:right="0" w:firstLine="0"/>
        <w:rPr>
          <w:rFonts w:ascii="Arial" w:hAnsi="Arial" w:cs="Arial"/>
          <w:sz w:val="24"/>
          <w:szCs w:val="24"/>
        </w:rPr>
      </w:pPr>
      <w:r w:rsidRPr="00744EAF">
        <w:rPr>
          <w:rFonts w:ascii="Arial" w:hAnsi="Arial" w:cs="Arial"/>
          <w:sz w:val="24"/>
          <w:szCs w:val="24"/>
        </w:rPr>
        <w:t>c.1) A sessão poderá ocorrer no momento em que a Adjudicatária apresentar a documentação, desde que o prazo não seja superior ao li</w:t>
      </w:r>
      <w:r>
        <w:rPr>
          <w:rFonts w:ascii="Arial" w:hAnsi="Arial" w:cs="Arial"/>
          <w:sz w:val="24"/>
          <w:szCs w:val="24"/>
        </w:rPr>
        <w:t>mite do prazo indicado no item 8</w:t>
      </w:r>
      <w:r w:rsidR="00A07626">
        <w:rPr>
          <w:rFonts w:ascii="Arial" w:hAnsi="Arial" w:cs="Arial"/>
          <w:sz w:val="24"/>
          <w:szCs w:val="24"/>
        </w:rPr>
        <w:t>.4;</w:t>
      </w:r>
    </w:p>
    <w:p w:rsidR="005417C5" w:rsidRPr="00744EAF" w:rsidRDefault="005417C5" w:rsidP="005417C5">
      <w:pPr>
        <w:pStyle w:val="NormalWeb"/>
        <w:spacing w:before="240" w:after="120"/>
        <w:ind w:left="0" w:right="0" w:firstLine="0"/>
        <w:rPr>
          <w:rFonts w:ascii="Arial" w:hAnsi="Arial" w:cs="Arial"/>
          <w:sz w:val="24"/>
          <w:szCs w:val="24"/>
        </w:rPr>
      </w:pPr>
      <w:r w:rsidRPr="00744EAF">
        <w:rPr>
          <w:rFonts w:ascii="Arial" w:hAnsi="Arial" w:cs="Arial"/>
          <w:sz w:val="24"/>
          <w:szCs w:val="24"/>
        </w:rPr>
        <w:t>d) O Município publicará a decisão no diário oficial do Município.</w:t>
      </w:r>
    </w:p>
    <w:p w:rsidR="005417C5" w:rsidRPr="00744EAF" w:rsidRDefault="005417C5" w:rsidP="005417C5">
      <w:pPr>
        <w:pStyle w:val="NormalWeb"/>
        <w:spacing w:before="240" w:after="120"/>
        <w:ind w:left="0" w:right="0" w:firstLine="0"/>
        <w:rPr>
          <w:rFonts w:ascii="Arial" w:hAnsi="Arial" w:cs="Arial"/>
          <w:color w:val="000000" w:themeColor="text1"/>
          <w:sz w:val="24"/>
          <w:szCs w:val="24"/>
        </w:rPr>
      </w:pPr>
      <w:r w:rsidRPr="00744EAF">
        <w:rPr>
          <w:rFonts w:ascii="Arial" w:hAnsi="Arial" w:cs="Arial"/>
          <w:b/>
          <w:color w:val="000000" w:themeColor="text1"/>
          <w:sz w:val="24"/>
          <w:szCs w:val="24"/>
        </w:rPr>
        <w:t>8.5</w:t>
      </w:r>
      <w:r w:rsidR="003F6CA4">
        <w:rPr>
          <w:rFonts w:ascii="Arial" w:hAnsi="Arial" w:cs="Arial"/>
          <w:b/>
          <w:color w:val="000000" w:themeColor="text1"/>
          <w:sz w:val="24"/>
          <w:szCs w:val="24"/>
        </w:rPr>
        <w:t xml:space="preserve"> </w:t>
      </w:r>
      <w:r w:rsidR="003F6CA4" w:rsidRPr="003F6CA4">
        <w:rPr>
          <w:rFonts w:ascii="Arial" w:hAnsi="Arial" w:cs="Arial"/>
          <w:color w:val="000000" w:themeColor="text1"/>
          <w:sz w:val="24"/>
          <w:szCs w:val="24"/>
        </w:rPr>
        <w:t>-</w:t>
      </w:r>
      <w:r w:rsidRPr="00744EAF">
        <w:rPr>
          <w:rFonts w:ascii="Arial" w:hAnsi="Arial" w:cs="Arial"/>
          <w:b/>
          <w:color w:val="000000" w:themeColor="text1"/>
          <w:sz w:val="24"/>
          <w:szCs w:val="24"/>
        </w:rPr>
        <w:t xml:space="preserve"> </w:t>
      </w:r>
      <w:r w:rsidRPr="00744EAF">
        <w:rPr>
          <w:rFonts w:ascii="Arial" w:hAnsi="Arial" w:cs="Arial"/>
          <w:color w:val="000000" w:themeColor="text1"/>
          <w:sz w:val="24"/>
          <w:szCs w:val="24"/>
        </w:rPr>
        <w:t>Sob pena de inabilitação, todos os documentos apresentados para habilitação deverão estar:</w:t>
      </w:r>
    </w:p>
    <w:p w:rsidR="005417C5" w:rsidRPr="00744EAF" w:rsidRDefault="005417C5" w:rsidP="005417C5">
      <w:pPr>
        <w:pStyle w:val="NormalWeb"/>
        <w:spacing w:before="240" w:after="120"/>
        <w:ind w:left="0" w:right="0" w:firstLine="0"/>
        <w:rPr>
          <w:rFonts w:ascii="Arial" w:hAnsi="Arial" w:cs="Arial"/>
          <w:color w:val="000000" w:themeColor="text1"/>
          <w:sz w:val="24"/>
          <w:szCs w:val="24"/>
        </w:rPr>
      </w:pPr>
      <w:r w:rsidRPr="00744EAF">
        <w:rPr>
          <w:rFonts w:ascii="Arial" w:hAnsi="Arial" w:cs="Arial"/>
          <w:b/>
          <w:color w:val="000000" w:themeColor="text1"/>
          <w:sz w:val="24"/>
          <w:szCs w:val="24"/>
        </w:rPr>
        <w:t>8.5.1</w:t>
      </w:r>
      <w:r w:rsidR="003F6CA4">
        <w:rPr>
          <w:rFonts w:ascii="Arial" w:hAnsi="Arial" w:cs="Arial"/>
          <w:b/>
          <w:color w:val="000000" w:themeColor="text1"/>
          <w:sz w:val="24"/>
          <w:szCs w:val="24"/>
        </w:rPr>
        <w:t xml:space="preserve"> </w:t>
      </w:r>
      <w:r w:rsidR="003F6CA4" w:rsidRPr="003F6CA4">
        <w:rPr>
          <w:rFonts w:ascii="Arial" w:hAnsi="Arial" w:cs="Arial"/>
          <w:color w:val="000000" w:themeColor="text1"/>
          <w:sz w:val="24"/>
          <w:szCs w:val="24"/>
        </w:rPr>
        <w:t>-</w:t>
      </w:r>
      <w:r w:rsidRPr="00744EAF">
        <w:rPr>
          <w:rFonts w:ascii="Arial" w:hAnsi="Arial" w:cs="Arial"/>
          <w:color w:val="000000" w:themeColor="text1"/>
          <w:sz w:val="24"/>
          <w:szCs w:val="24"/>
        </w:rPr>
        <w:t xml:space="preserve"> Em nome da licitante e, preferencialmente, com número do CNPJ e com o endereço respectivo:</w:t>
      </w:r>
    </w:p>
    <w:p w:rsidR="005417C5" w:rsidRPr="00744EAF" w:rsidRDefault="005417C5" w:rsidP="005417C5">
      <w:pPr>
        <w:pStyle w:val="NormalWeb"/>
        <w:spacing w:before="240" w:after="120"/>
        <w:ind w:left="0" w:right="0" w:firstLine="0"/>
        <w:rPr>
          <w:rFonts w:ascii="Arial" w:hAnsi="Arial" w:cs="Arial"/>
          <w:color w:val="000000" w:themeColor="text1"/>
          <w:sz w:val="24"/>
          <w:szCs w:val="24"/>
        </w:rPr>
      </w:pPr>
      <w:r w:rsidRPr="00744EAF">
        <w:rPr>
          <w:rFonts w:ascii="Arial" w:hAnsi="Arial" w:cs="Arial"/>
          <w:color w:val="000000" w:themeColor="text1"/>
          <w:sz w:val="24"/>
          <w:szCs w:val="24"/>
        </w:rPr>
        <w:lastRenderedPageBreak/>
        <w:t xml:space="preserve">a) se a licitante for a </w:t>
      </w:r>
      <w:r w:rsidRPr="00744EAF">
        <w:rPr>
          <w:rFonts w:ascii="Arial" w:hAnsi="Arial" w:cs="Arial"/>
          <w:b/>
          <w:color w:val="000000" w:themeColor="text1"/>
          <w:sz w:val="24"/>
          <w:szCs w:val="24"/>
        </w:rPr>
        <w:t>matriz</w:t>
      </w:r>
      <w:r w:rsidRPr="00744EAF">
        <w:rPr>
          <w:rFonts w:ascii="Arial" w:hAnsi="Arial" w:cs="Arial"/>
          <w:color w:val="000000" w:themeColor="text1"/>
          <w:sz w:val="24"/>
          <w:szCs w:val="24"/>
        </w:rPr>
        <w:t xml:space="preserve">, todos os documentos deverão estar em nome e com o CNPJ da </w:t>
      </w:r>
      <w:r w:rsidRPr="00744EAF">
        <w:rPr>
          <w:rFonts w:ascii="Arial" w:hAnsi="Arial" w:cs="Arial"/>
          <w:b/>
          <w:color w:val="000000" w:themeColor="text1"/>
          <w:sz w:val="24"/>
          <w:szCs w:val="24"/>
        </w:rPr>
        <w:t>matriz</w:t>
      </w:r>
      <w:r w:rsidRPr="00744EAF">
        <w:rPr>
          <w:rFonts w:ascii="Arial" w:hAnsi="Arial" w:cs="Arial"/>
          <w:color w:val="000000" w:themeColor="text1"/>
          <w:sz w:val="24"/>
          <w:szCs w:val="24"/>
        </w:rPr>
        <w:t xml:space="preserve">; </w:t>
      </w:r>
    </w:p>
    <w:p w:rsidR="005417C5" w:rsidRPr="00744EAF" w:rsidRDefault="005417C5" w:rsidP="005417C5">
      <w:pPr>
        <w:pStyle w:val="NormalWeb"/>
        <w:spacing w:before="240" w:after="120"/>
        <w:ind w:left="0" w:right="0" w:firstLine="0"/>
        <w:rPr>
          <w:rFonts w:ascii="Arial" w:hAnsi="Arial" w:cs="Arial"/>
          <w:color w:val="000000" w:themeColor="text1"/>
          <w:sz w:val="24"/>
          <w:szCs w:val="24"/>
        </w:rPr>
      </w:pPr>
      <w:r w:rsidRPr="00744EAF">
        <w:rPr>
          <w:rFonts w:ascii="Arial" w:hAnsi="Arial" w:cs="Arial"/>
          <w:color w:val="000000" w:themeColor="text1"/>
          <w:sz w:val="24"/>
          <w:szCs w:val="24"/>
        </w:rPr>
        <w:t xml:space="preserve">b) se a licitante for a </w:t>
      </w:r>
      <w:r w:rsidRPr="00744EAF">
        <w:rPr>
          <w:rFonts w:ascii="Arial" w:hAnsi="Arial" w:cs="Arial"/>
          <w:b/>
          <w:color w:val="000000" w:themeColor="text1"/>
          <w:sz w:val="24"/>
          <w:szCs w:val="24"/>
        </w:rPr>
        <w:t>filial</w:t>
      </w:r>
      <w:r w:rsidRPr="00744EAF">
        <w:rPr>
          <w:rFonts w:ascii="Arial" w:hAnsi="Arial" w:cs="Arial"/>
          <w:color w:val="000000" w:themeColor="text1"/>
          <w:sz w:val="24"/>
          <w:szCs w:val="24"/>
        </w:rPr>
        <w:t xml:space="preserve">, todos os documentos deverão estar em nome e com o CNPJ da </w:t>
      </w:r>
      <w:r w:rsidRPr="00744EAF">
        <w:rPr>
          <w:rFonts w:ascii="Arial" w:hAnsi="Arial" w:cs="Arial"/>
          <w:b/>
          <w:color w:val="000000" w:themeColor="text1"/>
          <w:sz w:val="24"/>
          <w:szCs w:val="24"/>
        </w:rPr>
        <w:t>filial</w:t>
      </w:r>
      <w:r w:rsidRPr="00744EAF">
        <w:rPr>
          <w:rFonts w:ascii="Arial" w:hAnsi="Arial" w:cs="Arial"/>
          <w:color w:val="000000" w:themeColor="text1"/>
          <w:sz w:val="24"/>
          <w:szCs w:val="24"/>
        </w:rPr>
        <w:t xml:space="preserve">, exceto aqueles documentos que, pela própria natureza, comprovadamente, forem emitidos somente em nome da </w:t>
      </w:r>
      <w:r w:rsidRPr="00744EAF">
        <w:rPr>
          <w:rFonts w:ascii="Arial" w:hAnsi="Arial" w:cs="Arial"/>
          <w:b/>
          <w:color w:val="000000" w:themeColor="text1"/>
          <w:sz w:val="24"/>
          <w:szCs w:val="24"/>
        </w:rPr>
        <w:t>matriz</w:t>
      </w:r>
      <w:r w:rsidRPr="00744EAF">
        <w:rPr>
          <w:rFonts w:ascii="Arial" w:hAnsi="Arial" w:cs="Arial"/>
          <w:color w:val="000000" w:themeColor="text1"/>
          <w:sz w:val="24"/>
          <w:szCs w:val="24"/>
        </w:rPr>
        <w:t>.</w:t>
      </w:r>
    </w:p>
    <w:p w:rsidR="005417C5" w:rsidRPr="00744EAF" w:rsidRDefault="00B0165F" w:rsidP="005417C5">
      <w:pPr>
        <w:pStyle w:val="NormalWeb"/>
        <w:spacing w:before="240" w:after="120"/>
        <w:ind w:left="0" w:right="0" w:firstLine="0"/>
        <w:rPr>
          <w:rFonts w:ascii="Arial" w:hAnsi="Arial" w:cs="Arial"/>
          <w:color w:val="000000" w:themeColor="text1"/>
          <w:sz w:val="24"/>
          <w:szCs w:val="24"/>
        </w:rPr>
      </w:pPr>
      <w:r>
        <w:rPr>
          <w:rFonts w:ascii="Arial" w:hAnsi="Arial" w:cs="Arial"/>
          <w:b/>
          <w:color w:val="000000" w:themeColor="text1"/>
          <w:sz w:val="24"/>
          <w:szCs w:val="24"/>
        </w:rPr>
        <w:t xml:space="preserve">8.6 </w:t>
      </w:r>
      <w:r w:rsidRPr="00B0165F">
        <w:rPr>
          <w:rFonts w:ascii="Arial" w:hAnsi="Arial" w:cs="Arial"/>
          <w:color w:val="000000" w:themeColor="text1"/>
          <w:sz w:val="24"/>
          <w:szCs w:val="24"/>
        </w:rPr>
        <w:t>-</w:t>
      </w:r>
      <w:r w:rsidR="005417C5" w:rsidRPr="00744EAF">
        <w:rPr>
          <w:rFonts w:ascii="Arial" w:hAnsi="Arial" w:cs="Arial"/>
          <w:color w:val="000000" w:themeColor="text1"/>
          <w:sz w:val="24"/>
          <w:szCs w:val="24"/>
        </w:rPr>
        <w:t xml:space="preserve"> Os interessados poderão apresentar sua documentação </w:t>
      </w:r>
      <w:r w:rsidR="000163E8">
        <w:rPr>
          <w:rFonts w:ascii="Arial" w:hAnsi="Arial" w:cs="Arial"/>
          <w:color w:val="000000" w:themeColor="text1"/>
          <w:sz w:val="24"/>
          <w:szCs w:val="24"/>
        </w:rPr>
        <w:t xml:space="preserve">através de cópias autenticadas. </w:t>
      </w:r>
      <w:r w:rsidR="005417C5" w:rsidRPr="00744EAF">
        <w:rPr>
          <w:rFonts w:ascii="Arial" w:hAnsi="Arial" w:cs="Arial"/>
          <w:color w:val="000000" w:themeColor="text1"/>
          <w:sz w:val="24"/>
          <w:szCs w:val="24"/>
        </w:rPr>
        <w:t>As cópias não autenticadas deverão vir acompanhadas dos respectivos originais para autenticação pela Comissão do Pregão. Não serão aceit</w:t>
      </w:r>
      <w:r w:rsidR="001D665F">
        <w:rPr>
          <w:rFonts w:ascii="Arial" w:hAnsi="Arial" w:cs="Arial"/>
          <w:color w:val="000000" w:themeColor="text1"/>
          <w:sz w:val="24"/>
          <w:szCs w:val="24"/>
        </w:rPr>
        <w:t>os documentos em forma de "fax";</w:t>
      </w:r>
    </w:p>
    <w:p w:rsidR="005417C5" w:rsidRPr="00744EAF" w:rsidRDefault="001D665F" w:rsidP="005417C5">
      <w:pPr>
        <w:pStyle w:val="NormalWeb"/>
        <w:spacing w:before="240" w:after="120"/>
        <w:ind w:left="0" w:right="0" w:firstLine="0"/>
        <w:rPr>
          <w:rFonts w:ascii="Arial" w:hAnsi="Arial" w:cs="Arial"/>
          <w:color w:val="000000" w:themeColor="text1"/>
          <w:sz w:val="24"/>
          <w:szCs w:val="24"/>
        </w:rPr>
      </w:pPr>
      <w:r>
        <w:rPr>
          <w:rFonts w:ascii="Arial" w:hAnsi="Arial" w:cs="Arial"/>
          <w:b/>
          <w:color w:val="000000" w:themeColor="text1"/>
          <w:sz w:val="24"/>
          <w:szCs w:val="24"/>
        </w:rPr>
        <w:t xml:space="preserve">8.7 </w:t>
      </w:r>
      <w:r w:rsidRPr="001D665F">
        <w:rPr>
          <w:rFonts w:ascii="Arial" w:hAnsi="Arial" w:cs="Arial"/>
          <w:color w:val="000000" w:themeColor="text1"/>
          <w:sz w:val="24"/>
          <w:szCs w:val="24"/>
        </w:rPr>
        <w:t>-</w:t>
      </w:r>
      <w:r w:rsidR="005417C5" w:rsidRPr="00744EAF">
        <w:rPr>
          <w:rFonts w:ascii="Arial" w:hAnsi="Arial" w:cs="Arial"/>
          <w:color w:val="000000" w:themeColor="text1"/>
          <w:sz w:val="24"/>
          <w:szCs w:val="24"/>
        </w:rPr>
        <w:t xml:space="preserve"> Os documentos previstos neste edital poderão ser autenticados pel</w:t>
      </w:r>
      <w:r>
        <w:rPr>
          <w:rFonts w:ascii="Arial" w:hAnsi="Arial" w:cs="Arial"/>
          <w:color w:val="000000" w:themeColor="text1"/>
          <w:sz w:val="24"/>
          <w:szCs w:val="24"/>
        </w:rPr>
        <w:t>a</w:t>
      </w:r>
      <w:r w:rsidR="005417C5" w:rsidRPr="00744EAF">
        <w:rPr>
          <w:rFonts w:ascii="Arial" w:hAnsi="Arial" w:cs="Arial"/>
          <w:color w:val="000000" w:themeColor="text1"/>
          <w:sz w:val="24"/>
          <w:szCs w:val="24"/>
        </w:rPr>
        <w:t xml:space="preserve"> </w:t>
      </w:r>
      <w:r w:rsidR="00C04647">
        <w:rPr>
          <w:rFonts w:ascii="Arial" w:hAnsi="Arial" w:cs="Arial"/>
          <w:color w:val="000000" w:themeColor="text1"/>
          <w:sz w:val="24"/>
          <w:szCs w:val="24"/>
        </w:rPr>
        <w:t>Pregoeira</w:t>
      </w:r>
      <w:r w:rsidR="005417C5" w:rsidRPr="00744EAF">
        <w:rPr>
          <w:rFonts w:ascii="Arial" w:hAnsi="Arial" w:cs="Arial"/>
          <w:color w:val="000000" w:themeColor="text1"/>
          <w:sz w:val="24"/>
          <w:szCs w:val="24"/>
        </w:rPr>
        <w:t xml:space="preserve"> ou pela equipe de apoio, no ato da abertura do envelope de documentos ou mesmo antes</w:t>
      </w:r>
      <w:r w:rsidR="007C0152">
        <w:rPr>
          <w:rFonts w:ascii="Arial" w:hAnsi="Arial" w:cs="Arial"/>
          <w:color w:val="000000" w:themeColor="text1"/>
          <w:sz w:val="24"/>
          <w:szCs w:val="24"/>
        </w:rPr>
        <w:t xml:space="preserve"> de iniciar a sessão do pregão;</w:t>
      </w:r>
    </w:p>
    <w:p w:rsidR="005417C5" w:rsidRPr="00744EAF" w:rsidRDefault="005417C5" w:rsidP="005417C5">
      <w:pPr>
        <w:pStyle w:val="NormalWeb"/>
        <w:spacing w:before="240" w:after="120"/>
        <w:ind w:left="0" w:right="0" w:firstLine="0"/>
        <w:rPr>
          <w:rFonts w:ascii="Arial" w:hAnsi="Arial" w:cs="Arial"/>
          <w:color w:val="000000" w:themeColor="text1"/>
          <w:sz w:val="24"/>
          <w:szCs w:val="24"/>
        </w:rPr>
      </w:pPr>
      <w:r w:rsidRPr="00744EAF">
        <w:rPr>
          <w:rFonts w:ascii="Arial" w:hAnsi="Arial" w:cs="Arial"/>
          <w:b/>
          <w:color w:val="000000" w:themeColor="text1"/>
          <w:sz w:val="24"/>
          <w:szCs w:val="24"/>
        </w:rPr>
        <w:t>8.7.1</w:t>
      </w:r>
      <w:r w:rsidR="007C0152">
        <w:rPr>
          <w:rFonts w:ascii="Arial" w:hAnsi="Arial" w:cs="Arial"/>
          <w:b/>
          <w:color w:val="000000" w:themeColor="text1"/>
          <w:sz w:val="24"/>
          <w:szCs w:val="24"/>
        </w:rPr>
        <w:t xml:space="preserve"> </w:t>
      </w:r>
      <w:r w:rsidR="007C0152" w:rsidRPr="007C0152">
        <w:rPr>
          <w:rFonts w:ascii="Arial" w:hAnsi="Arial" w:cs="Arial"/>
          <w:color w:val="000000" w:themeColor="text1"/>
          <w:sz w:val="24"/>
          <w:szCs w:val="24"/>
        </w:rPr>
        <w:t>-</w:t>
      </w:r>
      <w:r w:rsidR="007C0152">
        <w:rPr>
          <w:rFonts w:ascii="Arial" w:hAnsi="Arial" w:cs="Arial"/>
          <w:b/>
          <w:color w:val="000000" w:themeColor="text1"/>
          <w:sz w:val="24"/>
          <w:szCs w:val="24"/>
        </w:rPr>
        <w:t xml:space="preserve"> </w:t>
      </w:r>
      <w:r w:rsidRPr="00744EAF">
        <w:rPr>
          <w:rFonts w:ascii="Arial" w:hAnsi="Arial" w:cs="Arial"/>
          <w:color w:val="000000" w:themeColor="text1"/>
          <w:sz w:val="24"/>
          <w:szCs w:val="24"/>
        </w:rPr>
        <w:t>Serão aceitas somente cópias legíveis;</w:t>
      </w:r>
    </w:p>
    <w:p w:rsidR="005417C5" w:rsidRPr="00744EAF" w:rsidRDefault="005417C5" w:rsidP="005417C5">
      <w:pPr>
        <w:pStyle w:val="NormalWeb"/>
        <w:spacing w:before="240" w:after="120"/>
        <w:ind w:left="0" w:right="0" w:firstLine="0"/>
        <w:rPr>
          <w:rFonts w:ascii="Arial" w:hAnsi="Arial" w:cs="Arial"/>
          <w:color w:val="000000" w:themeColor="text1"/>
          <w:sz w:val="24"/>
          <w:szCs w:val="24"/>
        </w:rPr>
      </w:pPr>
      <w:r w:rsidRPr="00744EAF">
        <w:rPr>
          <w:rFonts w:ascii="Arial" w:hAnsi="Arial" w:cs="Arial"/>
          <w:b/>
          <w:color w:val="000000" w:themeColor="text1"/>
          <w:sz w:val="24"/>
          <w:szCs w:val="24"/>
        </w:rPr>
        <w:t>8.7.2</w:t>
      </w:r>
      <w:r w:rsidR="007C0152">
        <w:rPr>
          <w:rFonts w:ascii="Arial" w:hAnsi="Arial" w:cs="Arial"/>
          <w:b/>
          <w:color w:val="000000" w:themeColor="text1"/>
          <w:sz w:val="24"/>
          <w:szCs w:val="24"/>
        </w:rPr>
        <w:t xml:space="preserve"> </w:t>
      </w:r>
      <w:r w:rsidR="007C0152" w:rsidRPr="007C0152">
        <w:rPr>
          <w:rFonts w:ascii="Arial" w:hAnsi="Arial" w:cs="Arial"/>
          <w:color w:val="000000" w:themeColor="text1"/>
          <w:sz w:val="24"/>
          <w:szCs w:val="24"/>
        </w:rPr>
        <w:t>-</w:t>
      </w:r>
      <w:r w:rsidR="007C0152">
        <w:rPr>
          <w:rFonts w:ascii="Arial" w:hAnsi="Arial" w:cs="Arial"/>
          <w:b/>
          <w:color w:val="000000" w:themeColor="text1"/>
          <w:sz w:val="24"/>
          <w:szCs w:val="24"/>
        </w:rPr>
        <w:t xml:space="preserve"> </w:t>
      </w:r>
      <w:r w:rsidRPr="00744EAF">
        <w:rPr>
          <w:rFonts w:ascii="Arial" w:hAnsi="Arial" w:cs="Arial"/>
          <w:color w:val="000000" w:themeColor="text1"/>
          <w:sz w:val="24"/>
          <w:szCs w:val="24"/>
        </w:rPr>
        <w:t xml:space="preserve">Não serão aceitos documentos que estejam rasurados; </w:t>
      </w:r>
    </w:p>
    <w:p w:rsidR="005417C5" w:rsidRPr="00744EAF" w:rsidRDefault="007C0152" w:rsidP="00411859">
      <w:pPr>
        <w:pStyle w:val="Ttulo2"/>
        <w:spacing w:before="120"/>
        <w:ind w:firstLine="0"/>
        <w:jc w:val="both"/>
        <w:rPr>
          <w:color w:val="000000" w:themeColor="text1"/>
          <w:szCs w:val="24"/>
        </w:rPr>
      </w:pPr>
      <w:r>
        <w:rPr>
          <w:color w:val="000000" w:themeColor="text1"/>
          <w:szCs w:val="24"/>
        </w:rPr>
        <w:t xml:space="preserve">8.7.3 - </w:t>
      </w:r>
      <w:r w:rsidR="00132796">
        <w:rPr>
          <w:color w:val="000000" w:themeColor="text1"/>
          <w:szCs w:val="24"/>
        </w:rPr>
        <w:t>À</w:t>
      </w:r>
      <w:r w:rsidR="005417C5" w:rsidRPr="00744EAF">
        <w:rPr>
          <w:color w:val="000000" w:themeColor="text1"/>
          <w:szCs w:val="24"/>
        </w:rPr>
        <w:t xml:space="preserve"> </w:t>
      </w:r>
      <w:r w:rsidR="00C04647">
        <w:rPr>
          <w:color w:val="000000" w:themeColor="text1"/>
          <w:szCs w:val="24"/>
        </w:rPr>
        <w:t>Pregoeira</w:t>
      </w:r>
      <w:r w:rsidR="005417C5" w:rsidRPr="00744EAF">
        <w:rPr>
          <w:color w:val="000000" w:themeColor="text1"/>
          <w:szCs w:val="24"/>
        </w:rPr>
        <w:t xml:space="preserve"> reserva-se o direito de solicitar o original de qualquer documento, sempre que tiver dúvida e julgar necessário.</w:t>
      </w:r>
    </w:p>
    <w:p w:rsidR="005417C5" w:rsidRPr="00BA631F" w:rsidRDefault="005417C5" w:rsidP="005417C5"/>
    <w:p w:rsidR="005417C5" w:rsidRPr="00703C79" w:rsidRDefault="005417C5" w:rsidP="005417C5">
      <w:pPr>
        <w:pStyle w:val="Ttulo2"/>
        <w:spacing w:before="120"/>
        <w:ind w:firstLine="0"/>
        <w:jc w:val="left"/>
        <w:rPr>
          <w:szCs w:val="24"/>
        </w:rPr>
      </w:pPr>
      <w:r w:rsidRPr="00703C79">
        <w:rPr>
          <w:szCs w:val="24"/>
        </w:rPr>
        <w:t>9. DA ABERTURA DOS ENVELOPES DE PREÇO</w:t>
      </w:r>
    </w:p>
    <w:p w:rsidR="005417C5" w:rsidRPr="00703C79" w:rsidRDefault="005417C5" w:rsidP="005417C5">
      <w:pPr>
        <w:rPr>
          <w:rFonts w:ascii="Arial" w:hAnsi="Arial" w:cs="Arial"/>
          <w:sz w:val="12"/>
          <w:szCs w:val="12"/>
        </w:rPr>
      </w:pPr>
    </w:p>
    <w:p w:rsidR="005417C5" w:rsidRPr="00703C79" w:rsidRDefault="0031000B" w:rsidP="005417C5">
      <w:pPr>
        <w:pStyle w:val="Corpodetexto"/>
        <w:jc w:val="both"/>
        <w:rPr>
          <w:sz w:val="24"/>
          <w:szCs w:val="24"/>
        </w:rPr>
      </w:pPr>
      <w:r>
        <w:rPr>
          <w:sz w:val="24"/>
          <w:szCs w:val="24"/>
        </w:rPr>
        <w:t xml:space="preserve">9.1 - </w:t>
      </w:r>
      <w:r w:rsidR="005417C5" w:rsidRPr="00703C79">
        <w:rPr>
          <w:sz w:val="24"/>
          <w:szCs w:val="24"/>
        </w:rPr>
        <w:t xml:space="preserve">Verificada a conformidade com os requisitos estabelecidos neste Edital, o autor da oferta de valor mais baixo e o das ofertas com preços de até 10% (dez por cento), </w:t>
      </w:r>
      <w:r w:rsidRPr="00703C79">
        <w:rPr>
          <w:sz w:val="24"/>
          <w:szCs w:val="24"/>
        </w:rPr>
        <w:t>superior</w:t>
      </w:r>
      <w:r w:rsidR="005417C5" w:rsidRPr="00703C79">
        <w:rPr>
          <w:sz w:val="24"/>
          <w:szCs w:val="24"/>
        </w:rPr>
        <w:t xml:space="preserve"> àquela, poderão fazer novos lances verbais e sucessivos, na forma dos itens </w:t>
      </w:r>
      <w:r w:rsidRPr="00703C79">
        <w:rPr>
          <w:sz w:val="24"/>
          <w:szCs w:val="24"/>
        </w:rPr>
        <w:t>subsequentes</w:t>
      </w:r>
      <w:r>
        <w:rPr>
          <w:sz w:val="24"/>
          <w:szCs w:val="24"/>
        </w:rPr>
        <w:t>, até a proclamação do vencedor;</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sidRPr="00703C79">
        <w:rPr>
          <w:sz w:val="24"/>
          <w:szCs w:val="24"/>
        </w:rPr>
        <w:t>9.2 – Não havendo, pelo menos, 03 (três) ofertas nas condições definidas no subitem anterior, poderão os autores das melhores propostas, até o máximo de 03 (três), oferecer novos lances verbais e sucessivos, quaisquer que sejam os preços of</w:t>
      </w:r>
      <w:r w:rsidR="00B62797">
        <w:rPr>
          <w:sz w:val="24"/>
          <w:szCs w:val="24"/>
        </w:rPr>
        <w:t>erecidos nas propostas escritas;</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sidRPr="00703C79">
        <w:rPr>
          <w:sz w:val="24"/>
          <w:szCs w:val="24"/>
        </w:rPr>
        <w:t>9.3 – No curso da sessão, os autores das propostas que atenderem aos requisitos dos itens anteriores serão convidados, individualmente, a apresentarem novos lances verbais e sucessivos, em valores distintos e decrescentes, a partir do autor da proposta classificada de maior pre</w:t>
      </w:r>
      <w:r w:rsidR="00B103AD">
        <w:rPr>
          <w:sz w:val="24"/>
          <w:szCs w:val="24"/>
        </w:rPr>
        <w:t>ço, até proclamação do vencedor;</w:t>
      </w:r>
    </w:p>
    <w:p w:rsidR="005417C5" w:rsidRPr="00703C79" w:rsidRDefault="005417C5" w:rsidP="005417C5">
      <w:pPr>
        <w:pStyle w:val="Corpodetexto"/>
        <w:jc w:val="both"/>
        <w:rPr>
          <w:sz w:val="12"/>
          <w:szCs w:val="12"/>
        </w:rPr>
      </w:pPr>
    </w:p>
    <w:p w:rsidR="005417C5" w:rsidRPr="00703C79" w:rsidRDefault="00B103AD" w:rsidP="005417C5">
      <w:pPr>
        <w:pStyle w:val="Corpodetexto"/>
        <w:jc w:val="both"/>
        <w:rPr>
          <w:sz w:val="24"/>
          <w:szCs w:val="24"/>
        </w:rPr>
      </w:pPr>
      <w:r>
        <w:rPr>
          <w:sz w:val="24"/>
          <w:szCs w:val="24"/>
        </w:rPr>
        <w:t>9.4</w:t>
      </w:r>
      <w:r w:rsidR="005417C5" w:rsidRPr="00703C79">
        <w:rPr>
          <w:sz w:val="24"/>
          <w:szCs w:val="24"/>
        </w:rPr>
        <w:t xml:space="preserve"> – Caso duas ou mais propostas iniciais apresentem preços iguais, será realizado sorteio, para determinação da ord</w:t>
      </w:r>
      <w:r>
        <w:rPr>
          <w:sz w:val="24"/>
          <w:szCs w:val="24"/>
        </w:rPr>
        <w:t>em de oferta dos lances;</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sidRPr="00703C79">
        <w:rPr>
          <w:sz w:val="24"/>
          <w:szCs w:val="24"/>
        </w:rPr>
        <w:t>9.5</w:t>
      </w:r>
      <w:r w:rsidR="00EC0CEC">
        <w:rPr>
          <w:sz w:val="24"/>
          <w:szCs w:val="24"/>
        </w:rPr>
        <w:t xml:space="preserve"> </w:t>
      </w:r>
      <w:r w:rsidRPr="00703C79">
        <w:rPr>
          <w:sz w:val="24"/>
          <w:szCs w:val="24"/>
        </w:rPr>
        <w:t>– A oferta dos lances deverá ser efetuada no momento em que for conferida a palavra à licitante, na ordem decrescente dos preços, sendo admitida à disputa par</w:t>
      </w:r>
      <w:r w:rsidR="00EC0CEC">
        <w:rPr>
          <w:sz w:val="24"/>
          <w:szCs w:val="24"/>
        </w:rPr>
        <w:t>a toda a ordem de classificação;</w:t>
      </w:r>
    </w:p>
    <w:p w:rsidR="005417C5" w:rsidRPr="00703C79" w:rsidRDefault="005417C5" w:rsidP="005417C5">
      <w:pPr>
        <w:jc w:val="both"/>
        <w:rPr>
          <w:rFonts w:ascii="Arial" w:hAnsi="Arial" w:cs="Arial"/>
          <w:snapToGrid w:val="0"/>
          <w:sz w:val="12"/>
          <w:szCs w:val="12"/>
        </w:rPr>
      </w:pPr>
    </w:p>
    <w:p w:rsidR="005417C5" w:rsidRPr="00703C79" w:rsidRDefault="00EC0CEC" w:rsidP="005417C5">
      <w:pPr>
        <w:tabs>
          <w:tab w:val="left" w:pos="616"/>
        </w:tabs>
        <w:jc w:val="both"/>
        <w:rPr>
          <w:rFonts w:ascii="Arial" w:hAnsi="Arial" w:cs="Arial"/>
          <w:b/>
          <w:snapToGrid w:val="0"/>
          <w:color w:val="FF0000"/>
        </w:rPr>
      </w:pPr>
      <w:r>
        <w:rPr>
          <w:rFonts w:ascii="Arial" w:hAnsi="Arial" w:cs="Arial"/>
          <w:snapToGrid w:val="0"/>
        </w:rPr>
        <w:t>9.6 -</w:t>
      </w:r>
      <w:r w:rsidR="005417C5" w:rsidRPr="00703C79">
        <w:rPr>
          <w:rFonts w:ascii="Arial" w:hAnsi="Arial" w:cs="Arial"/>
          <w:snapToGrid w:val="0"/>
        </w:rPr>
        <w:t xml:space="preserve"> </w:t>
      </w:r>
      <w:r w:rsidR="005417C5" w:rsidRPr="00703C79">
        <w:rPr>
          <w:rFonts w:ascii="Arial" w:hAnsi="Arial" w:cs="Arial"/>
          <w:b/>
          <w:snapToGrid w:val="0"/>
        </w:rPr>
        <w:t>Na sucessão de lances, a diferença de valor não poderá ser inferior a 1% (um) por cento</w:t>
      </w:r>
      <w:r w:rsidR="005417C5">
        <w:rPr>
          <w:rFonts w:ascii="Arial" w:hAnsi="Arial" w:cs="Arial"/>
          <w:b/>
          <w:snapToGrid w:val="0"/>
        </w:rPr>
        <w:t xml:space="preserve"> sobre o valor unitário do item</w:t>
      </w:r>
      <w:r w:rsidR="005417C5" w:rsidRPr="00703C79">
        <w:rPr>
          <w:rFonts w:ascii="Arial" w:hAnsi="Arial" w:cs="Arial"/>
          <w:b/>
          <w:snapToGrid w:val="0"/>
        </w:rPr>
        <w:t>;</w:t>
      </w:r>
    </w:p>
    <w:p w:rsidR="005417C5" w:rsidRPr="00703C79" w:rsidRDefault="005417C5" w:rsidP="005417C5">
      <w:pPr>
        <w:pStyle w:val="Corpodetexto"/>
        <w:jc w:val="both"/>
        <w:rPr>
          <w:b/>
          <w:color w:val="000000"/>
          <w:sz w:val="12"/>
          <w:szCs w:val="12"/>
        </w:rPr>
      </w:pPr>
    </w:p>
    <w:p w:rsidR="005417C5" w:rsidRPr="00703C79" w:rsidRDefault="00EC0CEC" w:rsidP="005417C5">
      <w:pPr>
        <w:pStyle w:val="Corpodetexto"/>
        <w:jc w:val="both"/>
        <w:rPr>
          <w:sz w:val="24"/>
          <w:szCs w:val="24"/>
        </w:rPr>
      </w:pPr>
      <w:r>
        <w:rPr>
          <w:sz w:val="24"/>
          <w:szCs w:val="24"/>
        </w:rPr>
        <w:t>9.7</w:t>
      </w:r>
      <w:r w:rsidR="005417C5" w:rsidRPr="00703C79">
        <w:rPr>
          <w:sz w:val="24"/>
          <w:szCs w:val="24"/>
        </w:rPr>
        <w:t xml:space="preserve"> – É vedada a ofer</w:t>
      </w:r>
      <w:r>
        <w:rPr>
          <w:sz w:val="24"/>
          <w:szCs w:val="24"/>
        </w:rPr>
        <w:t>ta de lance com vista ao empate;</w:t>
      </w:r>
    </w:p>
    <w:p w:rsidR="005417C5" w:rsidRPr="00703C79" w:rsidRDefault="005417C5" w:rsidP="005417C5">
      <w:pPr>
        <w:pStyle w:val="Corpodetexto"/>
        <w:jc w:val="both"/>
        <w:rPr>
          <w:sz w:val="12"/>
          <w:szCs w:val="12"/>
        </w:rPr>
      </w:pPr>
    </w:p>
    <w:p w:rsidR="005417C5" w:rsidRPr="00703C79" w:rsidRDefault="00EC0CEC" w:rsidP="005417C5">
      <w:pPr>
        <w:pStyle w:val="Corpodetexto"/>
        <w:jc w:val="both"/>
        <w:rPr>
          <w:sz w:val="24"/>
          <w:szCs w:val="24"/>
        </w:rPr>
      </w:pPr>
      <w:r w:rsidRPr="00703C79">
        <w:rPr>
          <w:sz w:val="24"/>
          <w:szCs w:val="24"/>
        </w:rPr>
        <w:t>9.8</w:t>
      </w:r>
      <w:r>
        <w:rPr>
          <w:sz w:val="24"/>
          <w:szCs w:val="24"/>
        </w:rPr>
        <w:t xml:space="preserve"> </w:t>
      </w:r>
      <w:r w:rsidRPr="00703C79">
        <w:rPr>
          <w:sz w:val="24"/>
          <w:szCs w:val="24"/>
        </w:rPr>
        <w:t>–</w:t>
      </w:r>
      <w:r w:rsidR="005417C5" w:rsidRPr="00703C79">
        <w:rPr>
          <w:sz w:val="24"/>
          <w:szCs w:val="24"/>
        </w:rPr>
        <w:t xml:space="preserve"> Serão desconsideradas quaisquer alternativas de preço ou qualquer outra condição não prevista neste edital</w:t>
      </w:r>
      <w:r>
        <w:rPr>
          <w:sz w:val="24"/>
          <w:szCs w:val="24"/>
        </w:rPr>
        <w:t>;</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sidRPr="00703C79">
        <w:rPr>
          <w:sz w:val="24"/>
          <w:szCs w:val="24"/>
        </w:rPr>
        <w:t>9.9 – Não poderá haver desistência dos lances já ofertados, sujeitando-se o proponente desistente às pen</w:t>
      </w:r>
      <w:r w:rsidR="00EC0CEC">
        <w:rPr>
          <w:sz w:val="24"/>
          <w:szCs w:val="24"/>
        </w:rPr>
        <w:t>alidades previstas neste Edital;</w:t>
      </w:r>
    </w:p>
    <w:p w:rsidR="005417C5" w:rsidRPr="00703C79" w:rsidRDefault="005417C5" w:rsidP="005417C5">
      <w:pPr>
        <w:pStyle w:val="Corpodetexto"/>
        <w:jc w:val="both"/>
        <w:rPr>
          <w:sz w:val="12"/>
          <w:szCs w:val="12"/>
        </w:rPr>
      </w:pPr>
    </w:p>
    <w:p w:rsidR="005417C5" w:rsidRPr="00703C79" w:rsidRDefault="00EC0CEC" w:rsidP="005417C5">
      <w:pPr>
        <w:pStyle w:val="Corpodetexto"/>
        <w:jc w:val="both"/>
        <w:rPr>
          <w:sz w:val="24"/>
          <w:szCs w:val="24"/>
        </w:rPr>
      </w:pPr>
      <w:r>
        <w:rPr>
          <w:sz w:val="24"/>
          <w:szCs w:val="24"/>
        </w:rPr>
        <w:lastRenderedPageBreak/>
        <w:t>9.10</w:t>
      </w:r>
      <w:r w:rsidR="005417C5" w:rsidRPr="00703C79">
        <w:rPr>
          <w:sz w:val="24"/>
          <w:szCs w:val="24"/>
        </w:rPr>
        <w:t xml:space="preserve"> – A desistência em apresentar lance verbal, quando convocada pel</w:t>
      </w:r>
      <w:r>
        <w:rPr>
          <w:sz w:val="24"/>
          <w:szCs w:val="24"/>
        </w:rPr>
        <w:t>a</w:t>
      </w:r>
      <w:r w:rsidR="005417C5" w:rsidRPr="00703C79">
        <w:rPr>
          <w:sz w:val="24"/>
          <w:szCs w:val="24"/>
        </w:rPr>
        <w:t xml:space="preserve"> </w:t>
      </w:r>
      <w:r w:rsidR="00C04647">
        <w:rPr>
          <w:sz w:val="24"/>
          <w:szCs w:val="24"/>
        </w:rPr>
        <w:t>Pregoeira</w:t>
      </w:r>
      <w:r w:rsidR="005417C5" w:rsidRPr="00703C79">
        <w:rPr>
          <w:sz w:val="24"/>
          <w:szCs w:val="24"/>
        </w:rPr>
        <w:t>, implicará a exclusão da Licitante da etapa de lances verbais e na manutenção do último preço por ela apresentado, para ef</w:t>
      </w:r>
      <w:r>
        <w:rPr>
          <w:sz w:val="24"/>
          <w:szCs w:val="24"/>
        </w:rPr>
        <w:t>eito de ordenação das propostas;</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sidRPr="00703C79">
        <w:rPr>
          <w:sz w:val="24"/>
          <w:szCs w:val="24"/>
        </w:rPr>
        <w:t>9.11 – Caso não se realize lance verbal, será verificada a conformidade entre a proposta escrita de menor preço unitário e o valor estima</w:t>
      </w:r>
      <w:r w:rsidR="00DA1C49">
        <w:rPr>
          <w:sz w:val="24"/>
          <w:szCs w:val="24"/>
        </w:rPr>
        <w:t>do para a contratação, podendo a</w:t>
      </w:r>
      <w:r w:rsidRPr="00703C79">
        <w:rPr>
          <w:sz w:val="24"/>
          <w:szCs w:val="24"/>
        </w:rPr>
        <w:t xml:space="preserve"> </w:t>
      </w:r>
      <w:r w:rsidR="00C04647">
        <w:rPr>
          <w:sz w:val="24"/>
          <w:szCs w:val="24"/>
        </w:rPr>
        <w:t>Pregoeira</w:t>
      </w:r>
      <w:r w:rsidRPr="00703C79">
        <w:rPr>
          <w:sz w:val="24"/>
          <w:szCs w:val="24"/>
        </w:rPr>
        <w:t xml:space="preserve"> negociar diretamente com a proponente, pa</w:t>
      </w:r>
      <w:r w:rsidR="00410EC0">
        <w:rPr>
          <w:sz w:val="24"/>
          <w:szCs w:val="24"/>
        </w:rPr>
        <w:t>ra que seja obtido preço melhor;</w:t>
      </w:r>
    </w:p>
    <w:p w:rsidR="005417C5" w:rsidRPr="00703C79" w:rsidRDefault="005417C5" w:rsidP="005417C5">
      <w:pPr>
        <w:pStyle w:val="Corpodetexto"/>
        <w:jc w:val="both"/>
        <w:rPr>
          <w:sz w:val="12"/>
          <w:szCs w:val="12"/>
        </w:rPr>
      </w:pPr>
    </w:p>
    <w:p w:rsidR="005417C5" w:rsidRPr="00703C79" w:rsidRDefault="00E861A6" w:rsidP="005417C5">
      <w:pPr>
        <w:pStyle w:val="Corpodetexto"/>
        <w:jc w:val="both"/>
        <w:rPr>
          <w:sz w:val="24"/>
          <w:szCs w:val="24"/>
        </w:rPr>
      </w:pPr>
      <w:r>
        <w:rPr>
          <w:sz w:val="24"/>
          <w:szCs w:val="24"/>
        </w:rPr>
        <w:t xml:space="preserve">9.12 </w:t>
      </w:r>
      <w:r w:rsidRPr="00703C79">
        <w:rPr>
          <w:sz w:val="24"/>
          <w:szCs w:val="24"/>
        </w:rPr>
        <w:t>–</w:t>
      </w:r>
      <w:r w:rsidR="005417C5" w:rsidRPr="00703C79">
        <w:rPr>
          <w:sz w:val="24"/>
          <w:szCs w:val="24"/>
        </w:rPr>
        <w:t xml:space="preserve"> O encerramento da etapa competitiva </w:t>
      </w:r>
      <w:r w:rsidR="003B1BFA">
        <w:rPr>
          <w:sz w:val="24"/>
          <w:szCs w:val="24"/>
        </w:rPr>
        <w:t>dar-se-á quando, convocadas pela</w:t>
      </w:r>
      <w:r w:rsidR="005417C5" w:rsidRPr="00703C79">
        <w:rPr>
          <w:sz w:val="24"/>
          <w:szCs w:val="24"/>
        </w:rPr>
        <w:t xml:space="preserve"> </w:t>
      </w:r>
      <w:r w:rsidR="00C04647">
        <w:rPr>
          <w:sz w:val="24"/>
          <w:szCs w:val="24"/>
        </w:rPr>
        <w:t>Pregoeira</w:t>
      </w:r>
      <w:r w:rsidR="005417C5" w:rsidRPr="00703C79">
        <w:rPr>
          <w:sz w:val="24"/>
          <w:szCs w:val="24"/>
        </w:rPr>
        <w:t>, as Licitantes manifestarem seu desinter</w:t>
      </w:r>
      <w:r w:rsidR="00A036D5">
        <w:rPr>
          <w:sz w:val="24"/>
          <w:szCs w:val="24"/>
        </w:rPr>
        <w:t>esse em apresentar novos lances;</w:t>
      </w:r>
    </w:p>
    <w:p w:rsidR="005417C5" w:rsidRPr="0090047F" w:rsidRDefault="005417C5" w:rsidP="005417C5">
      <w:pPr>
        <w:pStyle w:val="Corpodetexto"/>
        <w:jc w:val="both"/>
        <w:rPr>
          <w:sz w:val="12"/>
          <w:szCs w:val="12"/>
        </w:rPr>
      </w:pPr>
    </w:p>
    <w:p w:rsidR="005417C5" w:rsidRPr="0090047F" w:rsidRDefault="00A036D5" w:rsidP="005417C5">
      <w:pPr>
        <w:pStyle w:val="Corpodetexto"/>
        <w:jc w:val="both"/>
        <w:rPr>
          <w:sz w:val="24"/>
          <w:szCs w:val="24"/>
        </w:rPr>
      </w:pPr>
      <w:r>
        <w:rPr>
          <w:sz w:val="24"/>
          <w:szCs w:val="24"/>
        </w:rPr>
        <w:t>9.13</w:t>
      </w:r>
      <w:r w:rsidR="005417C5" w:rsidRPr="0090047F">
        <w:rPr>
          <w:sz w:val="24"/>
          <w:szCs w:val="24"/>
        </w:rPr>
        <w:t xml:space="preserve"> – Após a fase de lances, se a proposta mais bem classificada não tiver sido ofertada por </w:t>
      </w:r>
      <w:r w:rsidR="00662998">
        <w:rPr>
          <w:sz w:val="24"/>
          <w:szCs w:val="24"/>
        </w:rPr>
        <w:t>Microempresa – ME ou Empresa de Pequeno P</w:t>
      </w:r>
      <w:r w:rsidR="005417C5" w:rsidRPr="0090047F">
        <w:rPr>
          <w:sz w:val="24"/>
          <w:szCs w:val="24"/>
        </w:rPr>
        <w:t>orte – EPP e houver proposta apresentada por ME ou EPP até 5% (cinco por cento) superior à melhor proposta, estará configurado o empate previsto no art. 44, § 2º, da Lei Complementar nº. 123/2006.</w:t>
      </w:r>
    </w:p>
    <w:p w:rsidR="005417C5" w:rsidRPr="0090047F" w:rsidRDefault="005417C5" w:rsidP="005417C5">
      <w:pPr>
        <w:pStyle w:val="Corpodetexto"/>
        <w:jc w:val="both"/>
        <w:rPr>
          <w:sz w:val="12"/>
          <w:szCs w:val="12"/>
        </w:rPr>
      </w:pPr>
    </w:p>
    <w:p w:rsidR="005417C5" w:rsidRPr="0090047F" w:rsidRDefault="005417C5" w:rsidP="005417C5">
      <w:pPr>
        <w:pStyle w:val="Corpodetexto"/>
        <w:jc w:val="both"/>
        <w:rPr>
          <w:sz w:val="24"/>
          <w:szCs w:val="24"/>
        </w:rPr>
      </w:pPr>
      <w:r w:rsidRPr="0090047F">
        <w:rPr>
          <w:sz w:val="24"/>
          <w:szCs w:val="24"/>
        </w:rPr>
        <w:t>9.13.1 – Ocorrendo o empate, proceder-se-á da seguinte forma:</w:t>
      </w:r>
    </w:p>
    <w:p w:rsidR="005417C5" w:rsidRPr="0090047F" w:rsidRDefault="005417C5" w:rsidP="005417C5">
      <w:pPr>
        <w:pStyle w:val="Corpodetexto"/>
        <w:jc w:val="both"/>
        <w:rPr>
          <w:sz w:val="10"/>
          <w:szCs w:val="10"/>
        </w:rPr>
      </w:pPr>
    </w:p>
    <w:p w:rsidR="005417C5" w:rsidRPr="0090047F" w:rsidRDefault="005417C5" w:rsidP="005417C5">
      <w:pPr>
        <w:pStyle w:val="Corpodetexto"/>
        <w:jc w:val="both"/>
        <w:rPr>
          <w:sz w:val="24"/>
          <w:szCs w:val="24"/>
        </w:rPr>
      </w:pPr>
      <w:r w:rsidRPr="0090047F">
        <w:rPr>
          <w:sz w:val="24"/>
          <w:szCs w:val="24"/>
        </w:rPr>
        <w:t>9.13.1.1 – a ME ou a EPP mais bem classificada será convocada para, no prazo de 5 (cinco) minutos após o encerramento dos lances, apresentar nova proposta de preço inferior àquela considerada classificada em 1º lugar no certame, sob pena de preclusão do exercício do direito de desempate;</w:t>
      </w:r>
    </w:p>
    <w:p w:rsidR="005417C5" w:rsidRPr="0090047F" w:rsidRDefault="005417C5" w:rsidP="005417C5">
      <w:pPr>
        <w:pStyle w:val="Corpodetexto"/>
        <w:jc w:val="both"/>
        <w:rPr>
          <w:sz w:val="10"/>
          <w:szCs w:val="10"/>
        </w:rPr>
      </w:pPr>
    </w:p>
    <w:p w:rsidR="005417C5" w:rsidRPr="0090047F" w:rsidRDefault="005417C5" w:rsidP="005417C5">
      <w:pPr>
        <w:pStyle w:val="Corpodetexto"/>
        <w:jc w:val="both"/>
        <w:rPr>
          <w:sz w:val="24"/>
          <w:szCs w:val="24"/>
        </w:rPr>
      </w:pPr>
      <w:r w:rsidRPr="0090047F">
        <w:rPr>
          <w:sz w:val="24"/>
          <w:szCs w:val="24"/>
        </w:rPr>
        <w:t>9.13.1.2 – apresentada nova proposta, nos termos do subitem anterior e atendidas as exigências habilitatórias, será adjudicado em seu favor o objeto deste Pregão;</w:t>
      </w:r>
    </w:p>
    <w:p w:rsidR="005417C5" w:rsidRPr="0090047F" w:rsidRDefault="005417C5" w:rsidP="005417C5">
      <w:pPr>
        <w:pStyle w:val="Corpodetexto"/>
        <w:jc w:val="both"/>
        <w:rPr>
          <w:sz w:val="14"/>
          <w:szCs w:val="14"/>
        </w:rPr>
      </w:pPr>
    </w:p>
    <w:p w:rsidR="005417C5" w:rsidRPr="0090047F" w:rsidRDefault="005417C5" w:rsidP="005417C5">
      <w:pPr>
        <w:pStyle w:val="Corpodetexto"/>
        <w:jc w:val="both"/>
        <w:rPr>
          <w:sz w:val="24"/>
          <w:szCs w:val="24"/>
        </w:rPr>
      </w:pPr>
      <w:r w:rsidRPr="0090047F">
        <w:rPr>
          <w:sz w:val="24"/>
          <w:szCs w:val="24"/>
        </w:rPr>
        <w:t xml:space="preserve">9.13.1.3 – não sendo vencedora a ME ou EPP mais bem classificada, na forma do subitem anterior, serão convocadas as demais ME e EPP remanescentes cujas propostas estejam dentro do limite estabelecido no </w:t>
      </w:r>
      <w:r w:rsidRPr="0090047F">
        <w:rPr>
          <w:i/>
          <w:sz w:val="24"/>
          <w:szCs w:val="24"/>
        </w:rPr>
        <w:t xml:space="preserve">caput </w:t>
      </w:r>
      <w:r w:rsidRPr="0090047F">
        <w:rPr>
          <w:sz w:val="24"/>
          <w:szCs w:val="24"/>
        </w:rPr>
        <w:t>desta condição, na ordem classificatória, pa</w:t>
      </w:r>
      <w:r w:rsidR="004D767C">
        <w:rPr>
          <w:sz w:val="24"/>
          <w:szCs w:val="24"/>
        </w:rPr>
        <w:t>ra o exercício do mesmo direito.</w:t>
      </w:r>
    </w:p>
    <w:p w:rsidR="005417C5" w:rsidRPr="0090047F" w:rsidRDefault="005417C5" w:rsidP="005417C5">
      <w:pPr>
        <w:pStyle w:val="Corpodetexto"/>
        <w:jc w:val="both"/>
        <w:rPr>
          <w:sz w:val="14"/>
          <w:szCs w:val="14"/>
        </w:rPr>
      </w:pPr>
    </w:p>
    <w:p w:rsidR="005417C5" w:rsidRPr="0090047F" w:rsidRDefault="00771687" w:rsidP="005417C5">
      <w:pPr>
        <w:pStyle w:val="Corpodetexto"/>
        <w:jc w:val="both"/>
        <w:rPr>
          <w:sz w:val="24"/>
          <w:szCs w:val="24"/>
        </w:rPr>
      </w:pPr>
      <w:r w:rsidRPr="0090047F">
        <w:rPr>
          <w:sz w:val="24"/>
          <w:szCs w:val="24"/>
        </w:rPr>
        <w:t xml:space="preserve">9.13.2 </w:t>
      </w:r>
      <w:r>
        <w:rPr>
          <w:sz w:val="24"/>
          <w:szCs w:val="24"/>
        </w:rPr>
        <w:t xml:space="preserve">- </w:t>
      </w:r>
      <w:r w:rsidR="005417C5" w:rsidRPr="0090047F">
        <w:rPr>
          <w:sz w:val="24"/>
          <w:szCs w:val="24"/>
        </w:rPr>
        <w:t xml:space="preserve">No caso de equivalência dos valores apresentados pelas ME e EPP que se encontrarem no limite estabelecido no </w:t>
      </w:r>
      <w:r w:rsidR="005417C5" w:rsidRPr="00771687">
        <w:rPr>
          <w:i/>
          <w:sz w:val="24"/>
          <w:szCs w:val="24"/>
        </w:rPr>
        <w:t>caput</w:t>
      </w:r>
      <w:r w:rsidR="005417C5" w:rsidRPr="0090047F">
        <w:rPr>
          <w:i/>
          <w:sz w:val="24"/>
          <w:szCs w:val="24"/>
        </w:rPr>
        <w:t xml:space="preserve"> </w:t>
      </w:r>
      <w:r w:rsidR="005417C5" w:rsidRPr="0090047F">
        <w:rPr>
          <w:sz w:val="24"/>
          <w:szCs w:val="24"/>
        </w:rPr>
        <w:t>desta condição, será realizado sorteio entre elas para que se identifique aquela que primeiro poderá apresenta melhor oferta.</w:t>
      </w:r>
    </w:p>
    <w:p w:rsidR="005417C5" w:rsidRPr="0090047F" w:rsidRDefault="005417C5" w:rsidP="005417C5">
      <w:pPr>
        <w:pStyle w:val="Corpodetexto"/>
        <w:jc w:val="both"/>
        <w:rPr>
          <w:sz w:val="10"/>
          <w:szCs w:val="10"/>
        </w:rPr>
      </w:pPr>
    </w:p>
    <w:p w:rsidR="005417C5" w:rsidRPr="0090047F" w:rsidRDefault="00771687" w:rsidP="005417C5">
      <w:pPr>
        <w:pStyle w:val="Corpodetexto"/>
        <w:jc w:val="both"/>
        <w:rPr>
          <w:sz w:val="24"/>
          <w:szCs w:val="24"/>
        </w:rPr>
      </w:pPr>
      <w:r>
        <w:rPr>
          <w:sz w:val="24"/>
          <w:szCs w:val="24"/>
        </w:rPr>
        <w:t xml:space="preserve">9.14 - </w:t>
      </w:r>
      <w:r w:rsidR="005417C5" w:rsidRPr="0090047F">
        <w:rPr>
          <w:sz w:val="24"/>
          <w:szCs w:val="24"/>
        </w:rPr>
        <w:t>Na hipótese da não contratação nos termos previstos na condição anterior, o objeto licitado será adjudicado em favor da proposta classificada em 1º lugar na etapa de lances.</w:t>
      </w:r>
    </w:p>
    <w:p w:rsidR="005417C5" w:rsidRPr="0090047F" w:rsidRDefault="005417C5" w:rsidP="005417C5">
      <w:pPr>
        <w:pStyle w:val="Corpodetexto"/>
        <w:jc w:val="both"/>
        <w:rPr>
          <w:sz w:val="10"/>
          <w:szCs w:val="10"/>
        </w:rPr>
      </w:pPr>
    </w:p>
    <w:p w:rsidR="005417C5" w:rsidRPr="0090047F" w:rsidRDefault="005417C5" w:rsidP="005417C5">
      <w:pPr>
        <w:pStyle w:val="Corpodetexto"/>
        <w:jc w:val="both"/>
        <w:rPr>
          <w:sz w:val="24"/>
          <w:szCs w:val="24"/>
        </w:rPr>
      </w:pPr>
      <w:r w:rsidRPr="0090047F">
        <w:rPr>
          <w:sz w:val="24"/>
          <w:szCs w:val="24"/>
        </w:rPr>
        <w:t>9.15</w:t>
      </w:r>
      <w:r w:rsidR="00855762">
        <w:rPr>
          <w:sz w:val="24"/>
          <w:szCs w:val="24"/>
        </w:rPr>
        <w:t xml:space="preserve"> -</w:t>
      </w:r>
      <w:r w:rsidRPr="0090047F">
        <w:rPr>
          <w:sz w:val="24"/>
          <w:szCs w:val="24"/>
        </w:rPr>
        <w:t xml:space="preserve"> Será considerado vencedor, o licitante que ao final da disputa de lances, observadas as disposições da Lei Complementar n</w:t>
      </w:r>
      <w:r w:rsidR="00855762">
        <w:rPr>
          <w:sz w:val="24"/>
          <w:szCs w:val="24"/>
        </w:rPr>
        <w:t>.</w:t>
      </w:r>
      <w:r w:rsidRPr="0090047F">
        <w:rPr>
          <w:sz w:val="24"/>
          <w:szCs w:val="24"/>
        </w:rPr>
        <w:t>º 123/2006, ofertar o menor preço.</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sz w:val="24"/>
          <w:szCs w:val="24"/>
        </w:rPr>
      </w:pPr>
      <w:r w:rsidRPr="00703C79">
        <w:rPr>
          <w:sz w:val="24"/>
          <w:szCs w:val="24"/>
        </w:rPr>
        <w:t xml:space="preserve">9.16 – Encerrada a etapa competitiva e ordenadas as ofertas, de acordo com o menor preço apresentado, </w:t>
      </w:r>
      <w:r w:rsidR="00AF4586">
        <w:rPr>
          <w:sz w:val="24"/>
          <w:szCs w:val="24"/>
        </w:rPr>
        <w:t>a</w:t>
      </w:r>
      <w:r w:rsidRPr="00703C79">
        <w:rPr>
          <w:sz w:val="24"/>
          <w:szCs w:val="24"/>
        </w:rPr>
        <w:t xml:space="preserve"> </w:t>
      </w:r>
      <w:r w:rsidR="00C04647">
        <w:rPr>
          <w:sz w:val="24"/>
          <w:szCs w:val="24"/>
        </w:rPr>
        <w:t>Pregoeira</w:t>
      </w:r>
      <w:r w:rsidRPr="00703C79">
        <w:rPr>
          <w:sz w:val="24"/>
          <w:szCs w:val="24"/>
        </w:rPr>
        <w:t xml:space="preserve"> verificará a aceitabilidade da proposta de valor mais baixo, comparando-o com os valores consignados em Planilha de Custos, decidindo, motivadamente, a respeito.</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color w:val="FF0000"/>
          <w:sz w:val="24"/>
          <w:szCs w:val="24"/>
        </w:rPr>
      </w:pPr>
      <w:r w:rsidRPr="00703C79">
        <w:rPr>
          <w:sz w:val="24"/>
          <w:szCs w:val="24"/>
        </w:rPr>
        <w:t>9.1</w:t>
      </w:r>
      <w:r w:rsidR="00855762">
        <w:rPr>
          <w:sz w:val="24"/>
          <w:szCs w:val="24"/>
        </w:rPr>
        <w:t>7</w:t>
      </w:r>
      <w:r w:rsidRPr="00703C79">
        <w:rPr>
          <w:sz w:val="24"/>
          <w:szCs w:val="24"/>
        </w:rPr>
        <w:t xml:space="preserve"> – A classificação dar-se-á pela ordem crescente de preços propostos e aceitáveis. Será declarado vencedor a Licitante que apresentar a proposta de acordo com as especificações deste edital, com o preço de mercado e que ofertar o menor preço por item.</w:t>
      </w:r>
    </w:p>
    <w:p w:rsidR="005417C5" w:rsidRPr="00703C79" w:rsidRDefault="005417C5" w:rsidP="005417C5">
      <w:pPr>
        <w:pStyle w:val="Corpodetexto"/>
        <w:jc w:val="both"/>
        <w:rPr>
          <w:color w:val="FF0000"/>
          <w:sz w:val="10"/>
          <w:szCs w:val="10"/>
        </w:rPr>
      </w:pPr>
    </w:p>
    <w:p w:rsidR="005417C5" w:rsidRPr="00703C79" w:rsidRDefault="005417C5" w:rsidP="005417C5">
      <w:pPr>
        <w:pStyle w:val="Corpodetexto"/>
        <w:jc w:val="both"/>
        <w:rPr>
          <w:sz w:val="24"/>
          <w:szCs w:val="24"/>
        </w:rPr>
      </w:pPr>
      <w:r w:rsidRPr="00703C79">
        <w:rPr>
          <w:sz w:val="24"/>
          <w:szCs w:val="24"/>
        </w:rPr>
        <w:t>9</w:t>
      </w:r>
      <w:r w:rsidR="00CD1BBD">
        <w:rPr>
          <w:sz w:val="24"/>
          <w:szCs w:val="24"/>
        </w:rPr>
        <w:t xml:space="preserve">.18 </w:t>
      </w:r>
      <w:r w:rsidRPr="00703C79">
        <w:rPr>
          <w:sz w:val="24"/>
          <w:szCs w:val="24"/>
        </w:rPr>
        <w:t>– Será desclassificada:</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sz w:val="24"/>
          <w:szCs w:val="24"/>
        </w:rPr>
      </w:pPr>
      <w:r w:rsidRPr="00703C79">
        <w:rPr>
          <w:sz w:val="24"/>
          <w:szCs w:val="24"/>
        </w:rPr>
        <w:t>a) a proposta que não atender às exigências deste edital;</w:t>
      </w:r>
    </w:p>
    <w:p w:rsidR="005417C5" w:rsidRPr="00703C79" w:rsidRDefault="005417C5" w:rsidP="005417C5">
      <w:pPr>
        <w:pStyle w:val="Corpodetexto"/>
        <w:jc w:val="both"/>
        <w:rPr>
          <w:sz w:val="16"/>
          <w:szCs w:val="16"/>
        </w:rPr>
      </w:pPr>
    </w:p>
    <w:p w:rsidR="005417C5" w:rsidRPr="00703C79" w:rsidRDefault="005417C5" w:rsidP="005417C5">
      <w:pPr>
        <w:pStyle w:val="Corpodetexto"/>
        <w:jc w:val="both"/>
        <w:rPr>
          <w:sz w:val="24"/>
          <w:szCs w:val="24"/>
        </w:rPr>
      </w:pPr>
      <w:r w:rsidRPr="00703C79">
        <w:rPr>
          <w:sz w:val="24"/>
          <w:szCs w:val="24"/>
        </w:rPr>
        <w:t xml:space="preserve">b) a proposta que apresentar preço excessivo ou manifestamente </w:t>
      </w:r>
      <w:r w:rsidR="00A056A4" w:rsidRPr="00703C79">
        <w:rPr>
          <w:sz w:val="24"/>
          <w:szCs w:val="24"/>
        </w:rPr>
        <w:t>inexequível</w:t>
      </w:r>
      <w:r w:rsidRPr="00703C79">
        <w:rPr>
          <w:sz w:val="24"/>
          <w:szCs w:val="24"/>
        </w:rPr>
        <w:t>.</w:t>
      </w:r>
    </w:p>
    <w:p w:rsidR="005417C5" w:rsidRPr="00703C79" w:rsidRDefault="005417C5" w:rsidP="005417C5">
      <w:pPr>
        <w:pStyle w:val="Corpodetexto"/>
        <w:jc w:val="both"/>
        <w:rPr>
          <w:sz w:val="16"/>
          <w:szCs w:val="16"/>
        </w:rPr>
      </w:pPr>
    </w:p>
    <w:p w:rsidR="005417C5" w:rsidRPr="00703C79" w:rsidRDefault="005417C5" w:rsidP="005417C5">
      <w:pPr>
        <w:pStyle w:val="Corpodetexto"/>
        <w:jc w:val="both"/>
        <w:rPr>
          <w:sz w:val="24"/>
          <w:szCs w:val="24"/>
        </w:rPr>
      </w:pPr>
      <w:r w:rsidRPr="00703C79">
        <w:rPr>
          <w:sz w:val="24"/>
          <w:szCs w:val="24"/>
        </w:rPr>
        <w:t xml:space="preserve">9.19 – Da sessão pública do Pregão, será lavrada ata circunstanciada, contendo, sem prejuízo de outros, o registro das licitantes credenciadas, das propostas escritas e verbais </w:t>
      </w:r>
      <w:r w:rsidRPr="00703C79">
        <w:rPr>
          <w:sz w:val="24"/>
          <w:szCs w:val="24"/>
        </w:rPr>
        <w:lastRenderedPageBreak/>
        <w:t>apresentadas, na ordem de classificação, da análise da documentação exigida para habilitação e dos recursos interpostos.</w:t>
      </w:r>
    </w:p>
    <w:p w:rsidR="005417C5" w:rsidRPr="00644EC9" w:rsidRDefault="005417C5" w:rsidP="005417C5">
      <w:pPr>
        <w:pStyle w:val="Corpodetexto"/>
        <w:jc w:val="both"/>
        <w:rPr>
          <w:sz w:val="10"/>
          <w:szCs w:val="10"/>
        </w:rPr>
      </w:pPr>
    </w:p>
    <w:p w:rsidR="005417C5" w:rsidRPr="00601E84" w:rsidRDefault="005417C5" w:rsidP="005417C5">
      <w:pPr>
        <w:pStyle w:val="Corpodetexto"/>
        <w:jc w:val="both"/>
        <w:rPr>
          <w:sz w:val="24"/>
          <w:szCs w:val="24"/>
        </w:rPr>
      </w:pPr>
      <w:r w:rsidRPr="00601E84">
        <w:rPr>
          <w:sz w:val="24"/>
          <w:szCs w:val="24"/>
        </w:rPr>
        <w:t xml:space="preserve">9.20 – A sessão pública não será suspensa, salvo motivo excepcional, devendo toda e qualquer informação, acerca do objeto, ser esclarecida previamente junto a </w:t>
      </w:r>
      <w:r w:rsidR="00C04647">
        <w:rPr>
          <w:sz w:val="24"/>
          <w:szCs w:val="24"/>
        </w:rPr>
        <w:t>Pregoeira</w:t>
      </w:r>
      <w:r w:rsidRPr="00601E84">
        <w:rPr>
          <w:sz w:val="24"/>
          <w:szCs w:val="24"/>
        </w:rPr>
        <w:t>.</w:t>
      </w:r>
    </w:p>
    <w:p w:rsidR="005417C5" w:rsidRPr="00644EC9" w:rsidRDefault="005417C5" w:rsidP="005417C5">
      <w:pPr>
        <w:pStyle w:val="Corpodetexto"/>
        <w:jc w:val="both"/>
        <w:rPr>
          <w:sz w:val="10"/>
          <w:szCs w:val="10"/>
        </w:rPr>
      </w:pPr>
    </w:p>
    <w:p w:rsidR="005417C5" w:rsidRPr="00601E84" w:rsidRDefault="00AF73DA" w:rsidP="005417C5">
      <w:pPr>
        <w:pStyle w:val="Corpodetexto"/>
        <w:jc w:val="both"/>
        <w:rPr>
          <w:sz w:val="24"/>
          <w:szCs w:val="24"/>
        </w:rPr>
      </w:pPr>
      <w:r>
        <w:rPr>
          <w:sz w:val="24"/>
          <w:szCs w:val="24"/>
        </w:rPr>
        <w:t>9.21</w:t>
      </w:r>
      <w:r w:rsidR="005417C5" w:rsidRPr="00601E84">
        <w:rPr>
          <w:sz w:val="24"/>
          <w:szCs w:val="24"/>
        </w:rPr>
        <w:t xml:space="preserve"> – Caso haja necessidade de adiamento da Sessão Pública, será marcada nova data para continuação dos trabalhos, devendo ficar intimadas, no mesmo ato e, lavrada ata devendo ser assinada pelos licitantes presentes.</w:t>
      </w:r>
    </w:p>
    <w:p w:rsidR="005417C5" w:rsidRPr="00644EC9" w:rsidRDefault="005417C5" w:rsidP="005417C5">
      <w:pPr>
        <w:pStyle w:val="Corpodetexto"/>
        <w:jc w:val="both"/>
        <w:rPr>
          <w:sz w:val="10"/>
          <w:szCs w:val="10"/>
        </w:rPr>
      </w:pPr>
    </w:p>
    <w:p w:rsidR="005417C5" w:rsidRPr="00601E84" w:rsidRDefault="005417C5" w:rsidP="005417C5">
      <w:pPr>
        <w:rPr>
          <w:rFonts w:ascii="Arial" w:hAnsi="Arial" w:cs="Arial"/>
          <w:b/>
          <w:bCs/>
          <w:snapToGrid w:val="0"/>
        </w:rPr>
      </w:pPr>
      <w:r w:rsidRPr="00601E84">
        <w:rPr>
          <w:rFonts w:ascii="Arial" w:hAnsi="Arial" w:cs="Arial"/>
          <w:b/>
          <w:bCs/>
          <w:snapToGrid w:val="0"/>
        </w:rPr>
        <w:t>10 – DISPOSIÇÕES GERAIS SOBRE HABILITAÇÃO</w:t>
      </w:r>
    </w:p>
    <w:p w:rsidR="005417C5" w:rsidRPr="00644EC9" w:rsidRDefault="005417C5" w:rsidP="005417C5">
      <w:pPr>
        <w:jc w:val="both"/>
        <w:rPr>
          <w:rFonts w:ascii="Arial" w:hAnsi="Arial" w:cs="Arial"/>
          <w:snapToGrid w:val="0"/>
          <w:sz w:val="10"/>
          <w:szCs w:val="10"/>
        </w:rPr>
      </w:pPr>
    </w:p>
    <w:p w:rsidR="005417C5" w:rsidRPr="00601E84" w:rsidRDefault="00AF73DA" w:rsidP="005417C5">
      <w:pPr>
        <w:jc w:val="both"/>
        <w:rPr>
          <w:rFonts w:ascii="Arial" w:hAnsi="Arial" w:cs="Arial"/>
          <w:snapToGrid w:val="0"/>
        </w:rPr>
      </w:pPr>
      <w:r>
        <w:rPr>
          <w:rFonts w:ascii="Arial" w:hAnsi="Arial" w:cs="Arial"/>
          <w:snapToGrid w:val="0"/>
        </w:rPr>
        <w:t>10.1</w:t>
      </w:r>
      <w:r w:rsidR="005417C5" w:rsidRPr="00601E84">
        <w:rPr>
          <w:rFonts w:ascii="Arial" w:hAnsi="Arial" w:cs="Arial"/>
          <w:snapToGrid w:val="0"/>
        </w:rPr>
        <w:t xml:space="preserve"> – Concluída a fase de classificação das propostas, será aberto o Envelope n</w:t>
      </w:r>
      <w:r>
        <w:rPr>
          <w:rFonts w:ascii="Arial" w:hAnsi="Arial" w:cs="Arial"/>
          <w:snapToGrid w:val="0"/>
        </w:rPr>
        <w:t>.</w:t>
      </w:r>
      <w:r w:rsidR="005417C5" w:rsidRPr="00601E84">
        <w:rPr>
          <w:rFonts w:ascii="Arial" w:hAnsi="Arial" w:cs="Arial"/>
          <w:snapToGrid w:val="0"/>
        </w:rPr>
        <w:t>º 2 – “Habilitação” do licitante cuja proposta tenha sido</w:t>
      </w:r>
      <w:r>
        <w:rPr>
          <w:rFonts w:ascii="Arial" w:hAnsi="Arial" w:cs="Arial"/>
          <w:snapToGrid w:val="0"/>
        </w:rPr>
        <w:t xml:space="preserve"> classificada em primeiro lugar;</w:t>
      </w:r>
    </w:p>
    <w:p w:rsidR="005417C5" w:rsidRPr="00644EC9" w:rsidRDefault="005417C5" w:rsidP="005417C5">
      <w:pPr>
        <w:jc w:val="both"/>
        <w:rPr>
          <w:rFonts w:ascii="Arial" w:hAnsi="Arial" w:cs="Arial"/>
          <w:snapToGrid w:val="0"/>
          <w:sz w:val="10"/>
          <w:szCs w:val="10"/>
        </w:rPr>
      </w:pPr>
    </w:p>
    <w:p w:rsidR="005417C5" w:rsidRPr="00601E84" w:rsidRDefault="005417C5" w:rsidP="005417C5">
      <w:pPr>
        <w:jc w:val="both"/>
        <w:rPr>
          <w:rFonts w:ascii="Arial" w:hAnsi="Arial" w:cs="Arial"/>
          <w:snapToGrid w:val="0"/>
        </w:rPr>
      </w:pPr>
      <w:r w:rsidRPr="00601E84">
        <w:rPr>
          <w:rFonts w:ascii="Arial" w:hAnsi="Arial" w:cs="Arial"/>
          <w:snapToGrid w:val="0"/>
        </w:rPr>
        <w:t>10.2 – Os licitantes apresentarão documentos em cópias legíveis, autenticadas em cartório competente ou por s</w:t>
      </w:r>
      <w:r w:rsidR="00AF73DA">
        <w:rPr>
          <w:rFonts w:ascii="Arial" w:hAnsi="Arial" w:cs="Arial"/>
          <w:snapToGrid w:val="0"/>
        </w:rPr>
        <w:t>ervidor designado para o pregão.</w:t>
      </w:r>
    </w:p>
    <w:p w:rsidR="005417C5" w:rsidRPr="00644EC9" w:rsidRDefault="005417C5" w:rsidP="005417C5">
      <w:pPr>
        <w:jc w:val="both"/>
        <w:rPr>
          <w:rFonts w:ascii="Arial" w:hAnsi="Arial" w:cs="Arial"/>
          <w:snapToGrid w:val="0"/>
          <w:sz w:val="10"/>
          <w:szCs w:val="10"/>
        </w:rPr>
      </w:pPr>
    </w:p>
    <w:p w:rsidR="005417C5" w:rsidRPr="00601E84" w:rsidRDefault="005417C5" w:rsidP="005417C5">
      <w:pPr>
        <w:jc w:val="both"/>
        <w:rPr>
          <w:rFonts w:ascii="Arial" w:hAnsi="Arial" w:cs="Arial"/>
          <w:snapToGrid w:val="0"/>
        </w:rPr>
      </w:pPr>
      <w:r w:rsidRPr="00601E84">
        <w:rPr>
          <w:rFonts w:ascii="Arial" w:hAnsi="Arial" w:cs="Arial"/>
          <w:snapToGrid w:val="0"/>
        </w:rPr>
        <w:t>10.3 – As ME e EPP deverão apresentar toda a documentação exigida para a habilitação, inclusive os documentos comprobatórios da regularidade fiscal, mesmo que es</w:t>
      </w:r>
      <w:r w:rsidR="00AF73DA">
        <w:rPr>
          <w:rFonts w:ascii="Arial" w:hAnsi="Arial" w:cs="Arial"/>
          <w:snapToGrid w:val="0"/>
        </w:rPr>
        <w:t>tes apresentem alguma restrição;</w:t>
      </w:r>
    </w:p>
    <w:p w:rsidR="005417C5" w:rsidRPr="00644EC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601E84">
        <w:rPr>
          <w:rFonts w:ascii="Arial" w:hAnsi="Arial" w:cs="Arial"/>
          <w:snapToGrid w:val="0"/>
        </w:rPr>
        <w:t>10.3.1 – Havendo restrição na comprovação da regularidade</w:t>
      </w:r>
      <w:r w:rsidRPr="00703C79">
        <w:rPr>
          <w:rFonts w:ascii="Arial" w:hAnsi="Arial" w:cs="Arial"/>
          <w:snapToGrid w:val="0"/>
        </w:rPr>
        <w:t xml:space="preserve"> fiscal, será assegurado o prazo de </w:t>
      </w:r>
      <w:r>
        <w:rPr>
          <w:rFonts w:ascii="Arial" w:hAnsi="Arial" w:cs="Arial"/>
          <w:snapToGrid w:val="0"/>
        </w:rPr>
        <w:t>05</w:t>
      </w:r>
      <w:r w:rsidRPr="00703C79">
        <w:rPr>
          <w:rFonts w:ascii="Arial" w:hAnsi="Arial" w:cs="Arial"/>
          <w:snapToGrid w:val="0"/>
        </w:rPr>
        <w:t xml:space="preserve"> (</w:t>
      </w:r>
      <w:r>
        <w:rPr>
          <w:rFonts w:ascii="Arial" w:hAnsi="Arial" w:cs="Arial"/>
          <w:snapToGrid w:val="0"/>
        </w:rPr>
        <w:t>cinco</w:t>
      </w:r>
      <w:r w:rsidRPr="00703C79">
        <w:rPr>
          <w:rFonts w:ascii="Arial" w:hAnsi="Arial" w:cs="Arial"/>
          <w:snapToGrid w:val="0"/>
        </w:rPr>
        <w:t xml:space="preserve">)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w:t>
      </w:r>
      <w:r w:rsidR="00AF73DA">
        <w:rPr>
          <w:rFonts w:ascii="Arial" w:hAnsi="Arial" w:cs="Arial"/>
          <w:snapToGrid w:val="0"/>
        </w:rPr>
        <w:t>com efeito de certidão negativa;</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 xml:space="preserve">10.3.2 – A prorrogação do prazo para a regularização fiscal dependerá de requerimento, devidamente </w:t>
      </w:r>
      <w:r w:rsidR="008E7D67">
        <w:rPr>
          <w:rFonts w:ascii="Arial" w:hAnsi="Arial" w:cs="Arial"/>
          <w:snapToGrid w:val="0"/>
        </w:rPr>
        <w:t xml:space="preserve">fundamentado, a ser dirigido a </w:t>
      </w:r>
      <w:r w:rsidR="00C04647">
        <w:rPr>
          <w:rFonts w:ascii="Arial" w:hAnsi="Arial" w:cs="Arial"/>
          <w:snapToGrid w:val="0"/>
        </w:rPr>
        <w:t>Pregoeira</w:t>
      </w:r>
      <w:r w:rsidR="00496D3C">
        <w:rPr>
          <w:rFonts w:ascii="Arial" w:hAnsi="Arial" w:cs="Arial"/>
          <w:snapToGrid w:val="0"/>
        </w:rPr>
        <w:t>;</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10.3.3 – Entende-se por tempestivo o requerimento apresentado dentro dos dois dia</w:t>
      </w:r>
      <w:r w:rsidR="00496D3C">
        <w:rPr>
          <w:rFonts w:ascii="Arial" w:hAnsi="Arial" w:cs="Arial"/>
          <w:snapToGrid w:val="0"/>
        </w:rPr>
        <w:t>s úteis inicialmente concedidos;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10.3.4 – A não regularização da documentação, no prazo previsto neste item, implicará decadência do direito à contratação, sem prejuízo das sanções cabíveis.</w:t>
      </w:r>
    </w:p>
    <w:p w:rsidR="005417C5" w:rsidRPr="00703C79" w:rsidRDefault="005417C5" w:rsidP="005417C5">
      <w:pPr>
        <w:jc w:val="both"/>
        <w:rPr>
          <w:rFonts w:ascii="Arial" w:hAnsi="Arial" w:cs="Arial"/>
          <w:b/>
          <w:snapToGrid w:val="0"/>
          <w:sz w:val="10"/>
          <w:szCs w:val="10"/>
        </w:rPr>
      </w:pPr>
    </w:p>
    <w:p w:rsidR="005417C5" w:rsidRPr="009C2A33" w:rsidRDefault="005417C5" w:rsidP="005417C5">
      <w:pPr>
        <w:jc w:val="both"/>
        <w:rPr>
          <w:rFonts w:ascii="Arial" w:hAnsi="Arial" w:cs="Arial"/>
          <w:snapToGrid w:val="0"/>
        </w:rPr>
      </w:pPr>
      <w:r w:rsidRPr="009C2A33">
        <w:rPr>
          <w:rFonts w:ascii="Arial" w:hAnsi="Arial" w:cs="Arial"/>
          <w:snapToGrid w:val="0"/>
        </w:rPr>
        <w:t>10.4 – Todos os documentos deverão ter vigência até o dia previsto para realização do pregão; inexistindo esse prazo, reputar-se-ão válidos por 90 (noventa) dias, contados de sua expedição.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10.5 – Se o detentor da melhor proposta desatender às exigências previstas nes</w:t>
      </w:r>
      <w:r w:rsidR="00496D3C">
        <w:rPr>
          <w:rFonts w:ascii="Arial" w:hAnsi="Arial" w:cs="Arial"/>
          <w:snapToGrid w:val="0"/>
        </w:rPr>
        <w:t>te Edital, será inabilitado, e a</w:t>
      </w:r>
      <w:r w:rsidRPr="00703C79">
        <w:rPr>
          <w:rFonts w:ascii="Arial" w:hAnsi="Arial" w:cs="Arial"/>
          <w:snapToGrid w:val="0"/>
        </w:rPr>
        <w:t xml:space="preserve"> </w:t>
      </w:r>
      <w:r w:rsidR="00C04647">
        <w:rPr>
          <w:rFonts w:ascii="Arial" w:hAnsi="Arial" w:cs="Arial"/>
          <w:snapToGrid w:val="0"/>
        </w:rPr>
        <w:t>Pregoeira</w:t>
      </w:r>
      <w:r w:rsidRPr="00703C79">
        <w:rPr>
          <w:rFonts w:ascii="Arial" w:hAnsi="Arial" w:cs="Arial"/>
          <w:snapToGrid w:val="0"/>
        </w:rPr>
        <w:t xml:space="preserve"> examinará as ofertas </w:t>
      </w:r>
      <w:r w:rsidR="00496D3C" w:rsidRPr="00703C79">
        <w:rPr>
          <w:rFonts w:ascii="Arial" w:hAnsi="Arial" w:cs="Arial"/>
          <w:snapToGrid w:val="0"/>
        </w:rPr>
        <w:t>subsequentes</w:t>
      </w:r>
      <w:r w:rsidRPr="00703C79">
        <w:rPr>
          <w:rFonts w:ascii="Arial" w:hAnsi="Arial" w:cs="Arial"/>
          <w:snapToGrid w:val="0"/>
        </w:rPr>
        <w:t xml:space="preserve"> e procederá à habilitação do licitante seguinte, na ordem de classificação, repetindo esse procedimento, sucessivamente, se necessário, até apuração de uma proposta que atenda ao Edital, para declarar o licitante vencedor.</w:t>
      </w:r>
    </w:p>
    <w:p w:rsidR="005417C5" w:rsidRPr="00703C79" w:rsidRDefault="005417C5" w:rsidP="005417C5">
      <w:pPr>
        <w:jc w:val="both"/>
        <w:rPr>
          <w:rFonts w:ascii="Arial" w:hAnsi="Arial" w:cs="Arial"/>
          <w:snapToGrid w:val="0"/>
          <w:sz w:val="10"/>
          <w:szCs w:val="10"/>
        </w:rPr>
      </w:pPr>
    </w:p>
    <w:p w:rsidR="005417C5" w:rsidRPr="00703C79" w:rsidRDefault="00357B9B" w:rsidP="005417C5">
      <w:pPr>
        <w:jc w:val="both"/>
        <w:rPr>
          <w:rFonts w:ascii="Arial" w:hAnsi="Arial" w:cs="Arial"/>
          <w:snapToGrid w:val="0"/>
        </w:rPr>
      </w:pPr>
      <w:r>
        <w:rPr>
          <w:rFonts w:ascii="Arial" w:hAnsi="Arial" w:cs="Arial"/>
          <w:snapToGrid w:val="0"/>
        </w:rPr>
        <w:t>10.6 – A</w:t>
      </w:r>
      <w:r w:rsidR="005417C5" w:rsidRPr="00703C79">
        <w:rPr>
          <w:rFonts w:ascii="Arial" w:hAnsi="Arial" w:cs="Arial"/>
          <w:snapToGrid w:val="0"/>
        </w:rPr>
        <w:t xml:space="preserve"> </w:t>
      </w:r>
      <w:r w:rsidR="00C04647">
        <w:rPr>
          <w:rFonts w:ascii="Arial" w:hAnsi="Arial" w:cs="Arial"/>
          <w:snapToGrid w:val="0"/>
        </w:rPr>
        <w:t>Pregoeira</w:t>
      </w:r>
      <w:r w:rsidR="005417C5" w:rsidRPr="00703C79">
        <w:rPr>
          <w:rFonts w:ascii="Arial" w:hAnsi="Arial" w:cs="Arial"/>
          <w:snapToGrid w:val="0"/>
        </w:rPr>
        <w:t xml:space="preserve"> negociará diretamente com o proponente, para obtenção de melhor preço.</w:t>
      </w:r>
    </w:p>
    <w:p w:rsidR="005417C5" w:rsidRPr="00703C79" w:rsidRDefault="005417C5" w:rsidP="005417C5">
      <w:pPr>
        <w:jc w:val="both"/>
        <w:rPr>
          <w:rFonts w:ascii="Arial" w:hAnsi="Arial" w:cs="Arial"/>
          <w:snapToGrid w:val="0"/>
          <w:sz w:val="10"/>
          <w:szCs w:val="10"/>
        </w:rPr>
      </w:pPr>
    </w:p>
    <w:p w:rsidR="005417C5" w:rsidRPr="00703C79" w:rsidRDefault="005417C5" w:rsidP="005417C5">
      <w:pPr>
        <w:rPr>
          <w:rFonts w:ascii="Arial" w:hAnsi="Arial" w:cs="Arial"/>
          <w:b/>
          <w:bCs/>
          <w:snapToGrid w:val="0"/>
        </w:rPr>
      </w:pPr>
      <w:r w:rsidRPr="00703C79">
        <w:rPr>
          <w:rFonts w:ascii="Arial" w:hAnsi="Arial" w:cs="Arial"/>
          <w:b/>
          <w:bCs/>
          <w:snapToGrid w:val="0"/>
        </w:rPr>
        <w:t>11 – DA ADJUDICAÇÃO</w:t>
      </w:r>
    </w:p>
    <w:p w:rsidR="005417C5" w:rsidRPr="00703C79" w:rsidRDefault="005417C5" w:rsidP="005417C5">
      <w:pPr>
        <w:rPr>
          <w:rFonts w:ascii="Arial" w:hAnsi="Arial" w:cs="Arial"/>
          <w:b/>
          <w:bCs/>
          <w:snapToGrid w:val="0"/>
          <w:sz w:val="10"/>
          <w:szCs w:val="10"/>
        </w:rPr>
      </w:pPr>
    </w:p>
    <w:p w:rsidR="005417C5" w:rsidRPr="00703C79" w:rsidRDefault="00515B95" w:rsidP="005417C5">
      <w:pPr>
        <w:jc w:val="both"/>
        <w:rPr>
          <w:rFonts w:ascii="Arial" w:hAnsi="Arial" w:cs="Arial"/>
          <w:snapToGrid w:val="0"/>
        </w:rPr>
      </w:pPr>
      <w:r>
        <w:rPr>
          <w:rFonts w:ascii="Arial" w:hAnsi="Arial" w:cs="Arial"/>
          <w:snapToGrid w:val="0"/>
        </w:rPr>
        <w:t>11.1</w:t>
      </w:r>
      <w:r w:rsidR="005417C5" w:rsidRPr="00703C79">
        <w:rPr>
          <w:rFonts w:ascii="Arial" w:hAnsi="Arial" w:cs="Arial"/>
          <w:snapToGrid w:val="0"/>
        </w:rPr>
        <w:t xml:space="preserve"> – Constatado o atendimento das exigências fixadas no Edital, a Licitante será declarada vencedora, sendo-lhe adjudicado o objeto do certame.</w:t>
      </w:r>
    </w:p>
    <w:p w:rsidR="005417C5" w:rsidRPr="00703C79" w:rsidRDefault="005417C5" w:rsidP="005417C5">
      <w:pPr>
        <w:jc w:val="both"/>
        <w:rPr>
          <w:rFonts w:ascii="Arial" w:hAnsi="Arial" w:cs="Arial"/>
          <w:snapToGrid w:val="0"/>
          <w:sz w:val="10"/>
          <w:szCs w:val="10"/>
        </w:rPr>
      </w:pPr>
    </w:p>
    <w:p w:rsidR="005417C5" w:rsidRPr="00703C79" w:rsidRDefault="0092685C" w:rsidP="005417C5">
      <w:pPr>
        <w:jc w:val="both"/>
        <w:rPr>
          <w:rFonts w:ascii="Arial" w:hAnsi="Arial" w:cs="Arial"/>
          <w:snapToGrid w:val="0"/>
        </w:rPr>
      </w:pPr>
      <w:r>
        <w:rPr>
          <w:rFonts w:ascii="Arial" w:hAnsi="Arial" w:cs="Arial"/>
          <w:snapToGrid w:val="0"/>
        </w:rPr>
        <w:t xml:space="preserve">11.2 </w:t>
      </w:r>
      <w:r w:rsidR="005417C5" w:rsidRPr="00703C79">
        <w:rPr>
          <w:rFonts w:ascii="Arial" w:hAnsi="Arial" w:cs="Arial"/>
          <w:snapToGrid w:val="0"/>
        </w:rPr>
        <w:t xml:space="preserve">– Em caso de desatendimento às exigências de habilitação, </w:t>
      </w:r>
      <w:r>
        <w:rPr>
          <w:rFonts w:ascii="Arial" w:hAnsi="Arial" w:cs="Arial"/>
          <w:snapToGrid w:val="0"/>
        </w:rPr>
        <w:t>a</w:t>
      </w:r>
      <w:r w:rsidR="005417C5" w:rsidRPr="00703C79">
        <w:rPr>
          <w:rFonts w:ascii="Arial" w:hAnsi="Arial" w:cs="Arial"/>
          <w:snapToGrid w:val="0"/>
        </w:rPr>
        <w:t xml:space="preserve"> </w:t>
      </w:r>
      <w:r w:rsidR="00C04647">
        <w:rPr>
          <w:rFonts w:ascii="Arial" w:hAnsi="Arial" w:cs="Arial"/>
          <w:snapToGrid w:val="0"/>
        </w:rPr>
        <w:t>Pregoeira</w:t>
      </w:r>
      <w:r w:rsidR="005417C5" w:rsidRPr="00703C79">
        <w:rPr>
          <w:rFonts w:ascii="Arial" w:hAnsi="Arial" w:cs="Arial"/>
          <w:snapToGrid w:val="0"/>
        </w:rPr>
        <w:t xml:space="preserve"> inabilitará a licitante e examinará as ofertas </w:t>
      </w:r>
      <w:r w:rsidRPr="00703C79">
        <w:rPr>
          <w:rFonts w:ascii="Arial" w:hAnsi="Arial" w:cs="Arial"/>
          <w:snapToGrid w:val="0"/>
        </w:rPr>
        <w:t>subsequentes</w:t>
      </w:r>
      <w:r w:rsidR="005417C5" w:rsidRPr="00703C79">
        <w:rPr>
          <w:rFonts w:ascii="Arial" w:hAnsi="Arial" w:cs="Arial"/>
          <w:snapToGrid w:val="0"/>
        </w:rPr>
        <w:t xml:space="preserve"> e qualificação das licitantes, na ordem de classificação e, assim, sucessivamente, até a apuração de uma que atenda ao edital, sendo a respectiva licitante decla</w:t>
      </w:r>
      <w:r>
        <w:rPr>
          <w:rFonts w:ascii="Arial" w:hAnsi="Arial" w:cs="Arial"/>
          <w:snapToGrid w:val="0"/>
        </w:rPr>
        <w:t>rada vencedora, ocasião em que a</w:t>
      </w:r>
      <w:r w:rsidR="005417C5" w:rsidRPr="00703C79">
        <w:rPr>
          <w:rFonts w:ascii="Arial" w:hAnsi="Arial" w:cs="Arial"/>
          <w:snapToGrid w:val="0"/>
        </w:rPr>
        <w:t xml:space="preserve"> </w:t>
      </w:r>
      <w:r w:rsidR="00C04647">
        <w:rPr>
          <w:rFonts w:ascii="Arial" w:hAnsi="Arial" w:cs="Arial"/>
          <w:snapToGrid w:val="0"/>
        </w:rPr>
        <w:t>Pregoeira</w:t>
      </w:r>
      <w:r w:rsidR="005417C5" w:rsidRPr="00703C79">
        <w:rPr>
          <w:rFonts w:ascii="Arial" w:hAnsi="Arial" w:cs="Arial"/>
          <w:snapToGrid w:val="0"/>
        </w:rPr>
        <w:t xml:space="preserve"> poderá negociar com o proponente, para que seja obtido o melhor preço.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lastRenderedPageBreak/>
        <w:t xml:space="preserve">11.3. – Encerrado o julgamento das propostas e da habilitação, </w:t>
      </w:r>
      <w:r w:rsidR="0092685C">
        <w:rPr>
          <w:rFonts w:ascii="Arial" w:hAnsi="Arial" w:cs="Arial"/>
          <w:snapToGrid w:val="0"/>
        </w:rPr>
        <w:t>a</w:t>
      </w:r>
      <w:r w:rsidRPr="00703C79">
        <w:rPr>
          <w:rFonts w:ascii="Arial" w:hAnsi="Arial" w:cs="Arial"/>
          <w:snapToGrid w:val="0"/>
        </w:rPr>
        <w:t xml:space="preserve"> </w:t>
      </w:r>
      <w:r w:rsidR="00C04647">
        <w:rPr>
          <w:rFonts w:ascii="Arial" w:hAnsi="Arial" w:cs="Arial"/>
          <w:snapToGrid w:val="0"/>
        </w:rPr>
        <w:t>Pregoeira</w:t>
      </w:r>
      <w:r w:rsidRPr="00703C79">
        <w:rPr>
          <w:rFonts w:ascii="Arial" w:hAnsi="Arial" w:cs="Arial"/>
          <w:snapToGrid w:val="0"/>
        </w:rPr>
        <w:t xml:space="preserve"> proclamará a vencedora, proporcionando, a seguir, a oportunidade às licitantes para que manifestem imediata e motivadamente a intenção de interpor recurso, sob pena de decadência do direito por parte da licitante.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todos, vista imediata do processo, em secretaria.</w:t>
      </w:r>
    </w:p>
    <w:p w:rsidR="005417C5" w:rsidRPr="00703C79" w:rsidRDefault="005417C5" w:rsidP="005417C5">
      <w:pPr>
        <w:jc w:val="both"/>
        <w:rPr>
          <w:rFonts w:ascii="Arial" w:hAnsi="Arial" w:cs="Arial"/>
          <w:snapToGrid w:val="0"/>
          <w:sz w:val="10"/>
          <w:szCs w:val="10"/>
        </w:rPr>
      </w:pPr>
    </w:p>
    <w:p w:rsidR="005417C5" w:rsidRPr="00703C79" w:rsidRDefault="005417C5" w:rsidP="005417C5">
      <w:pPr>
        <w:rPr>
          <w:rFonts w:ascii="Arial" w:hAnsi="Arial" w:cs="Arial"/>
          <w:b/>
          <w:bCs/>
          <w:snapToGrid w:val="0"/>
        </w:rPr>
      </w:pPr>
      <w:r w:rsidRPr="00703C79">
        <w:rPr>
          <w:rFonts w:ascii="Arial" w:hAnsi="Arial" w:cs="Arial"/>
          <w:b/>
          <w:bCs/>
          <w:snapToGrid w:val="0"/>
        </w:rPr>
        <w:t>12 – DOS RECURSOS ADMINISTRATIVOS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12.1 – Tendo a licitante manifestado, motivadamente, a intenção de recorrer na sessão pública do Pregão, terá ela o prazo de 03 (três) dias corridos para apresentação das razões de recurso.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12.2 – As demais licitantes, já intimadas na sessão pública supracitada, terão o prazo de 03 (três) dias corridos para apresentarem as contra-razões, que começará a correr do término do prazo da recorrente, sendo-lhes assegurada vista imediata dos autos, em secretária.</w:t>
      </w:r>
    </w:p>
    <w:p w:rsidR="005417C5" w:rsidRPr="00703C79" w:rsidRDefault="005417C5" w:rsidP="005417C5">
      <w:pPr>
        <w:jc w:val="both"/>
        <w:rPr>
          <w:rFonts w:ascii="Arial" w:hAnsi="Arial" w:cs="Arial"/>
          <w:snapToGrid w:val="0"/>
          <w:sz w:val="10"/>
          <w:szCs w:val="10"/>
        </w:rPr>
      </w:pPr>
    </w:p>
    <w:p w:rsidR="005417C5" w:rsidRPr="00703C79" w:rsidRDefault="0092685C" w:rsidP="005417C5">
      <w:pPr>
        <w:jc w:val="both"/>
        <w:rPr>
          <w:rFonts w:ascii="Arial" w:hAnsi="Arial" w:cs="Arial"/>
          <w:snapToGrid w:val="0"/>
        </w:rPr>
      </w:pPr>
      <w:r>
        <w:rPr>
          <w:rFonts w:ascii="Arial" w:hAnsi="Arial" w:cs="Arial"/>
          <w:snapToGrid w:val="0"/>
        </w:rPr>
        <w:t>12.3</w:t>
      </w:r>
      <w:r w:rsidR="005417C5" w:rsidRPr="00703C79">
        <w:rPr>
          <w:rFonts w:ascii="Arial" w:hAnsi="Arial" w:cs="Arial"/>
          <w:snapToGrid w:val="0"/>
        </w:rPr>
        <w:t xml:space="preserve"> – A manifestação na sessão pública e a motivação, no caso de recurso, são pressupostos de admissibilidade dos recursos.</w:t>
      </w:r>
    </w:p>
    <w:p w:rsidR="005417C5" w:rsidRPr="00703C79" w:rsidRDefault="005417C5" w:rsidP="005417C5">
      <w:pPr>
        <w:jc w:val="both"/>
        <w:rPr>
          <w:rFonts w:ascii="Arial" w:hAnsi="Arial" w:cs="Arial"/>
          <w:snapToGrid w:val="0"/>
          <w:sz w:val="10"/>
          <w:szCs w:val="10"/>
        </w:rPr>
      </w:pPr>
    </w:p>
    <w:p w:rsidR="005417C5" w:rsidRDefault="0092685C" w:rsidP="005417C5">
      <w:pPr>
        <w:jc w:val="both"/>
        <w:rPr>
          <w:rFonts w:ascii="Arial" w:hAnsi="Arial" w:cs="Arial"/>
          <w:snapToGrid w:val="0"/>
        </w:rPr>
      </w:pPr>
      <w:r>
        <w:rPr>
          <w:rFonts w:ascii="Arial" w:hAnsi="Arial" w:cs="Arial"/>
          <w:snapToGrid w:val="0"/>
        </w:rPr>
        <w:t>12.4</w:t>
      </w:r>
      <w:r w:rsidR="005417C5" w:rsidRPr="00703C79">
        <w:rPr>
          <w:rFonts w:ascii="Arial" w:hAnsi="Arial" w:cs="Arial"/>
          <w:snapToGrid w:val="0"/>
        </w:rPr>
        <w:t xml:space="preserve"> – As razões e contra-razões do recurso deverão s</w:t>
      </w:r>
      <w:r>
        <w:rPr>
          <w:rFonts w:ascii="Arial" w:hAnsi="Arial" w:cs="Arial"/>
          <w:snapToGrid w:val="0"/>
        </w:rPr>
        <w:t>er encaminhadas, por escrito, a</w:t>
      </w:r>
      <w:r w:rsidR="005417C5" w:rsidRPr="00703C79">
        <w:rPr>
          <w:rFonts w:ascii="Arial" w:hAnsi="Arial" w:cs="Arial"/>
          <w:snapToGrid w:val="0"/>
        </w:rPr>
        <w:t xml:space="preserve"> </w:t>
      </w:r>
      <w:r w:rsidR="00C04647">
        <w:rPr>
          <w:rFonts w:ascii="Arial" w:hAnsi="Arial" w:cs="Arial"/>
          <w:snapToGrid w:val="0"/>
        </w:rPr>
        <w:t>Pregoeira</w:t>
      </w:r>
      <w:r w:rsidR="005417C5" w:rsidRPr="00703C79">
        <w:rPr>
          <w:rFonts w:ascii="Arial" w:hAnsi="Arial" w:cs="Arial"/>
          <w:snapToGrid w:val="0"/>
        </w:rPr>
        <w:t>, no endereço mencionado no preâmbulo deste Edital.</w:t>
      </w:r>
    </w:p>
    <w:p w:rsidR="005417C5" w:rsidRPr="00644EC9" w:rsidRDefault="005417C5" w:rsidP="005417C5">
      <w:pPr>
        <w:jc w:val="both"/>
        <w:rPr>
          <w:rFonts w:ascii="Arial" w:hAnsi="Arial" w:cs="Arial"/>
          <w:snapToGrid w:val="0"/>
          <w:sz w:val="10"/>
          <w:szCs w:val="10"/>
        </w:rPr>
      </w:pPr>
    </w:p>
    <w:p w:rsidR="005417C5" w:rsidRPr="00703C79" w:rsidRDefault="0067759B" w:rsidP="005417C5">
      <w:pPr>
        <w:jc w:val="both"/>
        <w:rPr>
          <w:rFonts w:ascii="Arial" w:hAnsi="Arial" w:cs="Arial"/>
          <w:snapToGrid w:val="0"/>
        </w:rPr>
      </w:pPr>
      <w:r>
        <w:rPr>
          <w:rFonts w:ascii="Arial" w:hAnsi="Arial" w:cs="Arial"/>
          <w:snapToGrid w:val="0"/>
        </w:rPr>
        <w:t>12.5</w:t>
      </w:r>
      <w:r w:rsidR="005417C5" w:rsidRPr="00703C79">
        <w:rPr>
          <w:rFonts w:ascii="Arial" w:hAnsi="Arial" w:cs="Arial"/>
          <w:snapToGrid w:val="0"/>
        </w:rPr>
        <w:t xml:space="preserve"> – O início da contagem dos prazos, bem como seu término, dar-se-á sempre em dias úteis.</w:t>
      </w:r>
    </w:p>
    <w:p w:rsidR="005417C5" w:rsidRPr="00703C79" w:rsidRDefault="005417C5" w:rsidP="005417C5">
      <w:pPr>
        <w:jc w:val="both"/>
        <w:rPr>
          <w:rFonts w:ascii="Arial" w:hAnsi="Arial" w:cs="Arial"/>
          <w:snapToGrid w:val="0"/>
          <w:sz w:val="10"/>
          <w:szCs w:val="10"/>
        </w:rPr>
      </w:pPr>
    </w:p>
    <w:p w:rsidR="005417C5" w:rsidRPr="00703C79" w:rsidRDefault="00C921D7" w:rsidP="005417C5">
      <w:pPr>
        <w:jc w:val="both"/>
        <w:rPr>
          <w:rFonts w:ascii="Arial" w:hAnsi="Arial" w:cs="Arial"/>
          <w:snapToGrid w:val="0"/>
        </w:rPr>
      </w:pPr>
      <w:r>
        <w:rPr>
          <w:rFonts w:ascii="Arial" w:hAnsi="Arial" w:cs="Arial"/>
          <w:snapToGrid w:val="0"/>
        </w:rPr>
        <w:t>12.6</w:t>
      </w:r>
      <w:r w:rsidR="005417C5" w:rsidRPr="00703C79">
        <w:rPr>
          <w:rFonts w:ascii="Arial" w:hAnsi="Arial" w:cs="Arial"/>
          <w:snapToGrid w:val="0"/>
        </w:rPr>
        <w:t xml:space="preserve"> – A falta de apresentação de razões, mencionadas no subitem </w:t>
      </w:r>
      <w:r>
        <w:rPr>
          <w:rFonts w:ascii="Arial" w:hAnsi="Arial" w:cs="Arial"/>
          <w:snapToGrid w:val="0"/>
        </w:rPr>
        <w:t>12.1,</w:t>
      </w:r>
      <w:r w:rsidR="005417C5" w:rsidRPr="00703C79">
        <w:rPr>
          <w:rFonts w:ascii="Arial" w:hAnsi="Arial" w:cs="Arial"/>
          <w:snapToGrid w:val="0"/>
        </w:rPr>
        <w:t xml:space="preserve"> importará a decadência do direito de recurso, culminando com a adjudicação do objeto do certame à licitante vencedora.</w:t>
      </w:r>
    </w:p>
    <w:p w:rsidR="005417C5" w:rsidRPr="00703C79" w:rsidRDefault="005417C5" w:rsidP="005417C5">
      <w:pPr>
        <w:jc w:val="both"/>
        <w:rPr>
          <w:rFonts w:ascii="Arial" w:hAnsi="Arial" w:cs="Arial"/>
          <w:snapToGrid w:val="0"/>
          <w:sz w:val="10"/>
          <w:szCs w:val="10"/>
        </w:rPr>
      </w:pPr>
    </w:p>
    <w:p w:rsidR="005417C5" w:rsidRPr="00703C79" w:rsidRDefault="00C921D7" w:rsidP="005417C5">
      <w:pPr>
        <w:jc w:val="both"/>
        <w:rPr>
          <w:rFonts w:ascii="Arial" w:hAnsi="Arial" w:cs="Arial"/>
          <w:snapToGrid w:val="0"/>
        </w:rPr>
      </w:pPr>
      <w:r>
        <w:rPr>
          <w:rFonts w:ascii="Arial" w:hAnsi="Arial" w:cs="Arial"/>
          <w:snapToGrid w:val="0"/>
        </w:rPr>
        <w:t>12.7</w:t>
      </w:r>
      <w:r w:rsidR="005417C5" w:rsidRPr="00703C79">
        <w:rPr>
          <w:rFonts w:ascii="Arial" w:hAnsi="Arial" w:cs="Arial"/>
          <w:snapToGrid w:val="0"/>
        </w:rPr>
        <w:t xml:space="preserve"> – O acolhimento do recurso importará a invalidação, apenas, dos atos insuscetíveis de aproveitamento.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12.8 – A decisão proferida em grau de recurso será definitiva e dela dar-se-á conhecimento, mediante publicação no Diário Oficial do Município.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12.9 – Não serão conhecidas as contra-razões a recursos intempestivamente apresentadas.</w:t>
      </w:r>
    </w:p>
    <w:p w:rsidR="005417C5" w:rsidRPr="00703C79" w:rsidRDefault="005417C5" w:rsidP="005417C5">
      <w:pPr>
        <w:jc w:val="both"/>
        <w:rPr>
          <w:rFonts w:ascii="Arial" w:hAnsi="Arial" w:cs="Arial"/>
          <w:b/>
          <w:bCs/>
          <w:snapToGrid w:val="0"/>
          <w:sz w:val="10"/>
          <w:szCs w:val="10"/>
        </w:rPr>
      </w:pPr>
    </w:p>
    <w:p w:rsidR="005417C5" w:rsidRPr="00703C79" w:rsidRDefault="005417C5" w:rsidP="005417C5">
      <w:pPr>
        <w:jc w:val="both"/>
        <w:rPr>
          <w:rFonts w:ascii="Arial" w:hAnsi="Arial" w:cs="Arial"/>
          <w:b/>
          <w:bCs/>
          <w:snapToGrid w:val="0"/>
        </w:rPr>
      </w:pPr>
      <w:r w:rsidRPr="00703C79">
        <w:rPr>
          <w:rFonts w:ascii="Arial" w:hAnsi="Arial" w:cs="Arial"/>
          <w:b/>
          <w:bCs/>
          <w:snapToGrid w:val="0"/>
        </w:rPr>
        <w:t>13 – DO RECEBIMENTO</w:t>
      </w:r>
    </w:p>
    <w:p w:rsidR="005417C5" w:rsidRPr="00703C79" w:rsidRDefault="005417C5" w:rsidP="005417C5">
      <w:pPr>
        <w:jc w:val="both"/>
        <w:rPr>
          <w:rFonts w:ascii="Arial" w:hAnsi="Arial" w:cs="Arial"/>
          <w:b/>
          <w:bCs/>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13.1 – Os combustíveis serão entregues mediante o recebimento da ordem de fornecimento a ser emitida por servidor autorizado pelo Município.</w:t>
      </w:r>
    </w:p>
    <w:p w:rsidR="005417C5" w:rsidRPr="00703C79" w:rsidRDefault="005417C5" w:rsidP="005417C5">
      <w:pPr>
        <w:jc w:val="both"/>
        <w:rPr>
          <w:rFonts w:ascii="Arial" w:hAnsi="Arial" w:cs="Arial"/>
          <w:snapToGrid w:val="0"/>
          <w:sz w:val="10"/>
          <w:szCs w:val="10"/>
        </w:rPr>
      </w:pPr>
    </w:p>
    <w:p w:rsidR="005417C5" w:rsidRPr="00703C79" w:rsidRDefault="009B12C1" w:rsidP="005417C5">
      <w:pPr>
        <w:jc w:val="both"/>
        <w:rPr>
          <w:rFonts w:ascii="Arial" w:hAnsi="Arial" w:cs="Arial"/>
          <w:snapToGrid w:val="0"/>
          <w:color w:val="000000"/>
        </w:rPr>
      </w:pPr>
      <w:r>
        <w:rPr>
          <w:rFonts w:ascii="Arial" w:hAnsi="Arial" w:cs="Arial"/>
          <w:snapToGrid w:val="0"/>
        </w:rPr>
        <w:t>13.2</w:t>
      </w:r>
      <w:r w:rsidR="005417C5" w:rsidRPr="00703C79">
        <w:rPr>
          <w:rFonts w:ascii="Arial" w:hAnsi="Arial" w:cs="Arial"/>
          <w:snapToGrid w:val="0"/>
        </w:rPr>
        <w:t xml:space="preserve"> – A nota fiscal/fatura, sem qualquer rasura, deve obrigatoriamente ser entregue junto com o seu objeto, </w:t>
      </w:r>
      <w:r w:rsidR="005417C5" w:rsidRPr="00703C79">
        <w:rPr>
          <w:rFonts w:ascii="Arial" w:hAnsi="Arial" w:cs="Arial"/>
          <w:snapToGrid w:val="0"/>
          <w:color w:val="000000"/>
        </w:rPr>
        <w:t>observado o critério do CNAE, de acordo com o Protocolo ICMS 42, de 03 de julho de 20 15 e Protocolo ICMS 83/10 estarão obrigadas a emitir Nota Fiscal Eletrônica (NF-e) em substituição à Nota Fiscal modelo 1 ou 1-A.</w:t>
      </w:r>
    </w:p>
    <w:p w:rsidR="005417C5" w:rsidRPr="00703C79" w:rsidRDefault="005417C5" w:rsidP="005417C5">
      <w:pPr>
        <w:jc w:val="both"/>
        <w:rPr>
          <w:rFonts w:ascii="Arial" w:hAnsi="Arial" w:cs="Arial"/>
          <w:snapToGrid w:val="0"/>
          <w:color w:val="000000"/>
          <w:sz w:val="10"/>
          <w:szCs w:val="10"/>
        </w:rPr>
      </w:pPr>
    </w:p>
    <w:p w:rsidR="005417C5" w:rsidRPr="00703C79" w:rsidRDefault="005417C5" w:rsidP="005417C5">
      <w:pPr>
        <w:pStyle w:val="Ttulo2"/>
        <w:spacing w:before="0"/>
        <w:ind w:firstLine="0"/>
        <w:jc w:val="left"/>
        <w:rPr>
          <w:szCs w:val="24"/>
        </w:rPr>
      </w:pPr>
      <w:r w:rsidRPr="00703C79">
        <w:rPr>
          <w:szCs w:val="24"/>
        </w:rPr>
        <w:t>14 - DOS ENCARGOS</w:t>
      </w:r>
    </w:p>
    <w:p w:rsidR="005417C5" w:rsidRPr="00703C79" w:rsidRDefault="005417C5" w:rsidP="005417C5">
      <w:pPr>
        <w:rPr>
          <w:rFonts w:ascii="Arial" w:hAnsi="Arial" w:cs="Arial"/>
          <w:sz w:val="10"/>
          <w:szCs w:val="10"/>
        </w:rPr>
      </w:pPr>
    </w:p>
    <w:p w:rsidR="005417C5" w:rsidRPr="00703C79" w:rsidRDefault="00C94A8F" w:rsidP="005417C5">
      <w:pPr>
        <w:jc w:val="both"/>
        <w:rPr>
          <w:rFonts w:ascii="Arial" w:hAnsi="Arial" w:cs="Arial"/>
          <w:snapToGrid w:val="0"/>
        </w:rPr>
      </w:pPr>
      <w:r>
        <w:rPr>
          <w:rFonts w:ascii="Arial" w:hAnsi="Arial" w:cs="Arial"/>
          <w:snapToGrid w:val="0"/>
        </w:rPr>
        <w:t xml:space="preserve">14.1 - </w:t>
      </w:r>
      <w:r w:rsidR="005417C5" w:rsidRPr="00703C79">
        <w:rPr>
          <w:rFonts w:ascii="Arial" w:hAnsi="Arial" w:cs="Arial"/>
          <w:snapToGrid w:val="0"/>
        </w:rPr>
        <w:t xml:space="preserve">Incumbe à </w:t>
      </w:r>
      <w:r w:rsidR="005417C5" w:rsidRPr="00703C79">
        <w:rPr>
          <w:rFonts w:ascii="Arial" w:hAnsi="Arial" w:cs="Arial"/>
          <w:snapToGrid w:val="0"/>
          <w:u w:val="single"/>
        </w:rPr>
        <w:t>Contratante</w:t>
      </w:r>
      <w:r w:rsidR="005417C5" w:rsidRPr="00703C79">
        <w:rPr>
          <w:rFonts w:ascii="Arial" w:hAnsi="Arial" w:cs="Arial"/>
          <w:snapToGrid w:val="0"/>
        </w:rPr>
        <w:t>:</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14.1.1</w:t>
      </w:r>
      <w:r w:rsidRPr="00703C79">
        <w:rPr>
          <w:rFonts w:ascii="Arial" w:hAnsi="Arial" w:cs="Arial"/>
          <w:snapToGrid w:val="0"/>
        </w:rPr>
        <w:tab/>
      </w:r>
      <w:r w:rsidR="00FB3465">
        <w:rPr>
          <w:rFonts w:ascii="Arial" w:hAnsi="Arial" w:cs="Arial"/>
          <w:snapToGrid w:val="0"/>
        </w:rPr>
        <w:t xml:space="preserve">- </w:t>
      </w:r>
      <w:r w:rsidRPr="00703C79">
        <w:rPr>
          <w:rFonts w:ascii="Arial" w:hAnsi="Arial" w:cs="Arial"/>
          <w:snapToGrid w:val="0"/>
        </w:rPr>
        <w:t>Conferir as especificações e receber o produto objeto deste edital;</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14.1.2</w:t>
      </w:r>
      <w:r w:rsidR="00FA0A5F">
        <w:rPr>
          <w:rFonts w:ascii="Arial" w:hAnsi="Arial" w:cs="Arial"/>
          <w:snapToGrid w:val="0"/>
        </w:rPr>
        <w:t xml:space="preserve"> - </w:t>
      </w:r>
      <w:r w:rsidRPr="00703C79">
        <w:rPr>
          <w:rFonts w:ascii="Arial" w:hAnsi="Arial" w:cs="Arial"/>
          <w:snapToGrid w:val="0"/>
        </w:rPr>
        <w:t>Efetuar o pagamento à licitante vencedora, conforme Contrato;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14.1.3 – Emitir a ordem de fornecimento dos produtos.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14.2</w:t>
      </w:r>
      <w:r w:rsidR="007252F3">
        <w:rPr>
          <w:rFonts w:ascii="Arial" w:hAnsi="Arial" w:cs="Arial"/>
          <w:snapToGrid w:val="0"/>
        </w:rPr>
        <w:t xml:space="preserve"> - </w:t>
      </w:r>
      <w:r w:rsidRPr="00703C79">
        <w:rPr>
          <w:rFonts w:ascii="Arial" w:hAnsi="Arial" w:cs="Arial"/>
          <w:snapToGrid w:val="0"/>
        </w:rPr>
        <w:t xml:space="preserve">Incumbe à Licitante </w:t>
      </w:r>
      <w:r w:rsidRPr="00703C79">
        <w:rPr>
          <w:rFonts w:ascii="Arial" w:hAnsi="Arial" w:cs="Arial"/>
          <w:snapToGrid w:val="0"/>
          <w:u w:val="single"/>
        </w:rPr>
        <w:t>Contratada</w:t>
      </w:r>
      <w:r w:rsidRPr="00703C79">
        <w:rPr>
          <w:rFonts w:ascii="Arial" w:hAnsi="Arial" w:cs="Arial"/>
          <w:snapToGrid w:val="0"/>
        </w:rPr>
        <w:t>:</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lastRenderedPageBreak/>
        <w:t>14.2.1</w:t>
      </w:r>
      <w:r w:rsidRPr="00703C79">
        <w:rPr>
          <w:rFonts w:ascii="Arial" w:hAnsi="Arial" w:cs="Arial"/>
          <w:snapToGrid w:val="0"/>
        </w:rPr>
        <w:tab/>
        <w:t xml:space="preserve"> - Para o item 01, entregar os combustíveis na sua sede, mediante o recebimento da ordem de fornecimento, emitida por servidor autorizado do Município. Para os demais itens, entregá-los na sede do município no prazo, no prazo de 05 (cinco) dias.</w:t>
      </w:r>
    </w:p>
    <w:p w:rsidR="005417C5" w:rsidRPr="00703C79" w:rsidRDefault="005417C5" w:rsidP="005417C5">
      <w:pPr>
        <w:jc w:val="both"/>
        <w:rPr>
          <w:rFonts w:ascii="Arial" w:hAnsi="Arial" w:cs="Arial"/>
          <w:snapToGrid w:val="0"/>
          <w:sz w:val="10"/>
          <w:szCs w:val="10"/>
        </w:rPr>
      </w:pPr>
    </w:p>
    <w:p w:rsidR="005417C5" w:rsidRPr="00703C79" w:rsidRDefault="005417C5" w:rsidP="005417C5">
      <w:pPr>
        <w:pStyle w:val="Ttulo2"/>
        <w:spacing w:before="0"/>
        <w:ind w:firstLine="0"/>
        <w:jc w:val="left"/>
        <w:rPr>
          <w:szCs w:val="24"/>
        </w:rPr>
      </w:pPr>
      <w:r w:rsidRPr="00703C79">
        <w:rPr>
          <w:szCs w:val="24"/>
        </w:rPr>
        <w:t>15. DA EXECUÇÃO</w:t>
      </w:r>
    </w:p>
    <w:p w:rsidR="005417C5" w:rsidRPr="00703C79" w:rsidRDefault="005417C5" w:rsidP="005417C5">
      <w:pPr>
        <w:jc w:val="both"/>
        <w:rPr>
          <w:rFonts w:ascii="Arial" w:hAnsi="Arial" w:cs="Arial"/>
          <w:snapToGrid w:val="0"/>
          <w:sz w:val="12"/>
          <w:szCs w:val="12"/>
        </w:rPr>
      </w:pPr>
    </w:p>
    <w:p w:rsidR="005417C5" w:rsidRPr="00703C79" w:rsidRDefault="005417C5" w:rsidP="005417C5">
      <w:pPr>
        <w:jc w:val="both"/>
        <w:rPr>
          <w:rFonts w:ascii="Arial" w:hAnsi="Arial" w:cs="Arial"/>
          <w:snapToGrid w:val="0"/>
        </w:rPr>
      </w:pPr>
      <w:r w:rsidRPr="00703C79">
        <w:rPr>
          <w:rFonts w:ascii="Arial" w:hAnsi="Arial" w:cs="Arial"/>
          <w:snapToGrid w:val="0"/>
        </w:rPr>
        <w:t>15.1</w:t>
      </w:r>
      <w:r w:rsidR="00390C0A">
        <w:rPr>
          <w:rFonts w:ascii="Arial" w:hAnsi="Arial" w:cs="Arial"/>
          <w:snapToGrid w:val="0"/>
        </w:rPr>
        <w:t xml:space="preserve"> -</w:t>
      </w:r>
      <w:r w:rsidRPr="00703C79">
        <w:rPr>
          <w:rFonts w:ascii="Arial" w:hAnsi="Arial" w:cs="Arial"/>
          <w:snapToGrid w:val="0"/>
        </w:rPr>
        <w:tab/>
        <w:t>A Licitante vencedora fica obrigada a aceitar nas mesmas condições contratuais, os acréscimos ou supressões que se fizerem nas quantidades do material objeto da presente licitação, até 25% (vinte e cinco por cento) do valor do contrato de fornecimento.</w:t>
      </w:r>
    </w:p>
    <w:p w:rsidR="005417C5" w:rsidRPr="00703C79" w:rsidRDefault="005417C5" w:rsidP="005417C5">
      <w:pPr>
        <w:pStyle w:val="Ttulo2"/>
        <w:spacing w:before="0"/>
        <w:ind w:firstLine="0"/>
        <w:jc w:val="left"/>
        <w:rPr>
          <w:sz w:val="10"/>
          <w:szCs w:val="10"/>
        </w:rPr>
      </w:pPr>
    </w:p>
    <w:p w:rsidR="005417C5" w:rsidRPr="00703C79" w:rsidRDefault="005417C5" w:rsidP="005417C5">
      <w:pPr>
        <w:pStyle w:val="Ttulo2"/>
        <w:spacing w:before="0"/>
        <w:ind w:firstLine="0"/>
        <w:jc w:val="left"/>
        <w:rPr>
          <w:szCs w:val="24"/>
        </w:rPr>
      </w:pPr>
      <w:r w:rsidRPr="00703C79">
        <w:rPr>
          <w:szCs w:val="24"/>
        </w:rPr>
        <w:t>16. DO PREÇO, DO PAGAMENTO E DO REAJUSTE</w:t>
      </w:r>
    </w:p>
    <w:p w:rsidR="005417C5" w:rsidRPr="00703C79" w:rsidRDefault="005417C5" w:rsidP="005417C5">
      <w:pPr>
        <w:jc w:val="both"/>
        <w:rPr>
          <w:rFonts w:ascii="Arial" w:hAnsi="Arial" w:cs="Arial"/>
          <w:snapToGrid w:val="0"/>
          <w:sz w:val="12"/>
          <w:szCs w:val="12"/>
        </w:rPr>
      </w:pPr>
    </w:p>
    <w:p w:rsidR="005417C5" w:rsidRPr="00703C79" w:rsidRDefault="00D74813" w:rsidP="005417C5">
      <w:pPr>
        <w:pStyle w:val="Corpodetexto"/>
        <w:jc w:val="both"/>
        <w:rPr>
          <w:sz w:val="24"/>
          <w:szCs w:val="24"/>
        </w:rPr>
      </w:pPr>
      <w:r>
        <w:rPr>
          <w:sz w:val="24"/>
          <w:szCs w:val="24"/>
        </w:rPr>
        <w:t xml:space="preserve">16.1 - </w:t>
      </w:r>
      <w:r w:rsidR="005417C5" w:rsidRPr="00703C79">
        <w:rPr>
          <w:sz w:val="24"/>
          <w:szCs w:val="24"/>
        </w:rPr>
        <w:t>Os produtos objeto do presente edital serão fornecidos pelo preço constante na proposta da licitante vencedora.</w:t>
      </w:r>
    </w:p>
    <w:p w:rsidR="005417C5" w:rsidRPr="00703C79" w:rsidRDefault="005417C5" w:rsidP="005417C5">
      <w:pPr>
        <w:jc w:val="both"/>
        <w:rPr>
          <w:rFonts w:ascii="Arial" w:hAnsi="Arial" w:cs="Arial"/>
          <w:snapToGrid w:val="0"/>
          <w:sz w:val="12"/>
          <w:szCs w:val="12"/>
        </w:rPr>
      </w:pPr>
    </w:p>
    <w:p w:rsidR="005417C5" w:rsidRPr="00703C79" w:rsidRDefault="005417C5" w:rsidP="005417C5">
      <w:pPr>
        <w:jc w:val="both"/>
        <w:rPr>
          <w:rFonts w:ascii="Arial" w:hAnsi="Arial" w:cs="Arial"/>
          <w:snapToGrid w:val="0"/>
        </w:rPr>
      </w:pPr>
      <w:r w:rsidRPr="00703C79">
        <w:rPr>
          <w:rFonts w:ascii="Arial" w:hAnsi="Arial" w:cs="Arial"/>
          <w:snapToGrid w:val="0"/>
        </w:rPr>
        <w:t>16.2</w:t>
      </w:r>
      <w:r w:rsidR="00D74813">
        <w:rPr>
          <w:rFonts w:ascii="Arial" w:hAnsi="Arial" w:cs="Arial"/>
          <w:snapToGrid w:val="0"/>
        </w:rPr>
        <w:t xml:space="preserve"> - </w:t>
      </w:r>
      <w:r w:rsidRPr="00703C79">
        <w:rPr>
          <w:rFonts w:ascii="Arial" w:hAnsi="Arial" w:cs="Arial"/>
          <w:snapToGrid w:val="0"/>
        </w:rPr>
        <w:tab/>
        <w:t>O pagamento será realizado em m</w:t>
      </w:r>
      <w:r>
        <w:rPr>
          <w:rFonts w:ascii="Arial" w:hAnsi="Arial" w:cs="Arial"/>
          <w:snapToGrid w:val="0"/>
        </w:rPr>
        <w:t>oeda corrente nacional, até o 10º (décimo</w:t>
      </w:r>
      <w:r w:rsidRPr="00703C79">
        <w:rPr>
          <w:rFonts w:ascii="Arial" w:hAnsi="Arial" w:cs="Arial"/>
          <w:snapToGrid w:val="0"/>
        </w:rPr>
        <w:t xml:space="preserve">) dia útil do mês </w:t>
      </w:r>
      <w:r w:rsidR="00D74813" w:rsidRPr="00703C79">
        <w:rPr>
          <w:rFonts w:ascii="Arial" w:hAnsi="Arial" w:cs="Arial"/>
          <w:snapToGrid w:val="0"/>
        </w:rPr>
        <w:t>subsequente</w:t>
      </w:r>
      <w:r w:rsidRPr="00703C79">
        <w:rPr>
          <w:rFonts w:ascii="Arial" w:hAnsi="Arial" w:cs="Arial"/>
          <w:snapToGrid w:val="0"/>
        </w:rPr>
        <w:t xml:space="preserve"> ao fornecimento mediante apresentação das respectivas notas fiscais.</w:t>
      </w:r>
    </w:p>
    <w:p w:rsidR="005417C5" w:rsidRPr="00703C79" w:rsidRDefault="005417C5" w:rsidP="005417C5">
      <w:pPr>
        <w:jc w:val="both"/>
        <w:rPr>
          <w:rFonts w:ascii="Arial" w:hAnsi="Arial" w:cs="Arial"/>
          <w:snapToGrid w:val="0"/>
          <w:sz w:val="12"/>
          <w:szCs w:val="12"/>
        </w:rPr>
      </w:pPr>
    </w:p>
    <w:p w:rsidR="005417C5" w:rsidRPr="00703C79" w:rsidRDefault="005417C5" w:rsidP="005417C5">
      <w:pPr>
        <w:jc w:val="both"/>
        <w:rPr>
          <w:rFonts w:ascii="Arial" w:hAnsi="Arial" w:cs="Arial"/>
        </w:rPr>
      </w:pPr>
      <w:r w:rsidRPr="00703C79">
        <w:rPr>
          <w:rFonts w:ascii="Arial" w:hAnsi="Arial" w:cs="Arial"/>
        </w:rPr>
        <w:t xml:space="preserve">16.3 - </w:t>
      </w:r>
      <w:r w:rsidR="00C04647">
        <w:rPr>
          <w:rFonts w:ascii="Arial" w:hAnsi="Arial" w:cs="Arial"/>
        </w:rPr>
        <w:t>F</w:t>
      </w:r>
      <w:r w:rsidRPr="00703C79">
        <w:rPr>
          <w:rFonts w:ascii="Arial" w:hAnsi="Arial" w:cs="Arial"/>
        </w:rPr>
        <w:t>icando assegurada à contratada e/ou contratante, na forma do art. 65, inciso II da Lei 8.666/93, a manutenção do equilíbrio econômico</w:t>
      </w:r>
      <w:r w:rsidR="00D74813">
        <w:rPr>
          <w:rFonts w:ascii="Arial" w:hAnsi="Arial" w:cs="Arial"/>
        </w:rPr>
        <w:t xml:space="preserve"> </w:t>
      </w:r>
      <w:r w:rsidRPr="00703C79">
        <w:rPr>
          <w:rFonts w:ascii="Arial" w:hAnsi="Arial" w:cs="Arial"/>
        </w:rPr>
        <w:t>- financeiro do contrato.</w:t>
      </w:r>
    </w:p>
    <w:p w:rsidR="005417C5" w:rsidRPr="00703C79" w:rsidRDefault="005417C5" w:rsidP="005417C5">
      <w:pPr>
        <w:pStyle w:val="Corpodetexto"/>
        <w:jc w:val="both"/>
        <w:rPr>
          <w:sz w:val="12"/>
          <w:szCs w:val="12"/>
        </w:rPr>
      </w:pPr>
    </w:p>
    <w:p w:rsidR="005417C5" w:rsidRPr="00EA6940" w:rsidRDefault="00E83F6D" w:rsidP="005417C5">
      <w:pPr>
        <w:pStyle w:val="Corpodetexto"/>
        <w:jc w:val="both"/>
        <w:rPr>
          <w:sz w:val="24"/>
          <w:szCs w:val="24"/>
        </w:rPr>
      </w:pPr>
      <w:r w:rsidRPr="00EA6940">
        <w:rPr>
          <w:sz w:val="24"/>
          <w:szCs w:val="24"/>
        </w:rPr>
        <w:t>16.4</w:t>
      </w:r>
      <w:r w:rsidR="005417C5" w:rsidRPr="00EA6940">
        <w:rPr>
          <w:sz w:val="24"/>
          <w:szCs w:val="24"/>
        </w:rPr>
        <w:t xml:space="preserve"> – No caso de revisão de preço de combustível com o amparo do disposto na alínea “d” do inciso II, do art. 65 da Lei nº 8.666/93, no curso do Contrato, o mesmo poderá ser alterado de acordo com o preço por litro da refinaria/ usina produtora e/ou distribuidora.</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Pr>
          <w:sz w:val="24"/>
          <w:szCs w:val="24"/>
        </w:rPr>
        <w:t>16.5</w:t>
      </w:r>
      <w:r w:rsidRPr="00703C79">
        <w:rPr>
          <w:sz w:val="24"/>
          <w:szCs w:val="24"/>
        </w:rPr>
        <w:t xml:space="preserve"> – O novo preço da refinaria/usina produtora e/ou distribuidora será comprovado através da apresentação de nota fiscal emitida a favor do contratado, com data anterior ao pedido de revisão, devendo obrigatoriamente ser da mesma refinaria/usina produtora e/ou distribuidora da encaminhada quando da assinatura do contrato.</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Pr>
          <w:sz w:val="24"/>
          <w:szCs w:val="24"/>
        </w:rPr>
        <w:t>16.6</w:t>
      </w:r>
      <w:r w:rsidRPr="00703C79">
        <w:rPr>
          <w:sz w:val="24"/>
          <w:szCs w:val="24"/>
        </w:rPr>
        <w:t xml:space="preserve"> – Para efeito de arredondamento, será desprezado o valor da quarta casa decimal, se igual ou inferior a 5 e acrescida uma unidade na quarta casa decimal, se superior a 5.</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Pr>
          <w:sz w:val="24"/>
          <w:szCs w:val="24"/>
        </w:rPr>
        <w:t>16.7</w:t>
      </w:r>
      <w:r w:rsidRPr="00703C79">
        <w:rPr>
          <w:sz w:val="24"/>
          <w:szCs w:val="24"/>
        </w:rPr>
        <w:t xml:space="preserve"> – A Contratada deverá encaminhar ao Município cópia do dispositivo legal que autorizou a alteração do preço, bem como a nova composição/estrutura do mesmo. Ocorrendo redução de preço, a composição/estrutura do mesmo será apurada e formalizada pelo Gestor do ajuste.</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Pr>
          <w:sz w:val="24"/>
          <w:szCs w:val="24"/>
        </w:rPr>
        <w:t>16.8</w:t>
      </w:r>
      <w:r w:rsidRPr="00703C79">
        <w:rPr>
          <w:sz w:val="24"/>
          <w:szCs w:val="24"/>
        </w:rPr>
        <w:t xml:space="preserve"> – A liberação do pagamento do novo preço está condicionada ao cumprimento do disposto nos itens 16.3 e 16.4 acima.</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Pr>
          <w:sz w:val="24"/>
          <w:szCs w:val="24"/>
        </w:rPr>
        <w:t>16.9</w:t>
      </w:r>
      <w:r w:rsidRPr="00703C79">
        <w:rPr>
          <w:sz w:val="24"/>
          <w:szCs w:val="24"/>
        </w:rPr>
        <w:t xml:space="preserve"> – A revisão prevista no item 16.4 é permitida observadas as seguintes condições, cumulativamente:</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sidRPr="00703C79">
        <w:rPr>
          <w:sz w:val="24"/>
          <w:szCs w:val="24"/>
        </w:rPr>
        <w:t>a) interstício mínimo de 30 (trinta) dias da data do contrato e/ou última revisão;</w:t>
      </w:r>
    </w:p>
    <w:p w:rsidR="005417C5" w:rsidRPr="00703C79" w:rsidRDefault="005417C5" w:rsidP="005417C5">
      <w:pPr>
        <w:pStyle w:val="Corpodetexto"/>
        <w:jc w:val="both"/>
        <w:rPr>
          <w:sz w:val="12"/>
          <w:szCs w:val="12"/>
        </w:rPr>
      </w:pPr>
    </w:p>
    <w:p w:rsidR="005417C5" w:rsidRPr="00703C79" w:rsidRDefault="005417C5" w:rsidP="005417C5">
      <w:pPr>
        <w:pStyle w:val="Corpodetexto"/>
        <w:jc w:val="both"/>
        <w:rPr>
          <w:sz w:val="24"/>
          <w:szCs w:val="24"/>
        </w:rPr>
      </w:pPr>
      <w:r w:rsidRPr="00703C79">
        <w:rPr>
          <w:sz w:val="24"/>
          <w:szCs w:val="24"/>
        </w:rPr>
        <w:t>b) ficar comprovado o comprometimento de mais de 40% (quarenta por cento) do coeficiente de alteração.</w:t>
      </w:r>
    </w:p>
    <w:p w:rsidR="005417C5" w:rsidRPr="00703C79" w:rsidRDefault="00EA6940" w:rsidP="005417C5">
      <w:pPr>
        <w:pStyle w:val="Corpodetexto"/>
        <w:jc w:val="both"/>
        <w:rPr>
          <w:sz w:val="24"/>
          <w:szCs w:val="24"/>
        </w:rPr>
      </w:pPr>
      <w:r>
        <w:rPr>
          <w:sz w:val="24"/>
          <w:szCs w:val="24"/>
        </w:rPr>
        <w:t xml:space="preserve">16.10 </w:t>
      </w:r>
      <w:r w:rsidRPr="00703C79">
        <w:rPr>
          <w:sz w:val="24"/>
          <w:szCs w:val="24"/>
        </w:rPr>
        <w:t>–</w:t>
      </w:r>
      <w:r w:rsidR="005417C5" w:rsidRPr="00703C79">
        <w:rPr>
          <w:sz w:val="24"/>
          <w:szCs w:val="24"/>
        </w:rPr>
        <w:t xml:space="preserve"> Na hipótese de recusa em aceitar eventual redução do preço reajustado, na forma estabelecida no item </w:t>
      </w:r>
      <w:r w:rsidR="00FB071B" w:rsidRPr="00703C79">
        <w:rPr>
          <w:sz w:val="24"/>
          <w:szCs w:val="24"/>
        </w:rPr>
        <w:t>16.4</w:t>
      </w:r>
      <w:r w:rsidR="00FB071B">
        <w:rPr>
          <w:sz w:val="24"/>
          <w:szCs w:val="24"/>
        </w:rPr>
        <w:t>,</w:t>
      </w:r>
      <w:r w:rsidR="005417C5" w:rsidRPr="00703C79">
        <w:rPr>
          <w:sz w:val="24"/>
          <w:szCs w:val="24"/>
        </w:rPr>
        <w:t xml:space="preserve"> reserva-se o Município ao direito de rescindir o Contrato, nos termos do inciso I do art. 79 da Lei nº 8.666/93.</w:t>
      </w:r>
    </w:p>
    <w:p w:rsidR="005417C5" w:rsidRDefault="005417C5" w:rsidP="005417C5">
      <w:pPr>
        <w:pStyle w:val="Corpodetexto"/>
        <w:jc w:val="both"/>
        <w:rPr>
          <w:sz w:val="24"/>
          <w:szCs w:val="24"/>
        </w:rPr>
      </w:pPr>
      <w:r>
        <w:rPr>
          <w:sz w:val="24"/>
          <w:szCs w:val="24"/>
        </w:rPr>
        <w:t>16.11</w:t>
      </w:r>
      <w:r w:rsidRPr="00703C79">
        <w:rPr>
          <w:sz w:val="24"/>
          <w:szCs w:val="24"/>
        </w:rPr>
        <w:t xml:space="preserve"> – Havendo legislação específica ou alteração da que rege a matéria, esta cláusula será revista e adequada aos dispositivos.</w:t>
      </w:r>
    </w:p>
    <w:p w:rsidR="001B4F86" w:rsidRPr="000A22BD" w:rsidRDefault="001B4F86" w:rsidP="005417C5">
      <w:pPr>
        <w:pStyle w:val="Corpodetexto"/>
        <w:jc w:val="both"/>
        <w:rPr>
          <w:sz w:val="24"/>
          <w:szCs w:val="24"/>
        </w:rPr>
      </w:pPr>
    </w:p>
    <w:p w:rsidR="005417C5" w:rsidRPr="00703C79" w:rsidRDefault="005417C5" w:rsidP="005417C5">
      <w:pPr>
        <w:pStyle w:val="Ttulo2"/>
        <w:spacing w:before="120"/>
        <w:ind w:firstLine="0"/>
        <w:jc w:val="left"/>
        <w:rPr>
          <w:szCs w:val="24"/>
        </w:rPr>
      </w:pPr>
      <w:r w:rsidRPr="00703C79">
        <w:rPr>
          <w:szCs w:val="24"/>
        </w:rPr>
        <w:t>17- DAS PENALIDADES</w:t>
      </w:r>
    </w:p>
    <w:p w:rsidR="005417C5" w:rsidRPr="00703C79" w:rsidRDefault="005417C5" w:rsidP="005417C5">
      <w:pPr>
        <w:pStyle w:val="Corpodetexto21"/>
        <w:spacing w:line="240" w:lineRule="auto"/>
        <w:rPr>
          <w:rFonts w:cs="Arial"/>
          <w:snapToGrid w:val="0"/>
        </w:rPr>
      </w:pPr>
      <w:r w:rsidRPr="00703C79">
        <w:rPr>
          <w:rFonts w:cs="Arial"/>
          <w:snapToGrid w:val="0"/>
        </w:rPr>
        <w:t>17.1</w:t>
      </w:r>
      <w:r w:rsidR="00980F5F">
        <w:rPr>
          <w:rFonts w:cs="Arial"/>
          <w:snapToGrid w:val="0"/>
        </w:rPr>
        <w:t xml:space="preserve"> - </w:t>
      </w:r>
      <w:r w:rsidRPr="00703C79">
        <w:rPr>
          <w:rFonts w:cs="Arial"/>
          <w:snapToGrid w:val="0"/>
        </w:rPr>
        <w:t xml:space="preserve">A licitante que ensejar o retardamento da execução do certame, não mantiver a proposta, falhar ou fraudar na execução do contrato, comportar-se de modo inidôneo, fizer declaração falsa ou cometer fraude fiscal, garantido o direito prévio da citação e da ampla </w:t>
      </w:r>
      <w:r w:rsidRPr="00703C79">
        <w:rPr>
          <w:rFonts w:cs="Arial"/>
          <w:snapToGrid w:val="0"/>
        </w:rPr>
        <w:lastRenderedPageBreak/>
        <w:t>defesa, ficará impedida de licitar e contratar com a Administração, pelo prazo de até 05 (cinco) anos, enquanto perdurarem os motivos determinantes da punição ou até que seja promovida a reabilitação perante a própria autoridade que aplicou a penalidade.</w:t>
      </w:r>
    </w:p>
    <w:p w:rsidR="005417C5" w:rsidRPr="00703C79" w:rsidRDefault="005417C5" w:rsidP="005417C5">
      <w:pPr>
        <w:jc w:val="both"/>
        <w:rPr>
          <w:rFonts w:ascii="Arial" w:hAnsi="Arial" w:cs="Arial"/>
          <w:snapToGrid w:val="0"/>
          <w:sz w:val="10"/>
          <w:szCs w:val="10"/>
        </w:rPr>
      </w:pPr>
      <w:r w:rsidRPr="00703C79">
        <w:rPr>
          <w:rFonts w:ascii="Arial" w:hAnsi="Arial" w:cs="Arial"/>
          <w:snapToGrid w:val="0"/>
        </w:rPr>
        <w:t xml:space="preserve"> </w:t>
      </w:r>
    </w:p>
    <w:p w:rsidR="005417C5" w:rsidRPr="00703C79" w:rsidRDefault="005417C5" w:rsidP="005417C5">
      <w:pPr>
        <w:jc w:val="both"/>
        <w:rPr>
          <w:rFonts w:ascii="Arial" w:hAnsi="Arial" w:cs="Arial"/>
          <w:snapToGrid w:val="0"/>
        </w:rPr>
      </w:pPr>
      <w:r w:rsidRPr="00703C79">
        <w:rPr>
          <w:rFonts w:ascii="Arial" w:hAnsi="Arial" w:cs="Arial"/>
          <w:snapToGrid w:val="0"/>
        </w:rPr>
        <w:t>17.1.1</w:t>
      </w:r>
      <w:r w:rsidRPr="00703C79">
        <w:rPr>
          <w:rFonts w:ascii="Arial" w:hAnsi="Arial" w:cs="Arial"/>
          <w:snapToGrid w:val="0"/>
        </w:rPr>
        <w:tab/>
      </w:r>
      <w:r w:rsidR="00F51D4A">
        <w:rPr>
          <w:rFonts w:ascii="Arial" w:hAnsi="Arial" w:cs="Arial"/>
          <w:snapToGrid w:val="0"/>
        </w:rPr>
        <w:t xml:space="preserve">- </w:t>
      </w:r>
      <w:r w:rsidRPr="00703C79">
        <w:rPr>
          <w:rFonts w:ascii="Arial" w:hAnsi="Arial" w:cs="Arial"/>
          <w:snapToGrid w:val="0"/>
        </w:rPr>
        <w:t>As penalidades serão obrigatoriamente registradas e, no caso de suspensão de licitar, a licitante deverá ser descredenciada por igual período, sem prejuízo da multa prevista no subitem 17.2, e das demais cominações legais.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17.2</w:t>
      </w:r>
      <w:r w:rsidR="005B0338">
        <w:rPr>
          <w:rFonts w:ascii="Arial" w:hAnsi="Arial" w:cs="Arial"/>
          <w:snapToGrid w:val="0"/>
        </w:rPr>
        <w:t xml:space="preserve"> - </w:t>
      </w:r>
      <w:r w:rsidRPr="00703C79">
        <w:rPr>
          <w:rFonts w:ascii="Arial" w:hAnsi="Arial" w:cs="Arial"/>
          <w:snapToGrid w:val="0"/>
        </w:rPr>
        <w:t>A Contratada ficará sujeita às seguintes penalidades: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ab/>
        <w:t>I - por atraso injustificado na entrega dos produtos</w:t>
      </w:r>
      <w:r w:rsidR="00BA6B31">
        <w:rPr>
          <w:rFonts w:ascii="Arial" w:hAnsi="Arial" w:cs="Arial"/>
          <w:snapToGrid w:val="0"/>
        </w:rPr>
        <w:t>:</w:t>
      </w:r>
    </w:p>
    <w:p w:rsidR="005417C5" w:rsidRPr="00703C79" w:rsidRDefault="005417C5" w:rsidP="005417C5">
      <w:pPr>
        <w:jc w:val="both"/>
        <w:rPr>
          <w:rFonts w:ascii="Arial" w:hAnsi="Arial" w:cs="Arial"/>
          <w:snapToGrid w:val="0"/>
          <w:sz w:val="10"/>
          <w:szCs w:val="10"/>
        </w:rPr>
      </w:pPr>
    </w:p>
    <w:p w:rsidR="005417C5" w:rsidRPr="00703C79" w:rsidRDefault="005417C5" w:rsidP="005417C5">
      <w:pPr>
        <w:ind w:firstLine="708"/>
        <w:jc w:val="both"/>
        <w:rPr>
          <w:rFonts w:ascii="Arial" w:hAnsi="Arial" w:cs="Arial"/>
          <w:snapToGrid w:val="0"/>
        </w:rPr>
      </w:pPr>
      <w:r w:rsidRPr="00703C79">
        <w:rPr>
          <w:rFonts w:ascii="Arial" w:hAnsi="Arial" w:cs="Arial"/>
          <w:snapToGrid w:val="0"/>
        </w:rPr>
        <w:t xml:space="preserve">a) Multa de 1% (um por cento) sobre o valor total do contrato por dia de atraso, no caso de descumprimento dos prazos </w:t>
      </w:r>
      <w:r w:rsidR="00BA6B31">
        <w:rPr>
          <w:rFonts w:ascii="Arial" w:hAnsi="Arial" w:cs="Arial"/>
          <w:snapToGrid w:val="0"/>
        </w:rPr>
        <w:t>de entrega, até o limite de 15%;</w:t>
      </w:r>
    </w:p>
    <w:p w:rsidR="005417C5" w:rsidRPr="00703C79" w:rsidRDefault="005417C5" w:rsidP="005417C5">
      <w:pPr>
        <w:ind w:firstLine="708"/>
        <w:jc w:val="both"/>
        <w:rPr>
          <w:rFonts w:ascii="Arial" w:hAnsi="Arial" w:cs="Arial"/>
          <w:snapToGrid w:val="0"/>
          <w:sz w:val="10"/>
          <w:szCs w:val="10"/>
        </w:rPr>
      </w:pPr>
    </w:p>
    <w:p w:rsidR="005417C5" w:rsidRPr="00703C79" w:rsidRDefault="005417C5" w:rsidP="005417C5">
      <w:pPr>
        <w:ind w:firstLine="708"/>
        <w:jc w:val="both"/>
        <w:rPr>
          <w:rFonts w:ascii="Arial" w:hAnsi="Arial" w:cs="Arial"/>
          <w:snapToGrid w:val="0"/>
        </w:rPr>
      </w:pPr>
      <w:r w:rsidRPr="00703C79">
        <w:rPr>
          <w:rFonts w:ascii="Arial" w:hAnsi="Arial" w:cs="Arial"/>
          <w:snapToGrid w:val="0"/>
        </w:rPr>
        <w:t>II - pela inexecução total ou parcial do acordado através do contrato, garantida a defesa prévia:</w:t>
      </w:r>
    </w:p>
    <w:p w:rsidR="005417C5" w:rsidRPr="00703C79" w:rsidRDefault="005417C5" w:rsidP="005417C5">
      <w:pPr>
        <w:ind w:firstLine="708"/>
        <w:jc w:val="both"/>
        <w:rPr>
          <w:rFonts w:ascii="Arial" w:hAnsi="Arial" w:cs="Arial"/>
          <w:snapToGrid w:val="0"/>
        </w:rPr>
      </w:pPr>
      <w:r w:rsidRPr="00703C79">
        <w:rPr>
          <w:rFonts w:ascii="Arial" w:hAnsi="Arial" w:cs="Arial"/>
          <w:snapToGrid w:val="0"/>
        </w:rPr>
        <w:t>a) advertência ;</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color w:val="0000FF"/>
        </w:rPr>
      </w:pPr>
      <w:r w:rsidRPr="00703C79">
        <w:rPr>
          <w:rFonts w:ascii="Arial" w:hAnsi="Arial" w:cs="Arial"/>
          <w:snapToGrid w:val="0"/>
        </w:rPr>
        <w:t xml:space="preserve">           b) suspensão temporária de participação em licitação e impedimento de contratar com o Município, por prazo não superior a 05 (cinco) anos;</w:t>
      </w:r>
      <w:r w:rsidRPr="00703C79">
        <w:rPr>
          <w:rFonts w:ascii="Arial" w:hAnsi="Arial" w:cs="Arial"/>
          <w:snapToGrid w:val="0"/>
          <w:color w:val="0000FF"/>
        </w:rPr>
        <w:t xml:space="preserve"> </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 xml:space="preserve">           c)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 com base no inciso anterior.</w:t>
      </w:r>
    </w:p>
    <w:p w:rsidR="005417C5" w:rsidRPr="00703C79" w:rsidRDefault="005417C5" w:rsidP="005417C5">
      <w:pPr>
        <w:jc w:val="both"/>
        <w:rPr>
          <w:rFonts w:ascii="Arial" w:hAnsi="Arial" w:cs="Arial"/>
          <w:snapToGrid w:val="0"/>
          <w:sz w:val="10"/>
          <w:szCs w:val="10"/>
        </w:rPr>
      </w:pPr>
    </w:p>
    <w:p w:rsidR="005417C5" w:rsidRDefault="005417C5" w:rsidP="005417C5">
      <w:pPr>
        <w:jc w:val="both"/>
        <w:rPr>
          <w:rFonts w:ascii="Arial" w:hAnsi="Arial" w:cs="Arial"/>
          <w:snapToGrid w:val="0"/>
        </w:rPr>
      </w:pPr>
      <w:r w:rsidRPr="00703C79">
        <w:rPr>
          <w:rFonts w:ascii="Arial" w:hAnsi="Arial" w:cs="Arial"/>
          <w:snapToGrid w:val="0"/>
        </w:rPr>
        <w:t>17.3</w:t>
      </w:r>
      <w:r w:rsidR="00E16796">
        <w:rPr>
          <w:rFonts w:ascii="Arial" w:hAnsi="Arial" w:cs="Arial"/>
          <w:snapToGrid w:val="0"/>
        </w:rPr>
        <w:t xml:space="preserve"> -</w:t>
      </w:r>
      <w:r w:rsidRPr="00703C79">
        <w:rPr>
          <w:rFonts w:ascii="Arial" w:hAnsi="Arial" w:cs="Arial"/>
          <w:snapToGrid w:val="0"/>
        </w:rPr>
        <w:t xml:space="preserve"> No processo de aplicação de penalidades é assegurado o direito ao contraditório e à ampla defesa, no prazo de 05 (cinco) dias úteis.</w:t>
      </w:r>
    </w:p>
    <w:p w:rsidR="00BC720E" w:rsidRPr="00703C79" w:rsidRDefault="00BC720E" w:rsidP="005417C5">
      <w:pPr>
        <w:jc w:val="both"/>
        <w:rPr>
          <w:rFonts w:ascii="Arial" w:hAnsi="Arial" w:cs="Arial"/>
          <w:snapToGrid w:val="0"/>
          <w:sz w:val="10"/>
          <w:szCs w:val="10"/>
        </w:rPr>
      </w:pPr>
    </w:p>
    <w:p w:rsidR="005417C5" w:rsidRPr="00703C79" w:rsidRDefault="005417C5" w:rsidP="00BC720E">
      <w:pPr>
        <w:jc w:val="both"/>
        <w:rPr>
          <w:rFonts w:ascii="Arial" w:hAnsi="Arial" w:cs="Arial"/>
          <w:snapToGrid w:val="0"/>
        </w:rPr>
      </w:pPr>
      <w:r w:rsidRPr="00703C79">
        <w:rPr>
          <w:rFonts w:ascii="Arial" w:hAnsi="Arial" w:cs="Arial"/>
          <w:snapToGrid w:val="0"/>
        </w:rPr>
        <w:t>17.4</w:t>
      </w:r>
      <w:r w:rsidR="00E16796">
        <w:rPr>
          <w:rFonts w:ascii="Arial" w:hAnsi="Arial" w:cs="Arial"/>
          <w:snapToGrid w:val="0"/>
        </w:rPr>
        <w:t xml:space="preserve"> - </w:t>
      </w:r>
      <w:r w:rsidRPr="00703C79">
        <w:rPr>
          <w:rFonts w:ascii="Arial" w:hAnsi="Arial" w:cs="Arial"/>
          <w:snapToGrid w:val="0"/>
        </w:rPr>
        <w:t>Incidirá na penalidade prevista no item 17.2 deste edital, a licitante adjudicatária que se recusar, injustificadamente, a assinar o contrato dentro do prazo de 5 (cinco) dias úteis, a contar da data da notificação, por caracterizar descumprimento total da obrigação assumida.</w:t>
      </w:r>
    </w:p>
    <w:p w:rsidR="005417C5" w:rsidRPr="00703C79" w:rsidRDefault="005417C5" w:rsidP="005417C5">
      <w:pPr>
        <w:rPr>
          <w:rFonts w:ascii="Arial" w:hAnsi="Arial" w:cs="Arial"/>
          <w:b/>
          <w:bCs/>
          <w:snapToGrid w:val="0"/>
          <w:sz w:val="10"/>
          <w:szCs w:val="10"/>
        </w:rPr>
      </w:pPr>
    </w:p>
    <w:p w:rsidR="001B4F86" w:rsidRDefault="001B4F86" w:rsidP="005417C5">
      <w:pPr>
        <w:rPr>
          <w:rFonts w:ascii="Arial" w:hAnsi="Arial" w:cs="Arial"/>
          <w:b/>
          <w:bCs/>
          <w:snapToGrid w:val="0"/>
        </w:rPr>
      </w:pPr>
    </w:p>
    <w:p w:rsidR="005417C5" w:rsidRPr="000A22BD" w:rsidRDefault="005417C5" w:rsidP="005417C5">
      <w:pPr>
        <w:rPr>
          <w:rFonts w:ascii="Arial" w:hAnsi="Arial" w:cs="Arial"/>
          <w:b/>
          <w:bCs/>
          <w:snapToGrid w:val="0"/>
        </w:rPr>
      </w:pPr>
      <w:r w:rsidRPr="00703C79">
        <w:rPr>
          <w:rFonts w:ascii="Arial" w:hAnsi="Arial" w:cs="Arial"/>
          <w:b/>
          <w:bCs/>
          <w:snapToGrid w:val="0"/>
        </w:rPr>
        <w:t>18 – DA DOTAÇÃO ORÇAMENTÁRIA</w:t>
      </w:r>
    </w:p>
    <w:p w:rsidR="00BC720E" w:rsidRPr="00856BA2" w:rsidRDefault="0038057D" w:rsidP="003A5054">
      <w:pPr>
        <w:jc w:val="both"/>
        <w:rPr>
          <w:rFonts w:ascii="Arial" w:hAnsi="Arial" w:cs="Arial"/>
          <w:bCs/>
          <w:color w:val="FF0000"/>
        </w:rPr>
      </w:pPr>
      <w:r>
        <w:rPr>
          <w:rFonts w:ascii="Arial" w:hAnsi="Arial" w:cs="Arial"/>
          <w:bCs/>
        </w:rPr>
        <w:t>18.</w:t>
      </w:r>
      <w:r w:rsidRPr="003A5054">
        <w:rPr>
          <w:rFonts w:ascii="Arial" w:hAnsi="Arial" w:cs="Arial"/>
          <w:bCs/>
        </w:rPr>
        <w:t xml:space="preserve">1 </w:t>
      </w:r>
      <w:r w:rsidR="003A5054" w:rsidRPr="003A5054">
        <w:rPr>
          <w:rFonts w:ascii="Arial" w:hAnsi="Arial" w:cs="Arial"/>
          <w:bCs/>
        </w:rPr>
        <w:t>As despesas decorrentes da presente licitação correrão à conta das dotações consignadas no vigente orçamento</w:t>
      </w:r>
      <w:r w:rsidR="003A5054">
        <w:rPr>
          <w:rFonts w:ascii="Arial" w:hAnsi="Arial" w:cs="Arial"/>
          <w:bCs/>
          <w:sz w:val="20"/>
          <w:szCs w:val="20"/>
        </w:rPr>
        <w:t>.</w:t>
      </w:r>
    </w:p>
    <w:p w:rsidR="005417C5" w:rsidRPr="00D21A84" w:rsidRDefault="005417C5" w:rsidP="005417C5">
      <w:pPr>
        <w:pStyle w:val="Ttulo2"/>
        <w:spacing w:before="0"/>
        <w:ind w:firstLine="0"/>
        <w:jc w:val="left"/>
        <w:rPr>
          <w:sz w:val="10"/>
          <w:szCs w:val="10"/>
        </w:rPr>
      </w:pPr>
    </w:p>
    <w:p w:rsidR="005417C5" w:rsidRPr="00703C79" w:rsidRDefault="005417C5" w:rsidP="005417C5">
      <w:pPr>
        <w:pStyle w:val="Ttulo2"/>
        <w:spacing w:before="0"/>
        <w:ind w:firstLine="0"/>
        <w:jc w:val="left"/>
        <w:rPr>
          <w:szCs w:val="24"/>
        </w:rPr>
      </w:pPr>
      <w:r w:rsidRPr="00703C79">
        <w:rPr>
          <w:szCs w:val="24"/>
        </w:rPr>
        <w:t>19. DAS DISPOSIÇÕES GERAIS</w:t>
      </w:r>
    </w:p>
    <w:p w:rsidR="005417C5" w:rsidRPr="00703C79" w:rsidRDefault="005417C5" w:rsidP="005417C5">
      <w:pPr>
        <w:jc w:val="both"/>
        <w:rPr>
          <w:rFonts w:ascii="Arial" w:hAnsi="Arial" w:cs="Arial"/>
          <w:snapToGrid w:val="0"/>
        </w:rPr>
      </w:pPr>
      <w:r w:rsidRPr="00703C79">
        <w:rPr>
          <w:rFonts w:ascii="Arial" w:hAnsi="Arial" w:cs="Arial"/>
          <w:snapToGrid w:val="0"/>
        </w:rPr>
        <w:t>19.1</w:t>
      </w:r>
      <w:r w:rsidR="00FE2543">
        <w:rPr>
          <w:rFonts w:ascii="Arial" w:hAnsi="Arial" w:cs="Arial"/>
          <w:snapToGrid w:val="0"/>
        </w:rPr>
        <w:t xml:space="preserve"> -</w:t>
      </w:r>
      <w:r w:rsidRPr="00703C79">
        <w:rPr>
          <w:rFonts w:ascii="Arial" w:hAnsi="Arial" w:cs="Arial"/>
          <w:snapToGrid w:val="0"/>
        </w:rPr>
        <w:tab/>
        <w:t>Nenhuma indenização será devida às licitantes pela elaboração ou pela apresentação de documentação referente ao presente Edital.</w:t>
      </w:r>
    </w:p>
    <w:p w:rsidR="005417C5" w:rsidRPr="00703C79" w:rsidRDefault="005417C5" w:rsidP="005417C5">
      <w:pPr>
        <w:jc w:val="both"/>
        <w:rPr>
          <w:rFonts w:ascii="Arial" w:hAnsi="Arial" w:cs="Arial"/>
          <w:snapToGrid w:val="0"/>
        </w:rPr>
      </w:pPr>
      <w:r w:rsidRPr="00703C79">
        <w:rPr>
          <w:rFonts w:ascii="Arial" w:hAnsi="Arial" w:cs="Arial"/>
          <w:snapToGrid w:val="0"/>
        </w:rPr>
        <w:t>19.2</w:t>
      </w:r>
      <w:r w:rsidR="00FE2543">
        <w:rPr>
          <w:rFonts w:ascii="Arial" w:hAnsi="Arial" w:cs="Arial"/>
          <w:snapToGrid w:val="0"/>
        </w:rPr>
        <w:t xml:space="preserve"> -</w:t>
      </w:r>
      <w:r w:rsidRPr="00703C79">
        <w:rPr>
          <w:rFonts w:ascii="Arial" w:hAnsi="Arial" w:cs="Arial"/>
          <w:snapToGrid w:val="0"/>
        </w:rPr>
        <w:tab/>
        <w:t>A apresentação das propostas implicará na plena aceitação, por parte da licitante, das condições estabelecidas neste Edital e seus anexos.</w:t>
      </w:r>
    </w:p>
    <w:p w:rsidR="005417C5" w:rsidRPr="00703C79" w:rsidRDefault="005417C5" w:rsidP="005417C5">
      <w:pPr>
        <w:jc w:val="both"/>
        <w:rPr>
          <w:rFonts w:ascii="Arial" w:hAnsi="Arial" w:cs="Arial"/>
        </w:rPr>
      </w:pPr>
      <w:r w:rsidRPr="00703C79">
        <w:rPr>
          <w:rFonts w:ascii="Arial" w:hAnsi="Arial" w:cs="Arial"/>
          <w:snapToGrid w:val="0"/>
          <w:color w:val="000000"/>
        </w:rPr>
        <w:t xml:space="preserve">19.3 </w:t>
      </w:r>
      <w:r w:rsidRPr="00703C79">
        <w:rPr>
          <w:rFonts w:ascii="Arial" w:hAnsi="Arial" w:cs="Arial"/>
          <w:snapToGrid w:val="0"/>
        </w:rPr>
        <w:t xml:space="preserve">– </w:t>
      </w:r>
      <w:r w:rsidRPr="00703C79">
        <w:rPr>
          <w:rFonts w:ascii="Arial" w:hAnsi="Arial" w:cs="Arial"/>
        </w:rPr>
        <w:t>Na contagem dos prazos estabelecidos neste Edital, exclui-se o dia do início e inclui-se o do vencimento, observando-se que só se iniciam e vencem prazos em dia de expediente na Prefeitura.</w:t>
      </w:r>
    </w:p>
    <w:p w:rsidR="005417C5" w:rsidRPr="00703C79" w:rsidRDefault="005417C5" w:rsidP="005417C5">
      <w:pPr>
        <w:jc w:val="both"/>
        <w:rPr>
          <w:rFonts w:ascii="Arial" w:hAnsi="Arial" w:cs="Arial"/>
          <w:snapToGrid w:val="0"/>
        </w:rPr>
      </w:pPr>
      <w:r w:rsidRPr="00703C79">
        <w:rPr>
          <w:rFonts w:ascii="Arial" w:hAnsi="Arial" w:cs="Arial"/>
          <w:snapToGrid w:val="0"/>
        </w:rPr>
        <w:t xml:space="preserve">19.4 </w:t>
      </w:r>
      <w:r w:rsidR="00110F05">
        <w:rPr>
          <w:rFonts w:ascii="Arial" w:hAnsi="Arial" w:cs="Arial"/>
          <w:snapToGrid w:val="0"/>
        </w:rPr>
        <w:t>-</w:t>
      </w:r>
      <w:r w:rsidRPr="00703C79">
        <w:rPr>
          <w:rFonts w:ascii="Arial" w:hAnsi="Arial" w:cs="Arial"/>
          <w:snapToGrid w:val="0"/>
        </w:rPr>
        <w:tab/>
        <w:t>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rPr>
      </w:pPr>
      <w:r w:rsidRPr="00703C79">
        <w:rPr>
          <w:rFonts w:ascii="Arial" w:hAnsi="Arial" w:cs="Arial"/>
          <w:snapToGrid w:val="0"/>
        </w:rPr>
        <w:t>19.5</w:t>
      </w:r>
      <w:r w:rsidR="00110F05">
        <w:rPr>
          <w:rFonts w:ascii="Arial" w:hAnsi="Arial" w:cs="Arial"/>
          <w:snapToGrid w:val="0"/>
        </w:rPr>
        <w:t xml:space="preserve"> -</w:t>
      </w:r>
      <w:r w:rsidRPr="00703C79">
        <w:rPr>
          <w:rFonts w:ascii="Arial" w:hAnsi="Arial" w:cs="Arial"/>
          <w:snapToGrid w:val="0"/>
        </w:rPr>
        <w:tab/>
        <w:t xml:space="preserve">É facultado a </w:t>
      </w:r>
      <w:r w:rsidR="00C04647">
        <w:rPr>
          <w:rFonts w:ascii="Arial" w:hAnsi="Arial" w:cs="Arial"/>
          <w:snapToGrid w:val="0"/>
        </w:rPr>
        <w:t>Pregoeira</w:t>
      </w:r>
      <w:r w:rsidRPr="00703C79">
        <w:rPr>
          <w:rFonts w:ascii="Arial" w:hAnsi="Arial" w:cs="Arial"/>
          <w:snapToGrid w:val="0"/>
        </w:rPr>
        <w:t xml:space="preserve"> ou à autoridade superior, em qualquer fase da licitação, a promoção de diligência destinada a esclarecer ou complementar a instrução do processo.</w:t>
      </w:r>
    </w:p>
    <w:p w:rsidR="005417C5" w:rsidRPr="00703C79" w:rsidRDefault="00110F05" w:rsidP="005417C5">
      <w:pPr>
        <w:jc w:val="both"/>
        <w:rPr>
          <w:rFonts w:ascii="Arial" w:hAnsi="Arial" w:cs="Arial"/>
          <w:snapToGrid w:val="0"/>
        </w:rPr>
      </w:pPr>
      <w:r>
        <w:rPr>
          <w:rFonts w:ascii="Arial" w:hAnsi="Arial" w:cs="Arial"/>
          <w:snapToGrid w:val="0"/>
        </w:rPr>
        <w:t>19.6</w:t>
      </w:r>
      <w:r w:rsidR="00586DDE">
        <w:rPr>
          <w:rFonts w:ascii="Arial" w:hAnsi="Arial" w:cs="Arial"/>
          <w:snapToGrid w:val="0"/>
        </w:rPr>
        <w:t xml:space="preserve"> </w:t>
      </w:r>
      <w:r>
        <w:rPr>
          <w:rFonts w:ascii="Arial" w:hAnsi="Arial" w:cs="Arial"/>
          <w:snapToGrid w:val="0"/>
        </w:rPr>
        <w:t xml:space="preserve">- </w:t>
      </w:r>
      <w:r w:rsidR="005417C5" w:rsidRPr="00703C79">
        <w:rPr>
          <w:rFonts w:ascii="Arial" w:hAnsi="Arial" w:cs="Arial"/>
          <w:snapToGrid w:val="0"/>
        </w:rPr>
        <w:t>O desatendimento de exigências formais não essenciais não importará no afastamento da licitante, desde que sejam possíveis a aferição da sua qualificação e a exata compreensão da sua proposta, durante a realização da sessão pública de pregão.</w:t>
      </w:r>
    </w:p>
    <w:p w:rsidR="005417C5" w:rsidRPr="00703C79" w:rsidRDefault="005417C5" w:rsidP="005417C5">
      <w:pPr>
        <w:jc w:val="both"/>
        <w:rPr>
          <w:rFonts w:ascii="Arial" w:hAnsi="Arial" w:cs="Arial"/>
          <w:snapToGrid w:val="0"/>
        </w:rPr>
      </w:pPr>
      <w:r w:rsidRPr="00703C79">
        <w:rPr>
          <w:rFonts w:ascii="Arial" w:hAnsi="Arial" w:cs="Arial"/>
          <w:snapToGrid w:val="0"/>
        </w:rPr>
        <w:lastRenderedPageBreak/>
        <w:t>19.7</w:t>
      </w:r>
      <w:r w:rsidR="00586DDE">
        <w:rPr>
          <w:rFonts w:ascii="Arial" w:hAnsi="Arial" w:cs="Arial"/>
          <w:snapToGrid w:val="0"/>
        </w:rPr>
        <w:t xml:space="preserve"> -</w:t>
      </w:r>
      <w:r w:rsidRPr="00703C79">
        <w:rPr>
          <w:rFonts w:ascii="Arial" w:hAnsi="Arial" w:cs="Arial"/>
          <w:snapToGrid w:val="0"/>
        </w:rPr>
        <w:t xml:space="preserve">As normas que disciplinam este pregão serão sempre interpretadas em favor da ampliação da disputa entre os interessados, desde que não comprometam o interesse da Administração e a segurança da aquisição.  </w:t>
      </w:r>
    </w:p>
    <w:p w:rsidR="005417C5" w:rsidRPr="00703C79" w:rsidRDefault="005417C5" w:rsidP="005417C5">
      <w:pPr>
        <w:jc w:val="both"/>
        <w:rPr>
          <w:rFonts w:ascii="Arial" w:hAnsi="Arial" w:cs="Arial"/>
          <w:snapToGrid w:val="0"/>
        </w:rPr>
      </w:pPr>
      <w:r w:rsidRPr="00703C79">
        <w:rPr>
          <w:rFonts w:ascii="Arial" w:hAnsi="Arial" w:cs="Arial"/>
          <w:snapToGrid w:val="0"/>
        </w:rPr>
        <w:t>19.8 - A homologação do resultado desta licitação não implicará em direito à aquisição.</w:t>
      </w:r>
    </w:p>
    <w:p w:rsidR="005417C5" w:rsidRPr="00703C79" w:rsidRDefault="005417C5" w:rsidP="005417C5">
      <w:pPr>
        <w:pStyle w:val="Corpodetexto"/>
        <w:jc w:val="both"/>
        <w:rPr>
          <w:sz w:val="24"/>
          <w:szCs w:val="24"/>
        </w:rPr>
      </w:pPr>
      <w:r w:rsidRPr="00703C79">
        <w:rPr>
          <w:sz w:val="24"/>
          <w:szCs w:val="24"/>
        </w:rPr>
        <w:t xml:space="preserve">19.9 </w:t>
      </w:r>
      <w:r w:rsidR="00586DDE">
        <w:rPr>
          <w:sz w:val="24"/>
          <w:szCs w:val="24"/>
        </w:rPr>
        <w:t>-</w:t>
      </w:r>
      <w:r w:rsidRPr="00703C79">
        <w:rPr>
          <w:sz w:val="24"/>
          <w:szCs w:val="24"/>
        </w:rPr>
        <w:tab/>
        <w:t>No caso de alteração deste Edital no curso do prazo estabelecido para o recebimento das propostas de preços e documentos de habilitação, este prazo será reaberto, exceto quando, inquestionavelmente, a alteração não afetar a formulação das propostas.</w:t>
      </w:r>
    </w:p>
    <w:p w:rsidR="005417C5" w:rsidRPr="00703C79" w:rsidRDefault="005417C5" w:rsidP="005417C5">
      <w:pPr>
        <w:jc w:val="both"/>
        <w:rPr>
          <w:rFonts w:ascii="Arial" w:hAnsi="Arial" w:cs="Arial"/>
          <w:snapToGrid w:val="0"/>
        </w:rPr>
      </w:pPr>
      <w:r w:rsidRPr="00703C79">
        <w:rPr>
          <w:rFonts w:ascii="Arial" w:hAnsi="Arial" w:cs="Arial"/>
          <w:snapToGrid w:val="0"/>
        </w:rPr>
        <w:t>19.10</w:t>
      </w:r>
      <w:r w:rsidR="00586DDE">
        <w:rPr>
          <w:rFonts w:ascii="Arial" w:hAnsi="Arial" w:cs="Arial"/>
          <w:snapToGrid w:val="0"/>
        </w:rPr>
        <w:t xml:space="preserve"> -</w:t>
      </w:r>
      <w:r w:rsidR="00F02311">
        <w:rPr>
          <w:rFonts w:ascii="Arial" w:hAnsi="Arial" w:cs="Arial"/>
          <w:snapToGrid w:val="0"/>
        </w:rPr>
        <w:t xml:space="preserve"> </w:t>
      </w:r>
      <w:r w:rsidRPr="00703C79">
        <w:rPr>
          <w:rFonts w:ascii="Arial" w:hAnsi="Arial" w:cs="Arial"/>
          <w:snapToGrid w:val="0"/>
        </w:rPr>
        <w:t xml:space="preserve">Para dirimir, na esfera judicial, as questões oriundas do presente Edital, será competente o juízo da </w:t>
      </w:r>
      <w:r w:rsidRPr="00F02311">
        <w:rPr>
          <w:rFonts w:ascii="Arial" w:hAnsi="Arial" w:cs="Arial"/>
          <w:snapToGrid w:val="0"/>
        </w:rPr>
        <w:t>Comarca de</w:t>
      </w:r>
      <w:r w:rsidR="00F02311" w:rsidRPr="00F02311">
        <w:rPr>
          <w:rFonts w:ascii="Arial" w:hAnsi="Arial" w:cs="Arial"/>
          <w:snapToGrid w:val="0"/>
        </w:rPr>
        <w:t xml:space="preserve"> Itamarandiba/MG.</w:t>
      </w:r>
    </w:p>
    <w:p w:rsidR="005417C5" w:rsidRPr="00703C79" w:rsidRDefault="005417C5" w:rsidP="005417C5">
      <w:pPr>
        <w:jc w:val="both"/>
        <w:rPr>
          <w:rFonts w:ascii="Arial" w:hAnsi="Arial" w:cs="Arial"/>
          <w:snapToGrid w:val="0"/>
        </w:rPr>
      </w:pPr>
      <w:r w:rsidRPr="00703C79">
        <w:rPr>
          <w:rFonts w:ascii="Arial" w:hAnsi="Arial" w:cs="Arial"/>
          <w:snapToGrid w:val="0"/>
        </w:rPr>
        <w:t xml:space="preserve">19.11 </w:t>
      </w:r>
      <w:r w:rsidR="00586DDE">
        <w:rPr>
          <w:rFonts w:ascii="Arial" w:hAnsi="Arial" w:cs="Arial"/>
          <w:snapToGrid w:val="0"/>
        </w:rPr>
        <w:t>-</w:t>
      </w:r>
      <w:r w:rsidRPr="00703C79">
        <w:rPr>
          <w:rFonts w:ascii="Arial" w:hAnsi="Arial" w:cs="Arial"/>
          <w:snapToGrid w:val="0"/>
        </w:rPr>
        <w:t xml:space="preserve"> Na hipótese de não haver expediente no dia da abertura da presente licitação, ficará esta transferida para o primeiro dia útil </w:t>
      </w:r>
      <w:r w:rsidR="00586DDE" w:rsidRPr="00703C79">
        <w:rPr>
          <w:rFonts w:ascii="Arial" w:hAnsi="Arial" w:cs="Arial"/>
          <w:snapToGrid w:val="0"/>
        </w:rPr>
        <w:t>subsequente</w:t>
      </w:r>
      <w:r w:rsidRPr="00703C79">
        <w:rPr>
          <w:rFonts w:ascii="Arial" w:hAnsi="Arial" w:cs="Arial"/>
          <w:snapToGrid w:val="0"/>
        </w:rPr>
        <w:t>, no mesmo local e horário, anteriormente estabelecidos.</w:t>
      </w:r>
    </w:p>
    <w:p w:rsidR="005417C5" w:rsidRPr="00703C79" w:rsidRDefault="005417C5" w:rsidP="005417C5">
      <w:pPr>
        <w:jc w:val="both"/>
        <w:rPr>
          <w:rFonts w:ascii="Arial" w:hAnsi="Arial" w:cs="Arial"/>
          <w:snapToGrid w:val="0"/>
          <w:color w:val="FF0000"/>
        </w:rPr>
      </w:pPr>
      <w:r w:rsidRPr="00703C79">
        <w:rPr>
          <w:rFonts w:ascii="Arial" w:hAnsi="Arial" w:cs="Arial"/>
          <w:snapToGrid w:val="0"/>
        </w:rPr>
        <w:t xml:space="preserve">19.12 </w:t>
      </w:r>
      <w:r w:rsidR="0053623E">
        <w:rPr>
          <w:rFonts w:ascii="Arial" w:hAnsi="Arial" w:cs="Arial"/>
          <w:snapToGrid w:val="0"/>
        </w:rPr>
        <w:t xml:space="preserve">- </w:t>
      </w:r>
      <w:r w:rsidRPr="00703C79">
        <w:rPr>
          <w:rFonts w:ascii="Arial" w:hAnsi="Arial" w:cs="Arial"/>
          <w:snapToGrid w:val="0"/>
        </w:rPr>
        <w:t>Quaisquer dúvidas porventura existentes sobre o disposto no presente Edital deverão ser obj</w:t>
      </w:r>
      <w:r w:rsidR="0053623E">
        <w:rPr>
          <w:rFonts w:ascii="Arial" w:hAnsi="Arial" w:cs="Arial"/>
          <w:snapToGrid w:val="0"/>
        </w:rPr>
        <w:t>eto de consulta, por escrito, a</w:t>
      </w:r>
      <w:r w:rsidRPr="00703C79">
        <w:rPr>
          <w:rFonts w:ascii="Arial" w:hAnsi="Arial" w:cs="Arial"/>
          <w:snapToGrid w:val="0"/>
        </w:rPr>
        <w:t xml:space="preserve"> </w:t>
      </w:r>
      <w:r w:rsidR="00C04647">
        <w:rPr>
          <w:rFonts w:ascii="Arial" w:hAnsi="Arial" w:cs="Arial"/>
          <w:snapToGrid w:val="0"/>
        </w:rPr>
        <w:t>Pregoeira</w:t>
      </w:r>
      <w:r w:rsidRPr="00703C79">
        <w:rPr>
          <w:rFonts w:ascii="Arial" w:hAnsi="Arial" w:cs="Arial"/>
          <w:snapToGrid w:val="0"/>
        </w:rPr>
        <w:t xml:space="preserve"> na Prefeitura Municipal, no endereço:</w:t>
      </w:r>
      <w:r w:rsidR="0053623E">
        <w:rPr>
          <w:rFonts w:ascii="Arial" w:hAnsi="Arial" w:cs="Arial"/>
          <w:snapToGrid w:val="0"/>
        </w:rPr>
        <w:t xml:space="preserve"> </w:t>
      </w:r>
      <w:r w:rsidR="00BF0FCE">
        <w:rPr>
          <w:rFonts w:ascii="Arial" w:hAnsi="Arial" w:cs="Arial"/>
          <w:snapToGrid w:val="0"/>
        </w:rPr>
        <w:t>Praça Edgard Miranda</w:t>
      </w:r>
      <w:r>
        <w:rPr>
          <w:rFonts w:ascii="Arial" w:hAnsi="Arial" w:cs="Arial"/>
          <w:snapToGrid w:val="0"/>
        </w:rPr>
        <w:t xml:space="preserve">, </w:t>
      </w:r>
      <w:r w:rsidR="00BF0FCE">
        <w:rPr>
          <w:rFonts w:ascii="Arial" w:hAnsi="Arial" w:cs="Arial"/>
          <w:snapToGrid w:val="0"/>
        </w:rPr>
        <w:t>nº 202</w:t>
      </w:r>
      <w:r w:rsidRPr="00703C79">
        <w:rPr>
          <w:rFonts w:ascii="Arial" w:hAnsi="Arial" w:cs="Arial"/>
          <w:snapToGrid w:val="0"/>
        </w:rPr>
        <w:t xml:space="preserve">, Centro, </w:t>
      </w:r>
      <w:r w:rsidR="00387A4B">
        <w:rPr>
          <w:rFonts w:ascii="Arial" w:hAnsi="Arial" w:cs="Arial"/>
          <w:snapToGrid w:val="0"/>
        </w:rPr>
        <w:t>Serra Azul</w:t>
      </w:r>
      <w:r w:rsidR="00077593">
        <w:rPr>
          <w:rFonts w:ascii="Arial" w:hAnsi="Arial" w:cs="Arial"/>
          <w:snapToGrid w:val="0"/>
        </w:rPr>
        <w:t xml:space="preserve"> de Minas</w:t>
      </w:r>
      <w:r w:rsidRPr="00703C79">
        <w:rPr>
          <w:rFonts w:ascii="Arial" w:hAnsi="Arial" w:cs="Arial"/>
          <w:snapToGrid w:val="0"/>
        </w:rPr>
        <w:t>, até 05 (cinco) dias anteriores à data de abertura da Licitação. Demais informações poderão se</w:t>
      </w:r>
      <w:r w:rsidR="006D327A">
        <w:rPr>
          <w:rFonts w:ascii="Arial" w:hAnsi="Arial" w:cs="Arial"/>
          <w:snapToGrid w:val="0"/>
        </w:rPr>
        <w:t>r obtida</w:t>
      </w:r>
      <w:r w:rsidR="0053623E">
        <w:rPr>
          <w:rFonts w:ascii="Arial" w:hAnsi="Arial" w:cs="Arial"/>
          <w:snapToGrid w:val="0"/>
        </w:rPr>
        <w:t>s</w:t>
      </w:r>
      <w:r w:rsidR="006D327A">
        <w:rPr>
          <w:rFonts w:ascii="Arial" w:hAnsi="Arial" w:cs="Arial"/>
          <w:snapToGrid w:val="0"/>
        </w:rPr>
        <w:t xml:space="preserve"> pelo telefone (38) 3526-1944</w:t>
      </w:r>
      <w:r w:rsidRPr="00703C79">
        <w:rPr>
          <w:rFonts w:ascii="Arial" w:hAnsi="Arial" w:cs="Arial"/>
          <w:snapToGrid w:val="0"/>
        </w:rPr>
        <w:t xml:space="preserve"> – E-mail: </w:t>
      </w:r>
      <w:r w:rsidR="00074940">
        <w:rPr>
          <w:rFonts w:ascii="Arial" w:hAnsi="Arial" w:cs="Arial"/>
          <w:snapToGrid w:val="0"/>
        </w:rPr>
        <w:t>licita@serraazul</w:t>
      </w:r>
      <w:r w:rsidR="00D8393A">
        <w:rPr>
          <w:rFonts w:ascii="Arial" w:hAnsi="Arial" w:cs="Arial"/>
          <w:snapToGrid w:val="0"/>
        </w:rPr>
        <w:t>deminas.mg.gov.br</w:t>
      </w:r>
      <w:r w:rsidRPr="008317D8">
        <w:rPr>
          <w:rFonts w:ascii="Arial" w:hAnsi="Arial" w:cs="Arial"/>
          <w:snapToGrid w:val="0"/>
        </w:rPr>
        <w:t>.</w:t>
      </w:r>
    </w:p>
    <w:p w:rsidR="005417C5" w:rsidRPr="00703C79" w:rsidRDefault="005417C5" w:rsidP="005417C5">
      <w:pPr>
        <w:pStyle w:val="Corpodetexto"/>
        <w:jc w:val="both"/>
        <w:rPr>
          <w:sz w:val="24"/>
          <w:szCs w:val="24"/>
        </w:rPr>
      </w:pPr>
      <w:r w:rsidRPr="00703C79">
        <w:rPr>
          <w:sz w:val="24"/>
          <w:szCs w:val="24"/>
        </w:rPr>
        <w:t xml:space="preserve">19.14 </w:t>
      </w:r>
      <w:r w:rsidR="00786455">
        <w:rPr>
          <w:sz w:val="24"/>
          <w:szCs w:val="24"/>
        </w:rPr>
        <w:t xml:space="preserve">- </w:t>
      </w:r>
      <w:r w:rsidRPr="00703C79">
        <w:rPr>
          <w:sz w:val="24"/>
          <w:szCs w:val="24"/>
        </w:rPr>
        <w:t xml:space="preserve">Cópias do Edital e seus anexos serão fornecidas, gratuitamente, mediante recibo, nos horários de 08:00 às 11:00 e de 13:00 às 16:00 horas, no endereço referido no preâmbulo deste Edital. </w:t>
      </w:r>
    </w:p>
    <w:p w:rsidR="005417C5" w:rsidRPr="00703C79" w:rsidRDefault="005417C5" w:rsidP="005417C5">
      <w:pPr>
        <w:jc w:val="both"/>
        <w:rPr>
          <w:rFonts w:ascii="Arial" w:hAnsi="Arial" w:cs="Arial"/>
          <w:snapToGrid w:val="0"/>
        </w:rPr>
      </w:pPr>
      <w:r w:rsidRPr="00703C79">
        <w:rPr>
          <w:rFonts w:ascii="Arial" w:hAnsi="Arial" w:cs="Arial"/>
          <w:snapToGrid w:val="0"/>
        </w:rPr>
        <w:t>19.15</w:t>
      </w:r>
      <w:r w:rsidRPr="00703C79">
        <w:rPr>
          <w:rFonts w:ascii="Arial" w:hAnsi="Arial" w:cs="Arial"/>
          <w:snapToGrid w:val="0"/>
        </w:rPr>
        <w:tab/>
      </w:r>
      <w:r w:rsidR="00786455">
        <w:rPr>
          <w:rFonts w:ascii="Arial" w:hAnsi="Arial" w:cs="Arial"/>
          <w:snapToGrid w:val="0"/>
        </w:rPr>
        <w:t xml:space="preserve">- </w:t>
      </w:r>
      <w:r w:rsidRPr="00703C79">
        <w:rPr>
          <w:rFonts w:ascii="Arial" w:hAnsi="Arial" w:cs="Arial"/>
          <w:snapToGrid w:val="0"/>
        </w:rPr>
        <w:t>Os cas</w:t>
      </w:r>
      <w:r w:rsidR="00786455">
        <w:rPr>
          <w:rFonts w:ascii="Arial" w:hAnsi="Arial" w:cs="Arial"/>
          <w:snapToGrid w:val="0"/>
        </w:rPr>
        <w:t>os omissos serão resolvidos pela</w:t>
      </w:r>
      <w:r w:rsidRPr="00703C79">
        <w:rPr>
          <w:rFonts w:ascii="Arial" w:hAnsi="Arial" w:cs="Arial"/>
          <w:snapToGrid w:val="0"/>
        </w:rPr>
        <w:t xml:space="preserve"> </w:t>
      </w:r>
      <w:r w:rsidR="00C04647">
        <w:rPr>
          <w:rFonts w:ascii="Arial" w:hAnsi="Arial" w:cs="Arial"/>
          <w:snapToGrid w:val="0"/>
        </w:rPr>
        <w:t>Pregoeira</w:t>
      </w:r>
      <w:r w:rsidRPr="00703C79">
        <w:rPr>
          <w:rFonts w:ascii="Arial" w:hAnsi="Arial" w:cs="Arial"/>
          <w:snapToGrid w:val="0"/>
        </w:rPr>
        <w:t>.</w:t>
      </w:r>
    </w:p>
    <w:p w:rsidR="005417C5" w:rsidRPr="00703C79" w:rsidRDefault="005417C5" w:rsidP="005417C5">
      <w:pPr>
        <w:jc w:val="both"/>
        <w:rPr>
          <w:rFonts w:ascii="Arial" w:hAnsi="Arial" w:cs="Arial"/>
          <w:snapToGrid w:val="0"/>
        </w:rPr>
      </w:pPr>
      <w:r w:rsidRPr="00703C79">
        <w:rPr>
          <w:rFonts w:ascii="Arial" w:hAnsi="Arial" w:cs="Arial"/>
          <w:snapToGrid w:val="0"/>
        </w:rPr>
        <w:t>19.16</w:t>
      </w:r>
      <w:r w:rsidR="00FF258B">
        <w:rPr>
          <w:rFonts w:ascii="Arial" w:hAnsi="Arial" w:cs="Arial"/>
          <w:snapToGrid w:val="0"/>
        </w:rPr>
        <w:t xml:space="preserve"> - </w:t>
      </w:r>
      <w:r w:rsidRPr="00703C79">
        <w:rPr>
          <w:rFonts w:ascii="Arial" w:hAnsi="Arial" w:cs="Arial"/>
          <w:snapToGrid w:val="0"/>
        </w:rPr>
        <w:t>Fazem parte integrante deste Edital:</w:t>
      </w:r>
    </w:p>
    <w:p w:rsidR="005417C5" w:rsidRPr="00703C79" w:rsidRDefault="005417C5" w:rsidP="005417C5">
      <w:pPr>
        <w:jc w:val="both"/>
        <w:rPr>
          <w:rFonts w:ascii="Arial" w:hAnsi="Arial" w:cs="Arial"/>
          <w:snapToGrid w:val="0"/>
        </w:rPr>
      </w:pPr>
      <w:r>
        <w:rPr>
          <w:rFonts w:ascii="Arial" w:hAnsi="Arial" w:cs="Arial"/>
          <w:snapToGrid w:val="0"/>
          <w:sz w:val="10"/>
          <w:szCs w:val="10"/>
        </w:rPr>
        <w:t xml:space="preserve">-   </w:t>
      </w:r>
      <w:r w:rsidRPr="00703C79">
        <w:rPr>
          <w:rFonts w:ascii="Arial" w:hAnsi="Arial" w:cs="Arial"/>
          <w:snapToGrid w:val="0"/>
        </w:rPr>
        <w:t>Anexo I – Termo de Referência;</w:t>
      </w:r>
    </w:p>
    <w:p w:rsidR="005417C5" w:rsidRPr="00703C79" w:rsidRDefault="005417C5" w:rsidP="005417C5">
      <w:pPr>
        <w:jc w:val="both"/>
        <w:rPr>
          <w:rFonts w:ascii="Arial" w:hAnsi="Arial" w:cs="Arial"/>
          <w:snapToGrid w:val="0"/>
        </w:rPr>
      </w:pPr>
      <w:r w:rsidRPr="00703C79">
        <w:rPr>
          <w:rFonts w:ascii="Arial" w:hAnsi="Arial" w:cs="Arial"/>
          <w:snapToGrid w:val="0"/>
        </w:rPr>
        <w:t>- Anexo II - Modelo de credenciamento;</w:t>
      </w:r>
    </w:p>
    <w:p w:rsidR="005417C5" w:rsidRPr="00703C79" w:rsidRDefault="005417C5" w:rsidP="005417C5">
      <w:pPr>
        <w:jc w:val="both"/>
        <w:rPr>
          <w:rFonts w:ascii="Arial" w:hAnsi="Arial" w:cs="Arial"/>
          <w:snapToGrid w:val="0"/>
        </w:rPr>
      </w:pPr>
      <w:r>
        <w:rPr>
          <w:rFonts w:ascii="Arial" w:hAnsi="Arial" w:cs="Arial"/>
          <w:snapToGrid w:val="0"/>
        </w:rPr>
        <w:t>-</w:t>
      </w:r>
      <w:r w:rsidRPr="00703C79">
        <w:rPr>
          <w:rFonts w:ascii="Arial" w:hAnsi="Arial" w:cs="Arial"/>
          <w:snapToGrid w:val="0"/>
        </w:rPr>
        <w:t>Anexo III</w:t>
      </w:r>
      <w:r>
        <w:rPr>
          <w:rFonts w:ascii="Arial" w:hAnsi="Arial" w:cs="Arial"/>
          <w:snapToGrid w:val="0"/>
        </w:rPr>
        <w:t xml:space="preserve"> - </w:t>
      </w:r>
      <w:r w:rsidRPr="00703C79">
        <w:rPr>
          <w:rFonts w:ascii="Arial" w:hAnsi="Arial" w:cs="Arial"/>
          <w:snapToGrid w:val="0"/>
        </w:rPr>
        <w:t>Modelo de Declaração de que Cumpre os Requisitos de Habilitação;</w:t>
      </w:r>
    </w:p>
    <w:p w:rsidR="005417C5" w:rsidRPr="00703C79" w:rsidRDefault="005417C5" w:rsidP="005417C5">
      <w:pPr>
        <w:jc w:val="both"/>
        <w:rPr>
          <w:rFonts w:ascii="Arial" w:hAnsi="Arial" w:cs="Arial"/>
          <w:snapToGrid w:val="0"/>
        </w:rPr>
      </w:pPr>
      <w:r w:rsidRPr="00703C79">
        <w:rPr>
          <w:rFonts w:ascii="Arial" w:hAnsi="Arial" w:cs="Arial"/>
          <w:snapToGrid w:val="0"/>
        </w:rPr>
        <w:t>- Anexo IV -  Planilha de Apresentação de Propostas;</w:t>
      </w:r>
    </w:p>
    <w:p w:rsidR="005417C5" w:rsidRPr="00703C79" w:rsidRDefault="005417C5" w:rsidP="005417C5">
      <w:pPr>
        <w:jc w:val="both"/>
        <w:rPr>
          <w:rFonts w:ascii="Arial" w:hAnsi="Arial" w:cs="Arial"/>
          <w:snapToGrid w:val="0"/>
        </w:rPr>
      </w:pPr>
      <w:r w:rsidRPr="00703C79">
        <w:rPr>
          <w:rFonts w:ascii="Arial" w:hAnsi="Arial" w:cs="Arial"/>
          <w:snapToGrid w:val="0"/>
        </w:rPr>
        <w:t>- Anexo V -  Modelo de Declaração de Inexistência de Fato Superveniente;</w:t>
      </w:r>
    </w:p>
    <w:p w:rsidR="005417C5" w:rsidRPr="00703C79" w:rsidRDefault="005417C5" w:rsidP="005417C5">
      <w:pPr>
        <w:jc w:val="both"/>
        <w:rPr>
          <w:rFonts w:ascii="Arial" w:hAnsi="Arial" w:cs="Arial"/>
          <w:snapToGrid w:val="0"/>
        </w:rPr>
      </w:pPr>
      <w:r w:rsidRPr="00703C79">
        <w:rPr>
          <w:rFonts w:ascii="Arial" w:hAnsi="Arial" w:cs="Arial"/>
          <w:snapToGrid w:val="0"/>
        </w:rPr>
        <w:t>- Anexo VI – Modelo de Declaração que não emprega menor;</w:t>
      </w:r>
    </w:p>
    <w:p w:rsidR="005417C5" w:rsidRDefault="005417C5" w:rsidP="005417C5">
      <w:pPr>
        <w:jc w:val="both"/>
        <w:rPr>
          <w:rFonts w:ascii="Arial" w:hAnsi="Arial" w:cs="Arial"/>
          <w:snapToGrid w:val="0"/>
        </w:rPr>
      </w:pPr>
      <w:r w:rsidRPr="00703C79">
        <w:rPr>
          <w:rFonts w:ascii="Arial" w:hAnsi="Arial" w:cs="Arial"/>
          <w:snapToGrid w:val="0"/>
        </w:rPr>
        <w:t>- Anexo VII - Modelo de Declaração de Concordância com os Termos do Edital;</w:t>
      </w:r>
    </w:p>
    <w:p w:rsidR="005F4965" w:rsidRPr="005F4965" w:rsidRDefault="005F4965" w:rsidP="005417C5">
      <w:pPr>
        <w:jc w:val="both"/>
        <w:rPr>
          <w:rFonts w:ascii="Arial" w:hAnsi="Arial" w:cs="Arial"/>
          <w:snapToGrid w:val="0"/>
        </w:rPr>
      </w:pPr>
      <w:r>
        <w:rPr>
          <w:rFonts w:ascii="Arial" w:hAnsi="Arial" w:cs="Arial"/>
          <w:snapToGrid w:val="0"/>
        </w:rPr>
        <w:t>- anexo VIII –</w:t>
      </w:r>
      <w:r w:rsidRPr="005F4965">
        <w:rPr>
          <w:rFonts w:ascii="Arial" w:hAnsi="Arial" w:cs="Arial"/>
          <w:snapToGrid w:val="0"/>
        </w:rPr>
        <w:t xml:space="preserve"> Modelo de Declaração </w:t>
      </w:r>
      <w:r w:rsidRPr="005F4965">
        <w:rPr>
          <w:rFonts w:ascii="Arial" w:hAnsi="Arial" w:cs="Arial"/>
          <w:bCs/>
        </w:rPr>
        <w:t>enquadramento como microempresa ou empresa de pequeno porte</w:t>
      </w:r>
      <w:r>
        <w:rPr>
          <w:rFonts w:ascii="Arial" w:hAnsi="Arial" w:cs="Arial"/>
          <w:bCs/>
        </w:rPr>
        <w:t>.</w:t>
      </w:r>
    </w:p>
    <w:p w:rsidR="005417C5" w:rsidRPr="00703C79" w:rsidRDefault="005F4965" w:rsidP="005417C5">
      <w:pPr>
        <w:jc w:val="both"/>
        <w:rPr>
          <w:rFonts w:ascii="Arial" w:hAnsi="Arial" w:cs="Arial"/>
          <w:snapToGrid w:val="0"/>
        </w:rPr>
      </w:pPr>
      <w:r w:rsidRPr="005F4965">
        <w:rPr>
          <w:rFonts w:ascii="Arial" w:hAnsi="Arial" w:cs="Arial"/>
          <w:snapToGrid w:val="0"/>
        </w:rPr>
        <w:t>- Anexo IX</w:t>
      </w:r>
      <w:r w:rsidR="005417C5" w:rsidRPr="005F4965">
        <w:rPr>
          <w:rFonts w:ascii="Arial" w:hAnsi="Arial" w:cs="Arial"/>
          <w:snapToGrid w:val="0"/>
        </w:rPr>
        <w:t xml:space="preserve"> – Mi</w:t>
      </w:r>
      <w:r w:rsidR="005417C5" w:rsidRPr="00703C79">
        <w:rPr>
          <w:rFonts w:ascii="Arial" w:hAnsi="Arial" w:cs="Arial"/>
          <w:snapToGrid w:val="0"/>
        </w:rPr>
        <w:t>nuta de contrato de fornecimento.</w:t>
      </w:r>
    </w:p>
    <w:p w:rsidR="005417C5" w:rsidRPr="00703C79" w:rsidRDefault="005417C5" w:rsidP="005417C5">
      <w:pPr>
        <w:jc w:val="both"/>
        <w:rPr>
          <w:rFonts w:ascii="Arial" w:hAnsi="Arial" w:cs="Arial"/>
          <w:snapToGrid w:val="0"/>
          <w:sz w:val="10"/>
          <w:szCs w:val="10"/>
        </w:rPr>
      </w:pPr>
    </w:p>
    <w:p w:rsidR="001B4F86" w:rsidRDefault="001B4F86" w:rsidP="005417C5">
      <w:pPr>
        <w:tabs>
          <w:tab w:val="center" w:pos="4410"/>
        </w:tabs>
        <w:rPr>
          <w:rFonts w:ascii="Arial" w:hAnsi="Arial" w:cs="Arial"/>
          <w:snapToGrid w:val="0"/>
        </w:rPr>
      </w:pPr>
    </w:p>
    <w:p w:rsidR="001B4F86" w:rsidRDefault="001B4F86" w:rsidP="005417C5">
      <w:pPr>
        <w:tabs>
          <w:tab w:val="center" w:pos="4410"/>
        </w:tabs>
        <w:rPr>
          <w:rFonts w:ascii="Arial" w:hAnsi="Arial" w:cs="Arial"/>
          <w:snapToGrid w:val="0"/>
        </w:rPr>
      </w:pPr>
    </w:p>
    <w:p w:rsidR="005417C5" w:rsidRPr="008E650C" w:rsidRDefault="00387A4B" w:rsidP="001B4F86">
      <w:pPr>
        <w:tabs>
          <w:tab w:val="center" w:pos="4410"/>
        </w:tabs>
        <w:jc w:val="right"/>
        <w:rPr>
          <w:rFonts w:ascii="Arial" w:hAnsi="Arial" w:cs="Arial"/>
          <w:snapToGrid w:val="0"/>
        </w:rPr>
      </w:pPr>
      <w:r w:rsidRPr="00D93AF0">
        <w:rPr>
          <w:rFonts w:ascii="Arial" w:hAnsi="Arial" w:cs="Arial"/>
          <w:snapToGrid w:val="0"/>
        </w:rPr>
        <w:t>Serra Azul</w:t>
      </w:r>
      <w:r w:rsidR="00077593" w:rsidRPr="00D93AF0">
        <w:rPr>
          <w:rFonts w:ascii="Arial" w:hAnsi="Arial" w:cs="Arial"/>
          <w:snapToGrid w:val="0"/>
        </w:rPr>
        <w:t xml:space="preserve"> de Minas</w:t>
      </w:r>
      <w:r w:rsidR="003E7BC3" w:rsidRPr="00D93AF0">
        <w:rPr>
          <w:rFonts w:ascii="Arial" w:hAnsi="Arial" w:cs="Arial"/>
          <w:snapToGrid w:val="0"/>
        </w:rPr>
        <w:t xml:space="preserve">, </w:t>
      </w:r>
      <w:r w:rsidR="001B1A72">
        <w:rPr>
          <w:rFonts w:ascii="Arial" w:hAnsi="Arial" w:cs="Arial"/>
          <w:snapToGrid w:val="0"/>
        </w:rPr>
        <w:t>28</w:t>
      </w:r>
      <w:r w:rsidR="00D93AF0" w:rsidRPr="00D93AF0">
        <w:rPr>
          <w:rFonts w:ascii="Arial" w:hAnsi="Arial" w:cs="Arial"/>
          <w:snapToGrid w:val="0"/>
        </w:rPr>
        <w:t xml:space="preserve"> </w:t>
      </w:r>
      <w:r w:rsidR="00090611" w:rsidRPr="00D93AF0">
        <w:rPr>
          <w:rFonts w:ascii="Arial" w:hAnsi="Arial" w:cs="Arial"/>
          <w:snapToGrid w:val="0"/>
        </w:rPr>
        <w:t xml:space="preserve">de </w:t>
      </w:r>
      <w:r w:rsidR="00D93AF0" w:rsidRPr="00D93AF0">
        <w:rPr>
          <w:rFonts w:ascii="Arial" w:hAnsi="Arial" w:cs="Arial"/>
          <w:snapToGrid w:val="0"/>
        </w:rPr>
        <w:t>julho</w:t>
      </w:r>
      <w:r w:rsidR="005417C5" w:rsidRPr="00D93AF0">
        <w:rPr>
          <w:rFonts w:ascii="Arial" w:hAnsi="Arial" w:cs="Arial"/>
          <w:snapToGrid w:val="0"/>
        </w:rPr>
        <w:t xml:space="preserve"> de 2017</w:t>
      </w:r>
    </w:p>
    <w:p w:rsidR="005417C5" w:rsidRDefault="005417C5" w:rsidP="005417C5">
      <w:pPr>
        <w:tabs>
          <w:tab w:val="center" w:pos="4410"/>
        </w:tabs>
        <w:rPr>
          <w:rFonts w:ascii="Arial" w:hAnsi="Arial" w:cs="Arial"/>
          <w:snapToGrid w:val="0"/>
        </w:rPr>
      </w:pPr>
    </w:p>
    <w:p w:rsidR="005417C5" w:rsidRDefault="005417C5" w:rsidP="005417C5">
      <w:pPr>
        <w:tabs>
          <w:tab w:val="center" w:pos="4410"/>
        </w:tabs>
        <w:rPr>
          <w:rFonts w:ascii="Arial" w:hAnsi="Arial" w:cs="Arial"/>
          <w:snapToGrid w:val="0"/>
        </w:rPr>
      </w:pPr>
    </w:p>
    <w:p w:rsidR="005B55E0" w:rsidRDefault="005B55E0" w:rsidP="005417C5">
      <w:pPr>
        <w:tabs>
          <w:tab w:val="center" w:pos="4410"/>
        </w:tabs>
        <w:rPr>
          <w:rFonts w:ascii="Arial" w:hAnsi="Arial" w:cs="Arial"/>
          <w:snapToGrid w:val="0"/>
        </w:rPr>
      </w:pPr>
    </w:p>
    <w:p w:rsidR="005B55E0" w:rsidRDefault="005B55E0" w:rsidP="005417C5">
      <w:pPr>
        <w:tabs>
          <w:tab w:val="center" w:pos="4410"/>
        </w:tabs>
        <w:rPr>
          <w:rFonts w:ascii="Arial" w:hAnsi="Arial" w:cs="Arial"/>
          <w:snapToGrid w:val="0"/>
        </w:rPr>
      </w:pPr>
    </w:p>
    <w:p w:rsidR="00656C65" w:rsidRDefault="00656C65" w:rsidP="005417C5">
      <w:pPr>
        <w:tabs>
          <w:tab w:val="center" w:pos="4410"/>
        </w:tabs>
        <w:rPr>
          <w:rFonts w:ascii="Arial" w:hAnsi="Arial" w:cs="Arial"/>
          <w:snapToGrid w:val="0"/>
        </w:rPr>
      </w:pPr>
    </w:p>
    <w:p w:rsidR="005417C5" w:rsidRPr="00703C79" w:rsidRDefault="005417C5" w:rsidP="005417C5">
      <w:pPr>
        <w:jc w:val="center"/>
        <w:rPr>
          <w:rFonts w:ascii="Arial" w:hAnsi="Arial" w:cs="Arial"/>
          <w:snapToGrid w:val="0"/>
        </w:rPr>
      </w:pPr>
    </w:p>
    <w:p w:rsidR="005417C5" w:rsidRPr="00703C79" w:rsidRDefault="00387A4B" w:rsidP="005417C5">
      <w:pPr>
        <w:jc w:val="center"/>
        <w:rPr>
          <w:rFonts w:ascii="Arial" w:hAnsi="Arial" w:cs="Arial"/>
          <w:snapToGrid w:val="0"/>
        </w:rPr>
      </w:pPr>
      <w:r>
        <w:rPr>
          <w:rFonts w:ascii="Arial" w:hAnsi="Arial" w:cs="Arial"/>
          <w:b/>
          <w:snapToGrid w:val="0"/>
        </w:rPr>
        <w:t>VALDINÉIA GONÇALVES NASCIMMENTO</w:t>
      </w:r>
      <w:r w:rsidR="005417C5">
        <w:rPr>
          <w:rFonts w:ascii="Arial" w:hAnsi="Arial" w:cs="Arial"/>
          <w:snapToGrid w:val="0"/>
        </w:rPr>
        <w:t xml:space="preserve"> </w:t>
      </w:r>
      <w:r w:rsidR="00FF258B" w:rsidRPr="00FF258B">
        <w:rPr>
          <w:rFonts w:ascii="Arial" w:hAnsi="Arial" w:cs="Arial"/>
          <w:b/>
          <w:snapToGrid w:val="0"/>
        </w:rPr>
        <w:t xml:space="preserve">                                                                                                                      </w:t>
      </w:r>
      <w:r w:rsidR="00C04647">
        <w:rPr>
          <w:rFonts w:ascii="Arial" w:hAnsi="Arial" w:cs="Arial"/>
          <w:snapToGrid w:val="0"/>
        </w:rPr>
        <w:t>Pregoeira</w:t>
      </w:r>
      <w:r w:rsidR="005417C5" w:rsidRPr="00703C79">
        <w:rPr>
          <w:rFonts w:ascii="Arial" w:hAnsi="Arial" w:cs="Arial"/>
          <w:snapToGrid w:val="0"/>
        </w:rPr>
        <w:t xml:space="preserve"> </w:t>
      </w:r>
    </w:p>
    <w:p w:rsidR="005417C5" w:rsidRDefault="005417C5" w:rsidP="005417C5">
      <w:pPr>
        <w:pStyle w:val="Resumo"/>
        <w:spacing w:after="0" w:line="360" w:lineRule="auto"/>
        <w:ind w:firstLine="0"/>
        <w:rPr>
          <w:b/>
          <w:color w:val="auto"/>
          <w:sz w:val="22"/>
          <w:szCs w:val="22"/>
        </w:rPr>
      </w:pPr>
    </w:p>
    <w:p w:rsidR="005417C5" w:rsidRDefault="005417C5" w:rsidP="005417C5">
      <w:pPr>
        <w:pStyle w:val="Resumo"/>
        <w:spacing w:after="0" w:line="360" w:lineRule="auto"/>
        <w:ind w:firstLine="0"/>
        <w:rPr>
          <w:b/>
          <w:color w:val="auto"/>
          <w:sz w:val="22"/>
          <w:szCs w:val="22"/>
        </w:rPr>
      </w:pPr>
    </w:p>
    <w:p w:rsidR="00411859" w:rsidRDefault="00411859" w:rsidP="005417C5">
      <w:pPr>
        <w:pStyle w:val="Resumo"/>
        <w:spacing w:after="0" w:line="360" w:lineRule="auto"/>
        <w:ind w:firstLine="0"/>
        <w:rPr>
          <w:b/>
          <w:color w:val="auto"/>
          <w:sz w:val="22"/>
          <w:szCs w:val="22"/>
        </w:rPr>
      </w:pPr>
    </w:p>
    <w:p w:rsidR="001E6158" w:rsidRDefault="001E6158" w:rsidP="005417C5">
      <w:pPr>
        <w:pStyle w:val="Resumo"/>
        <w:spacing w:after="0" w:line="360" w:lineRule="auto"/>
        <w:ind w:firstLine="0"/>
        <w:rPr>
          <w:b/>
          <w:color w:val="auto"/>
          <w:sz w:val="22"/>
          <w:szCs w:val="22"/>
        </w:rPr>
      </w:pPr>
    </w:p>
    <w:p w:rsidR="001E6158" w:rsidRDefault="001E6158" w:rsidP="005417C5">
      <w:pPr>
        <w:pStyle w:val="Resumo"/>
        <w:spacing w:after="0" w:line="360" w:lineRule="auto"/>
        <w:ind w:firstLine="0"/>
        <w:rPr>
          <w:b/>
          <w:color w:val="auto"/>
          <w:sz w:val="22"/>
          <w:szCs w:val="22"/>
        </w:rPr>
      </w:pPr>
    </w:p>
    <w:p w:rsidR="001E6158" w:rsidRDefault="001E6158" w:rsidP="005417C5">
      <w:pPr>
        <w:pStyle w:val="Resumo"/>
        <w:spacing w:after="0" w:line="360" w:lineRule="auto"/>
        <w:ind w:firstLine="0"/>
        <w:rPr>
          <w:b/>
          <w:color w:val="auto"/>
          <w:sz w:val="22"/>
          <w:szCs w:val="22"/>
        </w:rPr>
      </w:pPr>
    </w:p>
    <w:p w:rsidR="001E6158" w:rsidRDefault="001E6158" w:rsidP="005417C5">
      <w:pPr>
        <w:pStyle w:val="Resumo"/>
        <w:spacing w:after="0" w:line="360" w:lineRule="auto"/>
        <w:ind w:firstLine="0"/>
        <w:rPr>
          <w:b/>
          <w:color w:val="auto"/>
          <w:sz w:val="22"/>
          <w:szCs w:val="22"/>
        </w:rPr>
      </w:pPr>
    </w:p>
    <w:p w:rsidR="001E6158" w:rsidRDefault="001E6158" w:rsidP="005417C5">
      <w:pPr>
        <w:pStyle w:val="Resumo"/>
        <w:spacing w:after="0" w:line="360" w:lineRule="auto"/>
        <w:ind w:firstLine="0"/>
        <w:rPr>
          <w:b/>
          <w:color w:val="auto"/>
          <w:sz w:val="22"/>
          <w:szCs w:val="22"/>
        </w:rPr>
      </w:pPr>
    </w:p>
    <w:p w:rsidR="00D93AF0" w:rsidRDefault="00D93AF0" w:rsidP="005417C5">
      <w:pPr>
        <w:pStyle w:val="Resumo"/>
        <w:spacing w:after="0" w:line="360" w:lineRule="auto"/>
        <w:ind w:firstLine="0"/>
        <w:rPr>
          <w:b/>
          <w:color w:val="auto"/>
          <w:sz w:val="22"/>
          <w:szCs w:val="22"/>
        </w:rPr>
      </w:pPr>
    </w:p>
    <w:p w:rsidR="002C16F3" w:rsidRDefault="002C16F3" w:rsidP="005417C5">
      <w:pPr>
        <w:pStyle w:val="Resumo"/>
        <w:spacing w:after="0" w:line="360" w:lineRule="auto"/>
        <w:ind w:firstLine="0"/>
        <w:rPr>
          <w:b/>
          <w:color w:val="auto"/>
          <w:sz w:val="22"/>
          <w:szCs w:val="22"/>
        </w:rPr>
      </w:pPr>
    </w:p>
    <w:p w:rsidR="005417C5" w:rsidRDefault="005417C5" w:rsidP="001B1A72">
      <w:pPr>
        <w:pStyle w:val="Ttulo1"/>
      </w:pPr>
      <w:r>
        <w:t xml:space="preserve">ANEXO i </w:t>
      </w:r>
      <w:r w:rsidRPr="00D74F36">
        <w:t>–</w:t>
      </w:r>
      <w:r>
        <w:t xml:space="preserve">termo de referencia                                                                                                  processo licitatório </w:t>
      </w:r>
      <w:r w:rsidR="004F75D0">
        <w:t>N.</w:t>
      </w:r>
      <w:r w:rsidR="00244A62">
        <w:t xml:space="preserve">º </w:t>
      </w:r>
      <w:r w:rsidR="003E7BC3">
        <w:t>0</w:t>
      </w:r>
      <w:r w:rsidR="00D5588C">
        <w:t>8</w:t>
      </w:r>
      <w:r w:rsidR="001B1A72">
        <w:t>8</w:t>
      </w:r>
      <w:r w:rsidR="003E7BC3">
        <w:t>/2017</w:t>
      </w:r>
      <w:r w:rsidR="004F75D0">
        <w:t xml:space="preserve"> pregão presencial</w:t>
      </w:r>
      <w:r w:rsidR="00090611" w:rsidRPr="00090611">
        <w:t xml:space="preserve"> </w:t>
      </w:r>
      <w:r w:rsidR="00090611">
        <w:t>N.º</w:t>
      </w:r>
      <w:r w:rsidR="004F75D0">
        <w:t xml:space="preserve"> </w:t>
      </w:r>
      <w:r w:rsidR="002C0C8F">
        <w:t>0</w:t>
      </w:r>
      <w:r w:rsidR="001B1A72">
        <w:t>45</w:t>
      </w:r>
      <w:r w:rsidR="002C0C8F">
        <w:t>/</w:t>
      </w:r>
      <w:r w:rsidR="003E7BC3">
        <w:t>2017</w:t>
      </w:r>
    </w:p>
    <w:p w:rsidR="005417C5" w:rsidRPr="00BC304A" w:rsidRDefault="005417C5" w:rsidP="005417C5">
      <w:pPr>
        <w:pStyle w:val="Texto"/>
        <w:rPr>
          <w:lang w:eastAsia="en-US"/>
        </w:rPr>
      </w:pPr>
    </w:p>
    <w:p w:rsidR="005417C5" w:rsidRPr="00703C79" w:rsidRDefault="005417C5" w:rsidP="005417C5">
      <w:pPr>
        <w:pStyle w:val="Resumo"/>
        <w:spacing w:after="0" w:line="360" w:lineRule="auto"/>
        <w:ind w:firstLine="0"/>
        <w:rPr>
          <w:b/>
          <w:color w:val="auto"/>
          <w:sz w:val="10"/>
          <w:szCs w:val="10"/>
        </w:rPr>
      </w:pPr>
    </w:p>
    <w:p w:rsidR="005417C5" w:rsidRDefault="005417C5" w:rsidP="005417C5">
      <w:pPr>
        <w:pStyle w:val="Resumo"/>
        <w:spacing w:after="0" w:line="360" w:lineRule="auto"/>
        <w:jc w:val="center"/>
        <w:rPr>
          <w:b/>
          <w:color w:val="auto"/>
          <w:sz w:val="22"/>
          <w:szCs w:val="22"/>
        </w:rPr>
      </w:pPr>
      <w:r w:rsidRPr="00703C79">
        <w:rPr>
          <w:b/>
          <w:color w:val="auto"/>
          <w:sz w:val="22"/>
          <w:szCs w:val="22"/>
        </w:rPr>
        <w:t>TERMO DE REFERÊNCIA</w:t>
      </w:r>
    </w:p>
    <w:p w:rsidR="00037A7D" w:rsidRPr="00644EC9" w:rsidRDefault="00037A7D" w:rsidP="005417C5">
      <w:pPr>
        <w:pStyle w:val="Resumo"/>
        <w:spacing w:after="0" w:line="360" w:lineRule="auto"/>
        <w:jc w:val="center"/>
        <w:rPr>
          <w:b/>
          <w:color w:val="auto"/>
          <w:sz w:val="22"/>
          <w:szCs w:val="22"/>
        </w:rPr>
      </w:pPr>
    </w:p>
    <w:p w:rsidR="005417C5" w:rsidRDefault="005417C5" w:rsidP="005417C5">
      <w:pPr>
        <w:pStyle w:val="Resumo"/>
        <w:spacing w:after="0" w:line="360" w:lineRule="auto"/>
        <w:ind w:firstLine="0"/>
        <w:jc w:val="both"/>
        <w:rPr>
          <w:color w:val="auto"/>
        </w:rPr>
      </w:pPr>
      <w:r w:rsidRPr="00703C79">
        <w:rPr>
          <w:b/>
          <w:bCs/>
          <w:sz w:val="22"/>
          <w:szCs w:val="22"/>
          <w:u w:val="single"/>
        </w:rPr>
        <w:t>OBJETO</w:t>
      </w:r>
      <w:r w:rsidRPr="00703C79">
        <w:rPr>
          <w:b/>
          <w:bCs/>
          <w:sz w:val="22"/>
          <w:szCs w:val="22"/>
        </w:rPr>
        <w:t xml:space="preserve">: </w:t>
      </w:r>
      <w:r w:rsidR="00E04E72">
        <w:t xml:space="preserve">É objeto da presente licitação </w:t>
      </w:r>
      <w:r w:rsidR="001B1A72">
        <w:t>a</w:t>
      </w:r>
      <w:r w:rsidR="00E04E72">
        <w:t xml:space="preserve"> </w:t>
      </w:r>
      <w:r w:rsidR="00D93AF0" w:rsidRPr="00D567AE">
        <w:rPr>
          <w:sz w:val="22"/>
          <w:szCs w:val="22"/>
          <w:lang w:eastAsia="ar-SA"/>
        </w:rPr>
        <w:t xml:space="preserve">AQUISIÇÃO DE COMBUSTIVEIS, </w:t>
      </w:r>
      <w:r w:rsidR="00D93AF0">
        <w:rPr>
          <w:sz w:val="22"/>
          <w:szCs w:val="22"/>
          <w:lang w:eastAsia="ar-SA"/>
        </w:rPr>
        <w:t>EM BELO HORIZONTE OU REGIAO METROPOLITANA</w:t>
      </w:r>
      <w:r w:rsidR="00D93AF0" w:rsidRPr="00D567AE">
        <w:rPr>
          <w:sz w:val="22"/>
          <w:szCs w:val="22"/>
          <w:lang w:eastAsia="ar-SA"/>
        </w:rPr>
        <w:t xml:space="preserve"> DESTINADOS A MANUTENÇÃO DA FROTA MUNICIPAL DE SERRA AZUL DE MINAS/MG</w:t>
      </w:r>
      <w:r w:rsidR="00D5588C">
        <w:rPr>
          <w:sz w:val="22"/>
          <w:szCs w:val="22"/>
          <w:lang w:eastAsia="ar-SA"/>
        </w:rPr>
        <w:t>.</w:t>
      </w:r>
    </w:p>
    <w:p w:rsidR="00A25083" w:rsidRPr="007B2380" w:rsidRDefault="00A25083" w:rsidP="00A25083">
      <w:pPr>
        <w:pStyle w:val="Resumo"/>
        <w:spacing w:after="0" w:line="360" w:lineRule="auto"/>
        <w:ind w:firstLine="0"/>
        <w:jc w:val="both"/>
        <w:rPr>
          <w:b/>
          <w:bCs/>
          <w:color w:val="auto"/>
          <w:sz w:val="22"/>
          <w:szCs w:val="22"/>
        </w:rPr>
      </w:pPr>
    </w:p>
    <w:tbl>
      <w:tblPr>
        <w:tblW w:w="9811" w:type="dxa"/>
        <w:tblCellMar>
          <w:left w:w="30" w:type="dxa"/>
          <w:right w:w="30" w:type="dxa"/>
        </w:tblCellMar>
        <w:tblLook w:val="0000"/>
      </w:tblPr>
      <w:tblGrid>
        <w:gridCol w:w="505"/>
        <w:gridCol w:w="3350"/>
        <w:gridCol w:w="853"/>
        <w:gridCol w:w="1134"/>
        <w:gridCol w:w="1276"/>
        <w:gridCol w:w="1134"/>
        <w:gridCol w:w="1559"/>
      </w:tblGrid>
      <w:tr w:rsidR="00D93AF0" w:rsidTr="00D5588C">
        <w:trPr>
          <w:trHeight w:val="456"/>
        </w:trPr>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D93AF0" w:rsidRDefault="00D93AF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Item</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D93AF0" w:rsidRDefault="00D93AF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Descrição</w:t>
            </w:r>
          </w:p>
        </w:tc>
        <w:tc>
          <w:tcPr>
            <w:tcW w:w="853" w:type="dxa"/>
            <w:tcBorders>
              <w:top w:val="single" w:sz="6" w:space="0" w:color="000000"/>
              <w:left w:val="single" w:sz="6" w:space="0" w:color="000000"/>
              <w:bottom w:val="single" w:sz="6" w:space="0" w:color="000000"/>
              <w:right w:val="single" w:sz="6" w:space="0" w:color="000000"/>
            </w:tcBorders>
            <w:shd w:val="solid" w:color="FFFF00" w:fill="FFFF00"/>
          </w:tcPr>
          <w:p w:rsidR="00D93AF0" w:rsidRDefault="00D93AF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UND</w:t>
            </w:r>
          </w:p>
        </w:tc>
        <w:tc>
          <w:tcPr>
            <w:tcW w:w="1134" w:type="dxa"/>
            <w:tcBorders>
              <w:top w:val="single" w:sz="6" w:space="0" w:color="000000"/>
              <w:left w:val="single" w:sz="6" w:space="0" w:color="000000"/>
              <w:bottom w:val="single" w:sz="6" w:space="0" w:color="000000"/>
              <w:right w:val="single" w:sz="6" w:space="0" w:color="000000"/>
            </w:tcBorders>
            <w:shd w:val="solid" w:color="FFFF00" w:fill="FFFF00"/>
          </w:tcPr>
          <w:p w:rsidR="00D93AF0" w:rsidRDefault="00D93AF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Qtde</w:t>
            </w:r>
          </w:p>
        </w:tc>
        <w:tc>
          <w:tcPr>
            <w:tcW w:w="1276" w:type="dxa"/>
            <w:tcBorders>
              <w:top w:val="single" w:sz="6" w:space="0" w:color="000000"/>
              <w:left w:val="single" w:sz="6" w:space="0" w:color="000000"/>
              <w:bottom w:val="single" w:sz="6" w:space="0" w:color="000000"/>
              <w:right w:val="single" w:sz="6" w:space="0" w:color="000000"/>
            </w:tcBorders>
            <w:shd w:val="solid" w:color="FFFF00" w:fill="FFFF00"/>
          </w:tcPr>
          <w:p w:rsidR="00D93AF0" w:rsidRDefault="00D93AF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Valor Unitário</w:t>
            </w:r>
          </w:p>
        </w:tc>
        <w:tc>
          <w:tcPr>
            <w:tcW w:w="1134" w:type="dxa"/>
            <w:tcBorders>
              <w:top w:val="single" w:sz="6" w:space="0" w:color="000000"/>
              <w:left w:val="single" w:sz="6" w:space="0" w:color="000000"/>
              <w:bottom w:val="single" w:sz="6" w:space="0" w:color="000000"/>
              <w:right w:val="single" w:sz="6" w:space="0" w:color="000000"/>
            </w:tcBorders>
            <w:shd w:val="solid" w:color="FFFF00" w:fill="FFFF00"/>
          </w:tcPr>
          <w:p w:rsidR="00D93AF0" w:rsidRDefault="00D93AF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Subtotal</w:t>
            </w:r>
          </w:p>
        </w:tc>
        <w:tc>
          <w:tcPr>
            <w:tcW w:w="1559" w:type="dxa"/>
            <w:tcBorders>
              <w:top w:val="single" w:sz="6" w:space="0" w:color="000000"/>
              <w:left w:val="single" w:sz="6" w:space="0" w:color="000000"/>
              <w:bottom w:val="single" w:sz="6" w:space="0" w:color="000000"/>
              <w:right w:val="single" w:sz="6" w:space="0" w:color="000000"/>
            </w:tcBorders>
            <w:shd w:val="solid" w:color="FFFF00" w:fill="FFFF00"/>
          </w:tcPr>
          <w:p w:rsidR="00D93AF0" w:rsidRDefault="00D93AF0">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Marca</w:t>
            </w:r>
          </w:p>
        </w:tc>
      </w:tr>
      <w:tr w:rsidR="00D93AF0" w:rsidTr="00D93AF0">
        <w:trPr>
          <w:trHeight w:val="305"/>
        </w:trPr>
        <w:tc>
          <w:tcPr>
            <w:tcW w:w="0" w:type="auto"/>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0001</w:t>
            </w:r>
          </w:p>
        </w:tc>
        <w:tc>
          <w:tcPr>
            <w:tcW w:w="0" w:type="auto"/>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ETANOL - ALCOOL</w:t>
            </w:r>
          </w:p>
        </w:tc>
        <w:tc>
          <w:tcPr>
            <w:tcW w:w="853" w:type="dxa"/>
            <w:tcBorders>
              <w:top w:val="single" w:sz="6" w:space="0" w:color="000000"/>
              <w:left w:val="single" w:sz="6" w:space="0" w:color="000000"/>
              <w:bottom w:val="single" w:sz="6" w:space="0" w:color="000000"/>
              <w:right w:val="single" w:sz="6" w:space="0" w:color="000000"/>
            </w:tcBorders>
          </w:tcPr>
          <w:p w:rsidR="00D93AF0" w:rsidRDefault="002B61E5">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LTS</w:t>
            </w:r>
          </w:p>
        </w:tc>
        <w:tc>
          <w:tcPr>
            <w:tcW w:w="1134" w:type="dxa"/>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500,00</w:t>
            </w:r>
          </w:p>
        </w:tc>
        <w:tc>
          <w:tcPr>
            <w:tcW w:w="1276" w:type="dxa"/>
            <w:tcBorders>
              <w:top w:val="single" w:sz="6" w:space="0" w:color="000000"/>
              <w:left w:val="single" w:sz="6" w:space="0" w:color="000000"/>
              <w:bottom w:val="single" w:sz="6" w:space="0" w:color="000000"/>
              <w:right w:val="single" w:sz="6" w:space="0" w:color="000000"/>
            </w:tcBorders>
            <w:shd w:val="solid" w:color="FFFF99" w:fill="auto"/>
          </w:tcPr>
          <w:p w:rsidR="00D93AF0" w:rsidRDefault="00D93AF0">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right"/>
              <w:rPr>
                <w:rFonts w:ascii="Arial" w:eastAsiaTheme="minorHAnsi" w:hAnsi="Arial" w:cs="Arial"/>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shd w:val="solid" w:color="FFFF99" w:fill="auto"/>
          </w:tcPr>
          <w:p w:rsidR="00D93AF0" w:rsidRDefault="00D93AF0">
            <w:pPr>
              <w:autoSpaceDE w:val="0"/>
              <w:autoSpaceDN w:val="0"/>
              <w:adjustRightInd w:val="0"/>
              <w:rPr>
                <w:rFonts w:ascii="Arial" w:eastAsiaTheme="minorHAnsi" w:hAnsi="Arial" w:cs="Arial"/>
                <w:color w:val="000000"/>
                <w:sz w:val="20"/>
                <w:szCs w:val="20"/>
                <w:lang w:eastAsia="en-US"/>
              </w:rPr>
            </w:pPr>
          </w:p>
        </w:tc>
      </w:tr>
      <w:tr w:rsidR="00D93AF0" w:rsidTr="00D93AF0">
        <w:trPr>
          <w:trHeight w:val="211"/>
        </w:trPr>
        <w:tc>
          <w:tcPr>
            <w:tcW w:w="0" w:type="auto"/>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0002</w:t>
            </w:r>
          </w:p>
        </w:tc>
        <w:tc>
          <w:tcPr>
            <w:tcW w:w="0" w:type="auto"/>
            <w:tcBorders>
              <w:top w:val="single" w:sz="6" w:space="0" w:color="000000"/>
              <w:left w:val="single" w:sz="6" w:space="0" w:color="000000"/>
              <w:bottom w:val="single" w:sz="6" w:space="0" w:color="000000"/>
              <w:right w:val="single" w:sz="6" w:space="0" w:color="000000"/>
            </w:tcBorders>
          </w:tcPr>
          <w:p w:rsidR="00D93AF0" w:rsidRDefault="002B61E5">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GASOLINA Combustí</w:t>
            </w:r>
            <w:r w:rsidR="00D93AF0">
              <w:rPr>
                <w:rFonts w:ascii="Arial" w:eastAsiaTheme="minorHAnsi" w:hAnsi="Arial" w:cs="Arial"/>
                <w:color w:val="000000"/>
                <w:sz w:val="20"/>
                <w:szCs w:val="20"/>
                <w:lang w:eastAsia="en-US"/>
              </w:rPr>
              <w:t>vel Comum.</w:t>
            </w:r>
          </w:p>
        </w:tc>
        <w:tc>
          <w:tcPr>
            <w:tcW w:w="853" w:type="dxa"/>
            <w:tcBorders>
              <w:top w:val="single" w:sz="6" w:space="0" w:color="000000"/>
              <w:left w:val="single" w:sz="6" w:space="0" w:color="000000"/>
              <w:bottom w:val="single" w:sz="6" w:space="0" w:color="000000"/>
              <w:right w:val="single" w:sz="6" w:space="0" w:color="000000"/>
            </w:tcBorders>
          </w:tcPr>
          <w:p w:rsidR="00D93AF0" w:rsidRDefault="002B61E5">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LTS</w:t>
            </w:r>
          </w:p>
        </w:tc>
        <w:tc>
          <w:tcPr>
            <w:tcW w:w="1134" w:type="dxa"/>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15.000,00</w:t>
            </w:r>
          </w:p>
        </w:tc>
        <w:tc>
          <w:tcPr>
            <w:tcW w:w="1276" w:type="dxa"/>
            <w:tcBorders>
              <w:top w:val="single" w:sz="6" w:space="0" w:color="000000"/>
              <w:left w:val="single" w:sz="6" w:space="0" w:color="000000"/>
              <w:bottom w:val="single" w:sz="6" w:space="0" w:color="000000"/>
              <w:right w:val="single" w:sz="6" w:space="0" w:color="000000"/>
            </w:tcBorders>
            <w:shd w:val="solid" w:color="FFFF99" w:fill="auto"/>
          </w:tcPr>
          <w:p w:rsidR="00D93AF0" w:rsidRDefault="00D93AF0">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right"/>
              <w:rPr>
                <w:rFonts w:ascii="Arial" w:eastAsiaTheme="minorHAnsi" w:hAnsi="Arial" w:cs="Arial"/>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shd w:val="solid" w:color="FFFF99" w:fill="auto"/>
          </w:tcPr>
          <w:p w:rsidR="00D93AF0" w:rsidRDefault="00D93AF0">
            <w:pPr>
              <w:autoSpaceDE w:val="0"/>
              <w:autoSpaceDN w:val="0"/>
              <w:adjustRightInd w:val="0"/>
              <w:rPr>
                <w:rFonts w:ascii="Arial" w:eastAsiaTheme="minorHAnsi" w:hAnsi="Arial" w:cs="Arial"/>
                <w:color w:val="000000"/>
                <w:sz w:val="20"/>
                <w:szCs w:val="20"/>
                <w:lang w:eastAsia="en-US"/>
              </w:rPr>
            </w:pPr>
          </w:p>
        </w:tc>
      </w:tr>
      <w:tr w:rsidR="00D93AF0" w:rsidTr="00D93AF0">
        <w:trPr>
          <w:trHeight w:val="211"/>
        </w:trPr>
        <w:tc>
          <w:tcPr>
            <w:tcW w:w="0" w:type="auto"/>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0003</w:t>
            </w:r>
          </w:p>
        </w:tc>
        <w:tc>
          <w:tcPr>
            <w:tcW w:w="0" w:type="auto"/>
            <w:tcBorders>
              <w:top w:val="single" w:sz="6" w:space="0" w:color="000000"/>
              <w:left w:val="single" w:sz="6" w:space="0" w:color="000000"/>
              <w:bottom w:val="single" w:sz="6" w:space="0" w:color="000000"/>
              <w:right w:val="single" w:sz="6" w:space="0" w:color="000000"/>
            </w:tcBorders>
          </w:tcPr>
          <w:p w:rsidR="00D93AF0" w:rsidRDefault="002B61E5">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OLEO DIESEL Combustível </w:t>
            </w:r>
            <w:r w:rsidR="00D93AF0">
              <w:rPr>
                <w:rFonts w:ascii="Arial" w:eastAsiaTheme="minorHAnsi" w:hAnsi="Arial" w:cs="Arial"/>
                <w:color w:val="000000"/>
                <w:sz w:val="20"/>
                <w:szCs w:val="20"/>
                <w:lang w:eastAsia="en-US"/>
              </w:rPr>
              <w:t>Comum.</w:t>
            </w:r>
          </w:p>
        </w:tc>
        <w:tc>
          <w:tcPr>
            <w:tcW w:w="853" w:type="dxa"/>
            <w:tcBorders>
              <w:top w:val="single" w:sz="6" w:space="0" w:color="000000"/>
              <w:left w:val="single" w:sz="6" w:space="0" w:color="000000"/>
              <w:bottom w:val="single" w:sz="6" w:space="0" w:color="000000"/>
              <w:right w:val="single" w:sz="6" w:space="0" w:color="000000"/>
            </w:tcBorders>
          </w:tcPr>
          <w:p w:rsidR="00D93AF0" w:rsidRDefault="002B61E5">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LTS</w:t>
            </w:r>
          </w:p>
        </w:tc>
        <w:tc>
          <w:tcPr>
            <w:tcW w:w="1134" w:type="dxa"/>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7.000,00</w:t>
            </w:r>
          </w:p>
        </w:tc>
        <w:tc>
          <w:tcPr>
            <w:tcW w:w="1276" w:type="dxa"/>
            <w:tcBorders>
              <w:top w:val="single" w:sz="6" w:space="0" w:color="000000"/>
              <w:left w:val="single" w:sz="6" w:space="0" w:color="000000"/>
              <w:bottom w:val="single" w:sz="6" w:space="0" w:color="000000"/>
              <w:right w:val="single" w:sz="6" w:space="0" w:color="000000"/>
            </w:tcBorders>
            <w:shd w:val="solid" w:color="FFFF99" w:fill="auto"/>
          </w:tcPr>
          <w:p w:rsidR="00D93AF0" w:rsidRDefault="00D93AF0">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right"/>
              <w:rPr>
                <w:rFonts w:ascii="Arial" w:eastAsiaTheme="minorHAnsi" w:hAnsi="Arial" w:cs="Arial"/>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shd w:val="solid" w:color="FFFF99" w:fill="auto"/>
          </w:tcPr>
          <w:p w:rsidR="00D93AF0" w:rsidRDefault="00D93AF0">
            <w:pPr>
              <w:autoSpaceDE w:val="0"/>
              <w:autoSpaceDN w:val="0"/>
              <w:adjustRightInd w:val="0"/>
              <w:rPr>
                <w:rFonts w:ascii="Arial" w:eastAsiaTheme="minorHAnsi" w:hAnsi="Arial" w:cs="Arial"/>
                <w:color w:val="000000"/>
                <w:sz w:val="20"/>
                <w:szCs w:val="20"/>
                <w:lang w:eastAsia="en-US"/>
              </w:rPr>
            </w:pPr>
          </w:p>
        </w:tc>
      </w:tr>
      <w:tr w:rsidR="00D93AF0" w:rsidTr="00D93AF0">
        <w:trPr>
          <w:trHeight w:val="631"/>
        </w:trPr>
        <w:tc>
          <w:tcPr>
            <w:tcW w:w="0" w:type="auto"/>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0004</w:t>
            </w:r>
          </w:p>
        </w:tc>
        <w:tc>
          <w:tcPr>
            <w:tcW w:w="0" w:type="auto"/>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OLEO DIESEL S10: </w:t>
            </w:r>
          </w:p>
          <w:p w:rsidR="00D93AF0" w:rsidRDefault="00D93AF0">
            <w:pPr>
              <w:autoSpaceDE w:val="0"/>
              <w:autoSpaceDN w:val="0"/>
              <w:adjustRightInd w:val="0"/>
              <w:rPr>
                <w:rFonts w:ascii="Arial" w:eastAsiaTheme="minorHAnsi" w:hAnsi="Arial" w:cs="Arial"/>
                <w:color w:val="000000"/>
                <w:sz w:val="20"/>
                <w:szCs w:val="20"/>
                <w:lang w:eastAsia="en-US"/>
              </w:rPr>
            </w:pPr>
          </w:p>
          <w:p w:rsidR="00D93AF0" w:rsidRDefault="00D93AF0">
            <w:pPr>
              <w:autoSpaceDE w:val="0"/>
              <w:autoSpaceDN w:val="0"/>
              <w:adjustRightInd w:val="0"/>
              <w:rPr>
                <w:rFonts w:ascii="Arial" w:eastAsiaTheme="minorHAnsi" w:hAnsi="Arial" w:cs="Arial"/>
                <w:color w:val="000000"/>
                <w:sz w:val="20"/>
                <w:szCs w:val="20"/>
                <w:lang w:eastAsia="en-US"/>
              </w:rPr>
            </w:pPr>
          </w:p>
        </w:tc>
        <w:tc>
          <w:tcPr>
            <w:tcW w:w="853" w:type="dxa"/>
            <w:tcBorders>
              <w:top w:val="single" w:sz="6" w:space="0" w:color="000000"/>
              <w:left w:val="single" w:sz="6" w:space="0" w:color="000000"/>
              <w:bottom w:val="single" w:sz="6" w:space="0" w:color="000000"/>
              <w:right w:val="single" w:sz="6" w:space="0" w:color="000000"/>
            </w:tcBorders>
          </w:tcPr>
          <w:p w:rsidR="00D93AF0" w:rsidRDefault="002B61E5">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LTS</w:t>
            </w:r>
          </w:p>
        </w:tc>
        <w:tc>
          <w:tcPr>
            <w:tcW w:w="1134" w:type="dxa"/>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2.000,00</w:t>
            </w:r>
          </w:p>
        </w:tc>
        <w:tc>
          <w:tcPr>
            <w:tcW w:w="1276" w:type="dxa"/>
            <w:tcBorders>
              <w:top w:val="single" w:sz="6" w:space="0" w:color="000000"/>
              <w:left w:val="single" w:sz="6" w:space="0" w:color="000000"/>
              <w:bottom w:val="single" w:sz="6" w:space="0" w:color="000000"/>
              <w:right w:val="single" w:sz="6" w:space="0" w:color="000000"/>
            </w:tcBorders>
            <w:shd w:val="solid" w:color="FFFF99" w:fill="auto"/>
          </w:tcPr>
          <w:p w:rsidR="00D93AF0" w:rsidRDefault="00D93AF0">
            <w:pPr>
              <w:autoSpaceDE w:val="0"/>
              <w:autoSpaceDN w:val="0"/>
              <w:adjustRightInd w:val="0"/>
              <w:jc w:val="right"/>
              <w:rPr>
                <w:rFonts w:ascii="Arial" w:eastAsiaTheme="minorHAnsi" w:hAnsi="Arial" w:cs="Arial"/>
                <w:color w:val="000000"/>
                <w:sz w:val="20"/>
                <w:szCs w:val="20"/>
                <w:lang w:eastAsia="en-US"/>
              </w:rPr>
            </w:pPr>
          </w:p>
        </w:tc>
        <w:tc>
          <w:tcPr>
            <w:tcW w:w="1134" w:type="dxa"/>
            <w:tcBorders>
              <w:top w:val="single" w:sz="6" w:space="0" w:color="000000"/>
              <w:left w:val="single" w:sz="6" w:space="0" w:color="000000"/>
              <w:bottom w:val="single" w:sz="6" w:space="0" w:color="000000"/>
              <w:right w:val="single" w:sz="6" w:space="0" w:color="000000"/>
            </w:tcBorders>
          </w:tcPr>
          <w:p w:rsidR="00D93AF0" w:rsidRDefault="00D93AF0">
            <w:pPr>
              <w:autoSpaceDE w:val="0"/>
              <w:autoSpaceDN w:val="0"/>
              <w:adjustRightInd w:val="0"/>
              <w:jc w:val="right"/>
              <w:rPr>
                <w:rFonts w:ascii="Arial" w:eastAsiaTheme="minorHAnsi" w:hAnsi="Arial" w:cs="Arial"/>
                <w:color w:val="000000"/>
                <w:sz w:val="20"/>
                <w:szCs w:val="20"/>
                <w:lang w:eastAsia="en-US"/>
              </w:rPr>
            </w:pPr>
          </w:p>
        </w:tc>
        <w:tc>
          <w:tcPr>
            <w:tcW w:w="1559" w:type="dxa"/>
            <w:tcBorders>
              <w:top w:val="single" w:sz="6" w:space="0" w:color="000000"/>
              <w:left w:val="single" w:sz="6" w:space="0" w:color="000000"/>
              <w:bottom w:val="single" w:sz="6" w:space="0" w:color="000000"/>
              <w:right w:val="single" w:sz="6" w:space="0" w:color="000000"/>
            </w:tcBorders>
            <w:shd w:val="solid" w:color="FFFF99" w:fill="auto"/>
          </w:tcPr>
          <w:p w:rsidR="00D93AF0" w:rsidRDefault="00D93AF0">
            <w:pPr>
              <w:autoSpaceDE w:val="0"/>
              <w:autoSpaceDN w:val="0"/>
              <w:adjustRightInd w:val="0"/>
              <w:rPr>
                <w:rFonts w:ascii="Arial" w:eastAsiaTheme="minorHAnsi" w:hAnsi="Arial" w:cs="Arial"/>
                <w:color w:val="000000"/>
                <w:sz w:val="20"/>
                <w:szCs w:val="20"/>
                <w:lang w:eastAsia="en-US"/>
              </w:rPr>
            </w:pPr>
          </w:p>
        </w:tc>
      </w:tr>
    </w:tbl>
    <w:p w:rsidR="005417C5" w:rsidRDefault="005417C5" w:rsidP="005417C5">
      <w:pPr>
        <w:spacing w:line="360" w:lineRule="auto"/>
        <w:jc w:val="both"/>
        <w:rPr>
          <w:rFonts w:ascii="Arial" w:hAnsi="Arial" w:cs="Arial"/>
          <w:b/>
          <w:sz w:val="22"/>
          <w:szCs w:val="22"/>
          <w:u w:val="single"/>
        </w:rPr>
      </w:pPr>
    </w:p>
    <w:p w:rsidR="005417C5" w:rsidRPr="00703C79" w:rsidRDefault="005417C5" w:rsidP="005417C5">
      <w:pPr>
        <w:spacing w:line="360" w:lineRule="auto"/>
        <w:jc w:val="both"/>
        <w:rPr>
          <w:rFonts w:ascii="Arial" w:hAnsi="Arial" w:cs="Arial"/>
          <w:color w:val="00B0F0"/>
          <w:sz w:val="22"/>
          <w:szCs w:val="22"/>
        </w:rPr>
      </w:pPr>
      <w:r w:rsidRPr="00703C79">
        <w:rPr>
          <w:rFonts w:ascii="Arial" w:hAnsi="Arial" w:cs="Arial"/>
          <w:b/>
          <w:sz w:val="22"/>
          <w:szCs w:val="22"/>
          <w:u w:val="single"/>
        </w:rPr>
        <w:t>Motivação</w:t>
      </w:r>
      <w:r w:rsidRPr="00703C79">
        <w:rPr>
          <w:rFonts w:ascii="Arial" w:hAnsi="Arial" w:cs="Arial"/>
          <w:sz w:val="22"/>
          <w:szCs w:val="22"/>
        </w:rPr>
        <w:t>: Devido à</w:t>
      </w:r>
      <w:r>
        <w:rPr>
          <w:rFonts w:ascii="Arial" w:hAnsi="Arial" w:cs="Arial"/>
          <w:sz w:val="22"/>
          <w:szCs w:val="22"/>
        </w:rPr>
        <w:t xml:space="preserve"> necessidade de manutenção</w:t>
      </w:r>
      <w:r w:rsidRPr="00703C79">
        <w:rPr>
          <w:rFonts w:ascii="Arial" w:hAnsi="Arial" w:cs="Arial"/>
          <w:sz w:val="22"/>
          <w:szCs w:val="22"/>
        </w:rPr>
        <w:t xml:space="preserve"> </w:t>
      </w:r>
      <w:r>
        <w:rPr>
          <w:rFonts w:ascii="Arial" w:hAnsi="Arial" w:cs="Arial"/>
          <w:sz w:val="22"/>
          <w:szCs w:val="22"/>
        </w:rPr>
        <w:t>d</w:t>
      </w:r>
      <w:r w:rsidRPr="00703C79">
        <w:rPr>
          <w:rFonts w:ascii="Arial" w:hAnsi="Arial" w:cs="Arial"/>
          <w:sz w:val="22"/>
          <w:szCs w:val="22"/>
        </w:rPr>
        <w:t>a frota municipal</w:t>
      </w:r>
      <w:r w:rsidR="00A25083">
        <w:rPr>
          <w:rFonts w:ascii="Arial" w:hAnsi="Arial" w:cs="Arial"/>
          <w:sz w:val="22"/>
          <w:szCs w:val="22"/>
        </w:rPr>
        <w:t>, quando em viagem a capital mineira</w:t>
      </w:r>
      <w:r w:rsidRPr="00703C79">
        <w:rPr>
          <w:rFonts w:ascii="Arial" w:hAnsi="Arial" w:cs="Arial"/>
          <w:sz w:val="22"/>
          <w:szCs w:val="22"/>
        </w:rPr>
        <w:t>.</w:t>
      </w:r>
    </w:p>
    <w:p w:rsidR="005417C5" w:rsidRPr="009C2A33" w:rsidRDefault="005417C5" w:rsidP="005417C5">
      <w:pPr>
        <w:jc w:val="both"/>
        <w:rPr>
          <w:rFonts w:ascii="Arial" w:hAnsi="Arial" w:cs="Arial"/>
          <w:snapToGrid w:val="0"/>
          <w:sz w:val="22"/>
          <w:szCs w:val="22"/>
        </w:rPr>
      </w:pPr>
      <w:r w:rsidRPr="00703C79">
        <w:rPr>
          <w:rFonts w:ascii="Arial" w:hAnsi="Arial" w:cs="Arial"/>
          <w:b/>
          <w:sz w:val="22"/>
          <w:szCs w:val="22"/>
          <w:u w:val="single"/>
        </w:rPr>
        <w:t>Prazo e condições da entrega:</w:t>
      </w:r>
      <w:r w:rsidR="00656C65" w:rsidRPr="00656C65">
        <w:rPr>
          <w:rFonts w:ascii="Arial" w:hAnsi="Arial" w:cs="Arial"/>
          <w:b/>
          <w:sz w:val="22"/>
          <w:szCs w:val="22"/>
        </w:rPr>
        <w:t xml:space="preserve"> </w:t>
      </w:r>
      <w:r w:rsidRPr="009C2A33">
        <w:rPr>
          <w:rFonts w:ascii="Arial" w:hAnsi="Arial" w:cs="Arial"/>
          <w:sz w:val="22"/>
          <w:szCs w:val="22"/>
        </w:rPr>
        <w:t>A entrega dos itens deverá ser imediata mediante recebimento da ordem de fornecimento</w:t>
      </w:r>
      <w:r w:rsidRPr="009C2A33">
        <w:rPr>
          <w:rFonts w:ascii="Arial" w:hAnsi="Arial" w:cs="Arial"/>
          <w:snapToGrid w:val="0"/>
          <w:sz w:val="22"/>
          <w:szCs w:val="22"/>
        </w:rPr>
        <w:t xml:space="preserve">. </w:t>
      </w:r>
    </w:p>
    <w:p w:rsidR="005417C5" w:rsidRPr="00703C79" w:rsidRDefault="005417C5" w:rsidP="005417C5">
      <w:pPr>
        <w:jc w:val="both"/>
        <w:rPr>
          <w:rFonts w:ascii="Arial" w:hAnsi="Arial" w:cs="Arial"/>
          <w:snapToGrid w:val="0"/>
          <w:sz w:val="10"/>
          <w:szCs w:val="10"/>
        </w:rPr>
      </w:pPr>
      <w:r w:rsidRPr="00703C79">
        <w:rPr>
          <w:rFonts w:ascii="Arial" w:hAnsi="Arial" w:cs="Arial"/>
          <w:snapToGrid w:val="0"/>
          <w:sz w:val="10"/>
          <w:szCs w:val="10"/>
        </w:rPr>
        <w:t xml:space="preserve"> </w:t>
      </w:r>
    </w:p>
    <w:p w:rsidR="005417C5" w:rsidRPr="00D366AA" w:rsidRDefault="005417C5" w:rsidP="005417C5">
      <w:pPr>
        <w:jc w:val="both"/>
        <w:rPr>
          <w:rFonts w:ascii="Arial" w:hAnsi="Arial" w:cs="Arial"/>
          <w:snapToGrid w:val="0"/>
          <w:sz w:val="10"/>
          <w:szCs w:val="10"/>
        </w:rPr>
      </w:pPr>
    </w:p>
    <w:p w:rsidR="005417C5" w:rsidRPr="00D12590" w:rsidRDefault="005417C5" w:rsidP="005417C5">
      <w:pPr>
        <w:jc w:val="both"/>
        <w:rPr>
          <w:rFonts w:ascii="Arial" w:hAnsi="Arial" w:cs="Arial"/>
          <w:color w:val="000000" w:themeColor="text1"/>
          <w:sz w:val="22"/>
          <w:szCs w:val="22"/>
        </w:rPr>
      </w:pPr>
      <w:r w:rsidRPr="00D366AA">
        <w:rPr>
          <w:rFonts w:ascii="Arial" w:hAnsi="Arial" w:cs="Arial"/>
          <w:b/>
          <w:sz w:val="22"/>
          <w:szCs w:val="22"/>
          <w:u w:val="single"/>
        </w:rPr>
        <w:t>Local da entrega:</w:t>
      </w:r>
      <w:r w:rsidR="004C419D">
        <w:rPr>
          <w:rFonts w:ascii="Arial" w:hAnsi="Arial" w:cs="Arial"/>
          <w:sz w:val="22"/>
          <w:szCs w:val="22"/>
        </w:rPr>
        <w:t xml:space="preserve"> </w:t>
      </w:r>
      <w:r>
        <w:rPr>
          <w:rFonts w:ascii="Arial" w:hAnsi="Arial" w:cs="Arial"/>
          <w:sz w:val="22"/>
          <w:szCs w:val="22"/>
        </w:rPr>
        <w:t xml:space="preserve"> </w:t>
      </w:r>
      <w:r w:rsidRPr="00D366AA">
        <w:rPr>
          <w:rFonts w:ascii="Arial" w:hAnsi="Arial" w:cs="Arial"/>
          <w:color w:val="000000" w:themeColor="text1"/>
          <w:sz w:val="22"/>
          <w:szCs w:val="22"/>
        </w:rPr>
        <w:t>O fornecimento do combustível para abastecimento dos veículos ocorrerá no Posto de Combustíveis da contratada, após o recebimento da ordem de fornecimento assinada pelo responsável devidamente designado para controlar a manutenção da Frota de Veículos ou outro servidor devidamente autorizad</w:t>
      </w:r>
      <w:r>
        <w:rPr>
          <w:rFonts w:ascii="Arial" w:hAnsi="Arial" w:cs="Arial"/>
          <w:color w:val="000000" w:themeColor="text1"/>
          <w:sz w:val="22"/>
          <w:szCs w:val="22"/>
        </w:rPr>
        <w:t>o</w:t>
      </w:r>
      <w:r w:rsidR="00285A6E">
        <w:rPr>
          <w:rFonts w:ascii="Arial" w:hAnsi="Arial" w:cs="Arial"/>
          <w:sz w:val="22"/>
          <w:szCs w:val="22"/>
        </w:rPr>
        <w:t>.</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b/>
          <w:sz w:val="22"/>
          <w:szCs w:val="22"/>
          <w:u w:val="single"/>
        </w:rPr>
        <w:t>Condições e prazos de pagamento:</w:t>
      </w:r>
      <w:r w:rsidRPr="00703C79">
        <w:rPr>
          <w:rFonts w:ascii="Arial" w:hAnsi="Arial" w:cs="Arial"/>
          <w:sz w:val="22"/>
          <w:szCs w:val="22"/>
        </w:rPr>
        <w:t xml:space="preserve"> </w:t>
      </w:r>
      <w:r w:rsidRPr="00703C79">
        <w:rPr>
          <w:rFonts w:ascii="Arial" w:hAnsi="Arial" w:cs="Arial"/>
          <w:snapToGrid w:val="0"/>
          <w:sz w:val="22"/>
          <w:szCs w:val="22"/>
        </w:rPr>
        <w:t xml:space="preserve">O pagamento será realizado em moeda corrente nacional, até </w:t>
      </w:r>
      <w:r w:rsidRPr="004B0678">
        <w:rPr>
          <w:rFonts w:ascii="Arial" w:hAnsi="Arial" w:cs="Arial"/>
          <w:snapToGrid w:val="0"/>
          <w:sz w:val="22"/>
          <w:szCs w:val="22"/>
        </w:rPr>
        <w:t xml:space="preserve">o 10º (décimo) </w:t>
      </w:r>
      <w:r w:rsidRPr="00703C79">
        <w:rPr>
          <w:rFonts w:ascii="Arial" w:hAnsi="Arial" w:cs="Arial"/>
          <w:snapToGrid w:val="0"/>
          <w:sz w:val="22"/>
          <w:szCs w:val="22"/>
        </w:rPr>
        <w:t xml:space="preserve">dia útil do mês </w:t>
      </w:r>
      <w:r w:rsidR="00C6591C" w:rsidRPr="00703C79">
        <w:rPr>
          <w:rFonts w:ascii="Arial" w:hAnsi="Arial" w:cs="Arial"/>
          <w:snapToGrid w:val="0"/>
          <w:sz w:val="22"/>
          <w:szCs w:val="22"/>
        </w:rPr>
        <w:t>subsequente</w:t>
      </w:r>
      <w:r w:rsidRPr="00703C79">
        <w:rPr>
          <w:rFonts w:ascii="Arial" w:hAnsi="Arial" w:cs="Arial"/>
          <w:snapToGrid w:val="0"/>
          <w:sz w:val="22"/>
          <w:szCs w:val="22"/>
        </w:rPr>
        <w:t xml:space="preserve"> ao fornecimento mediante apresentação das respectivas notas fiscais.</w:t>
      </w:r>
    </w:p>
    <w:p w:rsidR="005417C5" w:rsidRPr="00703C79" w:rsidRDefault="005417C5" w:rsidP="005417C5">
      <w:pPr>
        <w:jc w:val="both"/>
        <w:rPr>
          <w:rFonts w:ascii="Arial" w:hAnsi="Arial" w:cs="Arial"/>
          <w:snapToGrid w:val="0"/>
          <w:sz w:val="10"/>
          <w:szCs w:val="10"/>
        </w:rPr>
      </w:pPr>
    </w:p>
    <w:p w:rsidR="005417C5" w:rsidRPr="00703C79" w:rsidRDefault="005417C5" w:rsidP="005417C5">
      <w:pPr>
        <w:spacing w:line="360" w:lineRule="auto"/>
        <w:jc w:val="both"/>
        <w:rPr>
          <w:rFonts w:ascii="Arial" w:hAnsi="Arial" w:cs="Arial"/>
          <w:b/>
          <w:sz w:val="22"/>
          <w:szCs w:val="22"/>
          <w:u w:val="single"/>
        </w:rPr>
      </w:pPr>
      <w:r w:rsidRPr="00703C79">
        <w:rPr>
          <w:rFonts w:ascii="Arial" w:hAnsi="Arial" w:cs="Arial"/>
          <w:b/>
          <w:sz w:val="22"/>
          <w:szCs w:val="22"/>
          <w:u w:val="single"/>
        </w:rPr>
        <w:t>Obrigações da contratante:</w:t>
      </w:r>
    </w:p>
    <w:p w:rsidR="005417C5" w:rsidRPr="00703C79" w:rsidRDefault="005417C5" w:rsidP="005417C5">
      <w:pPr>
        <w:pStyle w:val="Corpodetexto"/>
        <w:jc w:val="both"/>
        <w:rPr>
          <w:szCs w:val="22"/>
        </w:rPr>
      </w:pPr>
      <w:r w:rsidRPr="00703C79">
        <w:rPr>
          <w:szCs w:val="22"/>
        </w:rPr>
        <w:t>a) Notificar a Contratada através da Secretaria Municipal de Transporte, fixando-lhe prazo para corrigir irregularidades observadas no fornecimento dos prod</w:t>
      </w:r>
      <w:r w:rsidR="00C6591C">
        <w:rPr>
          <w:szCs w:val="22"/>
        </w:rPr>
        <w:t>utos;</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szCs w:val="22"/>
        </w:rPr>
      </w:pPr>
      <w:r w:rsidRPr="00703C79">
        <w:rPr>
          <w:szCs w:val="22"/>
        </w:rPr>
        <w:t>b) Expedir, através da Secretaria Municipal de Transporte, atestado de inspeção do fornecimento, que servirá de instrumento de avaliação do cumprimento das obrigações co</w:t>
      </w:r>
      <w:r w:rsidR="00C6591C">
        <w:rPr>
          <w:szCs w:val="22"/>
        </w:rPr>
        <w:t>ntratuais e do pagamento devido;</w:t>
      </w:r>
    </w:p>
    <w:p w:rsidR="005417C5" w:rsidRPr="00703C79" w:rsidRDefault="005417C5" w:rsidP="005417C5">
      <w:pPr>
        <w:pStyle w:val="Corpodetexto"/>
        <w:jc w:val="both"/>
        <w:rPr>
          <w:sz w:val="10"/>
          <w:szCs w:val="10"/>
        </w:rPr>
      </w:pPr>
    </w:p>
    <w:p w:rsidR="005417C5" w:rsidRPr="00703C79" w:rsidRDefault="005417C5" w:rsidP="005417C5">
      <w:pPr>
        <w:jc w:val="both"/>
        <w:rPr>
          <w:rFonts w:ascii="Arial" w:hAnsi="Arial" w:cs="Arial"/>
          <w:sz w:val="22"/>
          <w:szCs w:val="22"/>
        </w:rPr>
      </w:pPr>
      <w:r w:rsidRPr="00703C79">
        <w:rPr>
          <w:rFonts w:ascii="Arial" w:hAnsi="Arial" w:cs="Arial"/>
          <w:sz w:val="22"/>
          <w:szCs w:val="22"/>
        </w:rPr>
        <w:t>c) O Contratante se obriga a proporcionar à Contratada todas as condições necessárias ao pleno cumprimento das obrigações decorrentes do presente contrato, consoan</w:t>
      </w:r>
      <w:r w:rsidR="00C6591C">
        <w:rPr>
          <w:rFonts w:ascii="Arial" w:hAnsi="Arial" w:cs="Arial"/>
          <w:sz w:val="22"/>
          <w:szCs w:val="22"/>
        </w:rPr>
        <w:t>te estabelece a Lei nº 8.666/93;</w:t>
      </w:r>
    </w:p>
    <w:p w:rsidR="005417C5" w:rsidRPr="00703C79" w:rsidRDefault="005417C5" w:rsidP="005417C5">
      <w:pPr>
        <w:jc w:val="both"/>
        <w:rPr>
          <w:rFonts w:ascii="Arial" w:hAnsi="Arial" w:cs="Arial"/>
          <w:sz w:val="10"/>
          <w:szCs w:val="10"/>
        </w:rPr>
      </w:pPr>
    </w:p>
    <w:p w:rsidR="005417C5" w:rsidRPr="00703C79" w:rsidRDefault="005417C5" w:rsidP="005417C5">
      <w:pPr>
        <w:jc w:val="both"/>
        <w:rPr>
          <w:rFonts w:ascii="Arial" w:hAnsi="Arial" w:cs="Arial"/>
          <w:sz w:val="22"/>
          <w:szCs w:val="22"/>
        </w:rPr>
      </w:pPr>
      <w:r w:rsidRPr="00703C79">
        <w:rPr>
          <w:rFonts w:ascii="Arial" w:hAnsi="Arial" w:cs="Arial"/>
          <w:sz w:val="22"/>
          <w:szCs w:val="22"/>
        </w:rPr>
        <w:lastRenderedPageBreak/>
        <w:t>d) Comunicar à Contratada toda e qualquer ocorrência relacionada com o fornecimento dos produtos, diligenciando nos casos que exigem providências corretivas.</w:t>
      </w:r>
    </w:p>
    <w:p w:rsidR="005417C5" w:rsidRPr="00703C79" w:rsidRDefault="005417C5" w:rsidP="005417C5">
      <w:pPr>
        <w:jc w:val="both"/>
        <w:rPr>
          <w:rFonts w:ascii="Arial" w:hAnsi="Arial" w:cs="Arial"/>
          <w:sz w:val="10"/>
          <w:szCs w:val="10"/>
        </w:rPr>
      </w:pPr>
    </w:p>
    <w:p w:rsidR="005417C5" w:rsidRPr="00703C79" w:rsidRDefault="005417C5" w:rsidP="005417C5">
      <w:pPr>
        <w:jc w:val="both"/>
        <w:rPr>
          <w:rFonts w:ascii="Arial" w:hAnsi="Arial" w:cs="Arial"/>
          <w:sz w:val="22"/>
          <w:szCs w:val="22"/>
        </w:rPr>
      </w:pPr>
      <w:r w:rsidRPr="00703C79">
        <w:rPr>
          <w:rFonts w:ascii="Arial" w:hAnsi="Arial" w:cs="Arial"/>
          <w:sz w:val="22"/>
          <w:szCs w:val="22"/>
        </w:rPr>
        <w:t>e) Providenciar os pagamentos à Contratada à vista das Notas Fiscais/Faturas devidamente atestadas, nos prazos fixados.</w:t>
      </w:r>
    </w:p>
    <w:p w:rsidR="005417C5" w:rsidRPr="00703C79" w:rsidRDefault="005417C5" w:rsidP="005417C5">
      <w:pPr>
        <w:jc w:val="both"/>
        <w:rPr>
          <w:rFonts w:ascii="Arial" w:hAnsi="Arial" w:cs="Arial"/>
          <w:sz w:val="10"/>
          <w:szCs w:val="10"/>
        </w:rPr>
      </w:pPr>
    </w:p>
    <w:p w:rsidR="005417C5" w:rsidRPr="00703C79" w:rsidRDefault="005417C5" w:rsidP="005417C5">
      <w:pPr>
        <w:jc w:val="both"/>
        <w:rPr>
          <w:rFonts w:ascii="Arial" w:hAnsi="Arial" w:cs="Arial"/>
          <w:sz w:val="22"/>
          <w:szCs w:val="22"/>
        </w:rPr>
      </w:pPr>
      <w:r w:rsidRPr="00703C79">
        <w:rPr>
          <w:rFonts w:ascii="Arial" w:hAnsi="Arial" w:cs="Arial"/>
          <w:sz w:val="22"/>
          <w:szCs w:val="22"/>
        </w:rPr>
        <w:t xml:space="preserve">f) O Contratante se reserva o direito de rejeitar no todo ou em parte os </w:t>
      </w:r>
      <w:r w:rsidR="00074940">
        <w:rPr>
          <w:rFonts w:ascii="Arial" w:hAnsi="Arial" w:cs="Arial"/>
          <w:sz w:val="22"/>
          <w:szCs w:val="22"/>
        </w:rPr>
        <w:t>produtos</w:t>
      </w:r>
      <w:r w:rsidRPr="00703C79">
        <w:rPr>
          <w:rFonts w:ascii="Arial" w:hAnsi="Arial" w:cs="Arial"/>
          <w:sz w:val="22"/>
          <w:szCs w:val="22"/>
        </w:rPr>
        <w:t>, se considerados em desacordo com os termos do presente contrato.</w:t>
      </w:r>
    </w:p>
    <w:p w:rsidR="005417C5" w:rsidRPr="00703C79" w:rsidRDefault="005417C5" w:rsidP="005417C5">
      <w:pPr>
        <w:pStyle w:val="Corpodetexto"/>
        <w:jc w:val="both"/>
        <w:rPr>
          <w:b/>
          <w:bCs/>
          <w:sz w:val="10"/>
          <w:szCs w:val="10"/>
        </w:rPr>
      </w:pPr>
    </w:p>
    <w:p w:rsidR="005417C5" w:rsidRPr="00703C79" w:rsidRDefault="005417C5" w:rsidP="005417C5">
      <w:pPr>
        <w:spacing w:line="360" w:lineRule="auto"/>
        <w:jc w:val="both"/>
        <w:rPr>
          <w:rFonts w:ascii="Arial" w:hAnsi="Arial" w:cs="Arial"/>
          <w:b/>
          <w:sz w:val="22"/>
          <w:szCs w:val="22"/>
          <w:u w:val="single"/>
        </w:rPr>
      </w:pPr>
      <w:r w:rsidRPr="00703C79">
        <w:rPr>
          <w:rFonts w:ascii="Arial" w:hAnsi="Arial" w:cs="Arial"/>
          <w:b/>
          <w:sz w:val="22"/>
          <w:szCs w:val="22"/>
          <w:u w:val="single"/>
        </w:rPr>
        <w:t>Obrigações da contratada</w:t>
      </w:r>
    </w:p>
    <w:p w:rsidR="005417C5" w:rsidRPr="00703C79" w:rsidRDefault="005417C5" w:rsidP="005417C5">
      <w:pPr>
        <w:pStyle w:val="Corpodetexto"/>
        <w:jc w:val="both"/>
        <w:rPr>
          <w:szCs w:val="22"/>
        </w:rPr>
      </w:pPr>
      <w:r w:rsidRPr="00703C79">
        <w:rPr>
          <w:szCs w:val="22"/>
        </w:rPr>
        <w:t xml:space="preserve">a) Responder, em relação aos seus empregados, por todas as despesas decorrentes do fornecimento do produto, tais como: salários, seguros de acidente, taxas, impostos e contribuições, indenizações, vales-refeição, vales-transporte e outras que porventura venham a ser </w:t>
      </w:r>
      <w:r w:rsidR="00D13EE5">
        <w:rPr>
          <w:szCs w:val="22"/>
        </w:rPr>
        <w:t>criadas e exigidas pelo Governo;</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szCs w:val="22"/>
        </w:rPr>
      </w:pPr>
      <w:r w:rsidRPr="00703C79">
        <w:rPr>
          <w:szCs w:val="22"/>
        </w:rPr>
        <w:t>b) Promover o fornecimento, responsabilizando</w:t>
      </w:r>
      <w:r w:rsidR="00D13EE5">
        <w:rPr>
          <w:szCs w:val="22"/>
        </w:rPr>
        <w:t>-se pela qualidade dos produtos;</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szCs w:val="22"/>
        </w:rPr>
      </w:pPr>
      <w:r w:rsidRPr="00703C79">
        <w:rPr>
          <w:szCs w:val="22"/>
        </w:rPr>
        <w:t>c) Substituir, de imediato, às suas expensas, o objeto do contrato que não se adequar às especific</w:t>
      </w:r>
      <w:r w:rsidR="00D13EE5">
        <w:rPr>
          <w:szCs w:val="22"/>
        </w:rPr>
        <w:t>ações constantes deste contrato;</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szCs w:val="22"/>
        </w:rPr>
      </w:pPr>
      <w:r w:rsidRPr="00703C79">
        <w:rPr>
          <w:szCs w:val="22"/>
        </w:rPr>
        <w:t xml:space="preserve">d) Responder pelos danos causados diretamente ao </w:t>
      </w:r>
      <w:r w:rsidRPr="00703C79">
        <w:rPr>
          <w:bCs/>
          <w:szCs w:val="22"/>
        </w:rPr>
        <w:t>Contratante</w:t>
      </w:r>
      <w:r w:rsidRPr="00703C79">
        <w:rPr>
          <w:szCs w:val="22"/>
        </w:rPr>
        <w:t xml:space="preserve"> ou a terceiros, decorrentes de sua culpa ou dolo, durante o fornecimento do produto, não excluindo ou reduzindo essa responsabilidade a fiscalização ou o acompanhamento pelo </w:t>
      </w:r>
      <w:r w:rsidRPr="00703C79">
        <w:rPr>
          <w:bCs/>
          <w:szCs w:val="22"/>
        </w:rPr>
        <w:t>Contratante</w:t>
      </w:r>
      <w:r w:rsidR="00707AAF">
        <w:rPr>
          <w:b/>
          <w:bCs/>
          <w:szCs w:val="22"/>
        </w:rPr>
        <w:t>;</w:t>
      </w:r>
      <w:r w:rsidRPr="00703C79">
        <w:rPr>
          <w:szCs w:val="22"/>
        </w:rPr>
        <w:t xml:space="preserve">  </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b/>
          <w:bCs/>
          <w:szCs w:val="22"/>
        </w:rPr>
      </w:pPr>
      <w:r w:rsidRPr="00703C79">
        <w:rPr>
          <w:szCs w:val="22"/>
        </w:rPr>
        <w:t xml:space="preserve">e)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703C79">
        <w:rPr>
          <w:bCs/>
          <w:szCs w:val="22"/>
        </w:rPr>
        <w:t>Contratante</w:t>
      </w:r>
      <w:r w:rsidR="00707AAF">
        <w:rPr>
          <w:b/>
          <w:bCs/>
          <w:szCs w:val="22"/>
        </w:rPr>
        <w:t>;</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szCs w:val="22"/>
        </w:rPr>
      </w:pPr>
      <w:r w:rsidRPr="00703C79">
        <w:rPr>
          <w:szCs w:val="22"/>
        </w:rPr>
        <w:t xml:space="preserve">f) A </w:t>
      </w:r>
      <w:r w:rsidRPr="00703C79">
        <w:rPr>
          <w:bCs/>
          <w:szCs w:val="22"/>
        </w:rPr>
        <w:t>Contratada</w:t>
      </w:r>
      <w:r w:rsidRPr="00703C79">
        <w:rPr>
          <w:szCs w:val="22"/>
        </w:rPr>
        <w:t xml:space="preserve">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5417C5" w:rsidRPr="00703C79" w:rsidRDefault="005417C5" w:rsidP="005417C5">
      <w:pPr>
        <w:pStyle w:val="Corpodetexto"/>
        <w:jc w:val="both"/>
        <w:rPr>
          <w:sz w:val="10"/>
          <w:szCs w:val="10"/>
        </w:rPr>
      </w:pPr>
    </w:p>
    <w:p w:rsidR="005417C5" w:rsidRPr="00703C79" w:rsidRDefault="005417C5" w:rsidP="005417C5">
      <w:pPr>
        <w:spacing w:line="360" w:lineRule="auto"/>
        <w:jc w:val="both"/>
        <w:rPr>
          <w:rFonts w:ascii="Arial" w:hAnsi="Arial" w:cs="Arial"/>
          <w:sz w:val="22"/>
          <w:szCs w:val="22"/>
        </w:rPr>
      </w:pPr>
      <w:r w:rsidRPr="00703C79">
        <w:rPr>
          <w:rFonts w:ascii="Arial" w:hAnsi="Arial" w:cs="Arial"/>
          <w:b/>
          <w:sz w:val="22"/>
          <w:szCs w:val="22"/>
          <w:u w:val="single"/>
        </w:rPr>
        <w:t>Critério de avaliação das propostas</w:t>
      </w:r>
      <w:r w:rsidRPr="00703C79">
        <w:rPr>
          <w:rFonts w:ascii="Arial" w:hAnsi="Arial" w:cs="Arial"/>
          <w:sz w:val="22"/>
          <w:szCs w:val="22"/>
        </w:rPr>
        <w:t>: Menor preço por item</w:t>
      </w:r>
      <w:r w:rsidR="006A2326">
        <w:rPr>
          <w:rFonts w:ascii="Arial" w:hAnsi="Arial" w:cs="Arial"/>
          <w:sz w:val="22"/>
          <w:szCs w:val="22"/>
        </w:rPr>
        <w:t>.</w:t>
      </w:r>
    </w:p>
    <w:p w:rsidR="005417C5" w:rsidRPr="00703C79" w:rsidRDefault="005417C5" w:rsidP="005417C5">
      <w:pPr>
        <w:spacing w:line="360" w:lineRule="auto"/>
        <w:jc w:val="both"/>
        <w:rPr>
          <w:rFonts w:ascii="Arial" w:hAnsi="Arial" w:cs="Arial"/>
          <w:sz w:val="22"/>
          <w:szCs w:val="22"/>
        </w:rPr>
      </w:pPr>
      <w:r w:rsidRPr="00703C79">
        <w:rPr>
          <w:rFonts w:ascii="Arial" w:hAnsi="Arial" w:cs="Arial"/>
          <w:b/>
          <w:sz w:val="22"/>
          <w:szCs w:val="22"/>
          <w:u w:val="single"/>
        </w:rPr>
        <w:t>Sanções:</w:t>
      </w:r>
    </w:p>
    <w:p w:rsidR="005417C5" w:rsidRPr="00703C79" w:rsidRDefault="005417C5" w:rsidP="005417C5">
      <w:pPr>
        <w:pStyle w:val="Corpodetexto21"/>
        <w:spacing w:line="240" w:lineRule="auto"/>
        <w:rPr>
          <w:rFonts w:cs="Arial"/>
          <w:snapToGrid w:val="0"/>
          <w:sz w:val="22"/>
          <w:szCs w:val="22"/>
        </w:rPr>
      </w:pPr>
      <w:r w:rsidRPr="00703C79">
        <w:rPr>
          <w:rFonts w:cs="Arial"/>
          <w:snapToGrid w:val="0"/>
          <w:sz w:val="22"/>
          <w:szCs w:val="22"/>
        </w:rPr>
        <w:t>1)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 xml:space="preserve">2) </w:t>
      </w:r>
      <w:r w:rsidR="00C74494">
        <w:rPr>
          <w:rFonts w:ascii="Arial" w:hAnsi="Arial" w:cs="Arial"/>
          <w:snapToGrid w:val="0"/>
          <w:sz w:val="22"/>
          <w:szCs w:val="22"/>
        </w:rPr>
        <w:t xml:space="preserve"> </w:t>
      </w:r>
      <w:r w:rsidRPr="00703C79">
        <w:rPr>
          <w:rFonts w:ascii="Arial" w:hAnsi="Arial" w:cs="Arial"/>
          <w:snapToGrid w:val="0"/>
          <w:sz w:val="22"/>
          <w:szCs w:val="22"/>
        </w:rPr>
        <w:t>As penalidades serão obrigatoriamente registradas e, no caso de suspensão de licitar, a licitante deverá ser descredenciada por igual período, sem prejuízo da multa prevista no item “</w:t>
      </w:r>
      <w:smartTag w:uri="urn:schemas-microsoft-com:office:smarttags" w:element="metricconverter">
        <w:smartTagPr>
          <w:attr w:name="ProductID" w:val="3”"/>
        </w:smartTagPr>
        <w:r w:rsidRPr="00703C79">
          <w:rPr>
            <w:rFonts w:ascii="Arial" w:hAnsi="Arial" w:cs="Arial"/>
            <w:snapToGrid w:val="0"/>
            <w:sz w:val="22"/>
            <w:szCs w:val="22"/>
          </w:rPr>
          <w:t>3”</w:t>
        </w:r>
      </w:smartTag>
      <w:r w:rsidRPr="00703C79">
        <w:rPr>
          <w:rFonts w:ascii="Arial" w:hAnsi="Arial" w:cs="Arial"/>
          <w:snapToGrid w:val="0"/>
          <w:sz w:val="22"/>
          <w:szCs w:val="22"/>
        </w:rPr>
        <w:t>, e das demais cominações legais.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3)</w:t>
      </w:r>
      <w:r w:rsidRPr="00703C79">
        <w:rPr>
          <w:rFonts w:ascii="Arial" w:hAnsi="Arial" w:cs="Arial"/>
          <w:snapToGrid w:val="0"/>
          <w:sz w:val="22"/>
          <w:szCs w:val="22"/>
        </w:rPr>
        <w:tab/>
        <w:t>A Contratada ficará sujeita às seguintes penalidades: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ab/>
        <w:t>I - por atraso injustificado na entrega dos produtos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ind w:firstLine="708"/>
        <w:jc w:val="both"/>
        <w:rPr>
          <w:rFonts w:ascii="Arial" w:hAnsi="Arial" w:cs="Arial"/>
          <w:snapToGrid w:val="0"/>
          <w:sz w:val="22"/>
          <w:szCs w:val="22"/>
        </w:rPr>
      </w:pPr>
      <w:r w:rsidRPr="00703C79">
        <w:rPr>
          <w:rFonts w:ascii="Arial" w:hAnsi="Arial" w:cs="Arial"/>
          <w:snapToGrid w:val="0"/>
          <w:sz w:val="22"/>
          <w:szCs w:val="22"/>
        </w:rPr>
        <w:t xml:space="preserve">a) Multa de 1% (um por cento) sobre o valor total do contrato por dia de atraso, no caso de descumprimento dos prazos de entrega, até o limite de </w:t>
      </w:r>
      <w:r>
        <w:rPr>
          <w:rFonts w:ascii="Arial" w:hAnsi="Arial" w:cs="Arial"/>
          <w:snapToGrid w:val="0"/>
          <w:sz w:val="22"/>
          <w:szCs w:val="22"/>
        </w:rPr>
        <w:t>15</w:t>
      </w:r>
      <w:r w:rsidRPr="00703C79">
        <w:rPr>
          <w:rFonts w:ascii="Arial" w:hAnsi="Arial" w:cs="Arial"/>
          <w:snapToGrid w:val="0"/>
          <w:sz w:val="22"/>
          <w:szCs w:val="22"/>
        </w:rPr>
        <w:t>%</w:t>
      </w:r>
      <w:r>
        <w:rPr>
          <w:rFonts w:ascii="Arial" w:hAnsi="Arial" w:cs="Arial"/>
          <w:snapToGrid w:val="0"/>
          <w:sz w:val="22"/>
          <w:szCs w:val="22"/>
        </w:rPr>
        <w:t xml:space="preserve"> (quinze</w:t>
      </w:r>
      <w:r w:rsidR="00C74494">
        <w:rPr>
          <w:rFonts w:ascii="Arial" w:hAnsi="Arial" w:cs="Arial"/>
          <w:snapToGrid w:val="0"/>
          <w:sz w:val="22"/>
          <w:szCs w:val="22"/>
        </w:rPr>
        <w:t xml:space="preserve"> por cento).</w:t>
      </w:r>
    </w:p>
    <w:p w:rsidR="005417C5" w:rsidRPr="00703C79" w:rsidRDefault="005417C5" w:rsidP="005417C5">
      <w:pPr>
        <w:ind w:firstLine="708"/>
        <w:jc w:val="both"/>
        <w:rPr>
          <w:rFonts w:ascii="Arial" w:hAnsi="Arial" w:cs="Arial"/>
          <w:snapToGrid w:val="0"/>
          <w:sz w:val="10"/>
          <w:szCs w:val="10"/>
        </w:rPr>
      </w:pPr>
    </w:p>
    <w:p w:rsidR="005417C5" w:rsidRPr="00703C79" w:rsidRDefault="005417C5" w:rsidP="005417C5">
      <w:pPr>
        <w:ind w:firstLine="708"/>
        <w:jc w:val="both"/>
        <w:rPr>
          <w:rFonts w:ascii="Arial" w:hAnsi="Arial" w:cs="Arial"/>
          <w:snapToGrid w:val="0"/>
          <w:sz w:val="22"/>
          <w:szCs w:val="22"/>
        </w:rPr>
      </w:pPr>
      <w:r w:rsidRPr="00703C79">
        <w:rPr>
          <w:rFonts w:ascii="Arial" w:hAnsi="Arial" w:cs="Arial"/>
          <w:snapToGrid w:val="0"/>
          <w:sz w:val="22"/>
          <w:szCs w:val="22"/>
        </w:rPr>
        <w:t>II - pela inexecução total ou parcial do acordado através do contrato, garantida a defesa prévia:</w:t>
      </w:r>
    </w:p>
    <w:p w:rsidR="005417C5" w:rsidRPr="00703C79" w:rsidRDefault="005417C5" w:rsidP="005417C5">
      <w:pPr>
        <w:jc w:val="both"/>
        <w:rPr>
          <w:rFonts w:ascii="Arial" w:hAnsi="Arial" w:cs="Arial"/>
          <w:snapToGrid w:val="0"/>
          <w:sz w:val="10"/>
          <w:szCs w:val="10"/>
        </w:rPr>
      </w:pPr>
    </w:p>
    <w:p w:rsidR="005417C5" w:rsidRPr="00703C79" w:rsidRDefault="005417C5" w:rsidP="005417C5">
      <w:pPr>
        <w:ind w:firstLine="708"/>
        <w:jc w:val="both"/>
        <w:rPr>
          <w:rFonts w:ascii="Arial" w:hAnsi="Arial" w:cs="Arial"/>
          <w:snapToGrid w:val="0"/>
          <w:sz w:val="22"/>
          <w:szCs w:val="22"/>
        </w:rPr>
      </w:pPr>
      <w:r w:rsidRPr="00703C79">
        <w:rPr>
          <w:rFonts w:ascii="Arial" w:hAnsi="Arial" w:cs="Arial"/>
          <w:snapToGrid w:val="0"/>
          <w:sz w:val="22"/>
          <w:szCs w:val="22"/>
        </w:rPr>
        <w:t>a) advertência;</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color w:val="0000FF"/>
          <w:sz w:val="22"/>
          <w:szCs w:val="22"/>
        </w:rPr>
      </w:pPr>
      <w:r w:rsidRPr="00703C79">
        <w:rPr>
          <w:rFonts w:ascii="Arial" w:hAnsi="Arial" w:cs="Arial"/>
          <w:snapToGrid w:val="0"/>
          <w:sz w:val="22"/>
          <w:szCs w:val="22"/>
        </w:rPr>
        <w:t xml:space="preserve">            b) suspensão temporária de participação em licitação e impedimento de contratar com o Município, por prazo não superior a 05 (cinco) anos;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 xml:space="preserve">           c) declaração de inidoneidade para licitar ou contratar com a Administração Pública, enquanto perdurarem os motivos determinantes da punição ou até que seja promovida a reabilitação perante a autoridade que aplicou a penalidade, depois do ressarcimento à </w:t>
      </w:r>
      <w:r w:rsidRPr="00703C79">
        <w:rPr>
          <w:rFonts w:ascii="Arial" w:hAnsi="Arial" w:cs="Arial"/>
          <w:snapToGrid w:val="0"/>
          <w:sz w:val="22"/>
          <w:szCs w:val="22"/>
        </w:rPr>
        <w:lastRenderedPageBreak/>
        <w:t>Administração pelos prejuízos resultantes e depois de decorrido o prazo da sanção aplicada com base no inciso anterior.</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4) No processo de aplicação de penalidades é assegurado o direito ao contraditório e à ampla defesa, no prazo de 5 ( cinco ) dias úteis.</w:t>
      </w:r>
    </w:p>
    <w:p w:rsidR="005417C5" w:rsidRPr="00703C79" w:rsidRDefault="005417C5" w:rsidP="005417C5">
      <w:pPr>
        <w:jc w:val="both"/>
        <w:rPr>
          <w:rFonts w:ascii="Arial" w:hAnsi="Arial" w:cs="Arial"/>
          <w:snapToGrid w:val="0"/>
          <w:sz w:val="10"/>
          <w:szCs w:val="10"/>
        </w:rPr>
      </w:pPr>
    </w:p>
    <w:p w:rsidR="005417C5" w:rsidRDefault="005417C5" w:rsidP="005417C5">
      <w:pPr>
        <w:jc w:val="both"/>
        <w:rPr>
          <w:rFonts w:ascii="Arial" w:hAnsi="Arial" w:cs="Arial"/>
          <w:snapToGrid w:val="0"/>
          <w:sz w:val="22"/>
          <w:szCs w:val="22"/>
        </w:rPr>
      </w:pPr>
      <w:r w:rsidRPr="00703C79">
        <w:rPr>
          <w:rFonts w:ascii="Arial" w:hAnsi="Arial" w:cs="Arial"/>
          <w:snapToGrid w:val="0"/>
          <w:sz w:val="22"/>
          <w:szCs w:val="22"/>
        </w:rPr>
        <w:t>5) Incidirá na penalidade prevista no item 3 deste edital, a licitante adjudicatária que se recusar, injustificadamente, a assinar o contrato dentro do prazo de 5 (cinco) dias úteis, a contar da data da notificação, por caracterizar descumprimento total da obrigação assumida.</w:t>
      </w:r>
    </w:p>
    <w:p w:rsidR="005417C5" w:rsidRPr="008317D8" w:rsidRDefault="005417C5" w:rsidP="005417C5">
      <w:pPr>
        <w:jc w:val="both"/>
        <w:rPr>
          <w:rFonts w:ascii="Arial" w:hAnsi="Arial" w:cs="Arial"/>
          <w:snapToGrid w:val="0"/>
          <w:sz w:val="10"/>
          <w:szCs w:val="10"/>
        </w:rPr>
      </w:pPr>
    </w:p>
    <w:p w:rsidR="005417C5" w:rsidRPr="00703C79" w:rsidRDefault="005417C5" w:rsidP="005417C5">
      <w:pPr>
        <w:spacing w:line="360" w:lineRule="auto"/>
        <w:jc w:val="both"/>
        <w:rPr>
          <w:rFonts w:ascii="Arial" w:hAnsi="Arial" w:cs="Arial"/>
          <w:b/>
          <w:sz w:val="22"/>
          <w:szCs w:val="22"/>
          <w:u w:val="single"/>
        </w:rPr>
      </w:pPr>
      <w:r w:rsidRPr="00703C79">
        <w:rPr>
          <w:rFonts w:ascii="Arial" w:hAnsi="Arial" w:cs="Arial"/>
          <w:b/>
          <w:sz w:val="22"/>
          <w:szCs w:val="22"/>
          <w:u w:val="single"/>
        </w:rPr>
        <w:t>Condições gerais:</w:t>
      </w: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1) Nenhuma indenização será devida às licitantes pela elaboração ou pela apresentação de documentação referente ao presente Edital.</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2) A apresentação das propostas implicará na plena aceitação, por parte da licitante, das condições estabelecidas neste Edital e seus anexos.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pStyle w:val="Corpodetexto"/>
        <w:jc w:val="both"/>
        <w:rPr>
          <w:szCs w:val="22"/>
        </w:rPr>
      </w:pPr>
      <w:r w:rsidRPr="00703C79">
        <w:rPr>
          <w:szCs w:val="22"/>
        </w:rPr>
        <w:t>3) Na contagem dos prazos estabelecidos neste Edital, exclui-se o dia do início e inclui-se o do vencimento, observando-se que só se iniciam e vencem prazos em dia de expediente na Prefeitura.</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4)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417C5" w:rsidRPr="00703C79" w:rsidRDefault="005417C5" w:rsidP="005417C5">
      <w:pPr>
        <w:jc w:val="both"/>
        <w:rPr>
          <w:rFonts w:ascii="Arial" w:hAnsi="Arial" w:cs="Arial"/>
          <w:snapToGrid w:val="0"/>
          <w:sz w:val="10"/>
          <w:szCs w:val="10"/>
        </w:rPr>
      </w:pPr>
    </w:p>
    <w:p w:rsidR="005417C5" w:rsidRPr="00703C79" w:rsidRDefault="00BC43EF" w:rsidP="005417C5">
      <w:pPr>
        <w:jc w:val="both"/>
        <w:rPr>
          <w:rFonts w:ascii="Arial" w:hAnsi="Arial" w:cs="Arial"/>
          <w:snapToGrid w:val="0"/>
          <w:sz w:val="22"/>
          <w:szCs w:val="22"/>
        </w:rPr>
      </w:pPr>
      <w:r>
        <w:rPr>
          <w:rFonts w:ascii="Arial" w:hAnsi="Arial" w:cs="Arial"/>
          <w:snapToGrid w:val="0"/>
          <w:sz w:val="22"/>
          <w:szCs w:val="22"/>
        </w:rPr>
        <w:t>5) É facultado a</w:t>
      </w:r>
      <w:r w:rsidR="005417C5" w:rsidRPr="00703C79">
        <w:rPr>
          <w:rFonts w:ascii="Arial" w:hAnsi="Arial" w:cs="Arial"/>
          <w:snapToGrid w:val="0"/>
          <w:sz w:val="22"/>
          <w:szCs w:val="22"/>
        </w:rPr>
        <w:t xml:space="preserve"> </w:t>
      </w:r>
      <w:r w:rsidR="00C04647">
        <w:rPr>
          <w:rFonts w:ascii="Arial" w:hAnsi="Arial" w:cs="Arial"/>
          <w:snapToGrid w:val="0"/>
          <w:sz w:val="22"/>
          <w:szCs w:val="22"/>
        </w:rPr>
        <w:t>Pregoeira</w:t>
      </w:r>
      <w:r w:rsidR="005417C5" w:rsidRPr="00703C79">
        <w:rPr>
          <w:rFonts w:ascii="Arial" w:hAnsi="Arial" w:cs="Arial"/>
          <w:snapToGrid w:val="0"/>
          <w:sz w:val="22"/>
          <w:szCs w:val="22"/>
        </w:rPr>
        <w:t xml:space="preserve"> ou à autoridade superior, em qualquer fase da licitação, a promoção de diligência destinada a esclarecer ou complementar a instrução do processo.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6) O desatendimento de exigências formais não essenciais não importará no afastamento da licitante, desde que sejam possíveis a aferição da sua qualificação e a exata compreensão da sua proposta, durante a realização da sessão pública de pregão.</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 xml:space="preserve">7) As normas que disciplinam este pregão serão sempre interpretadas em favor da ampliação da disputa entre os interessados, desde que não comprometam o interesse da Administração e a segurança da aquisição.  </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8) A homologação do resultado desta licitação não implicará em direito à aquisição.</w:t>
      </w:r>
    </w:p>
    <w:p w:rsidR="005417C5" w:rsidRPr="00703C79" w:rsidRDefault="005417C5" w:rsidP="005417C5">
      <w:pPr>
        <w:jc w:val="both"/>
        <w:rPr>
          <w:rFonts w:ascii="Arial" w:hAnsi="Arial" w:cs="Arial"/>
          <w:snapToGrid w:val="0"/>
          <w:sz w:val="10"/>
          <w:szCs w:val="10"/>
        </w:rPr>
      </w:pPr>
    </w:p>
    <w:p w:rsidR="005417C5" w:rsidRPr="00703C79" w:rsidRDefault="005417C5" w:rsidP="005417C5">
      <w:pPr>
        <w:pStyle w:val="Corpodetexto"/>
        <w:jc w:val="both"/>
        <w:rPr>
          <w:szCs w:val="22"/>
        </w:rPr>
      </w:pPr>
      <w:r w:rsidRPr="00703C79">
        <w:rPr>
          <w:szCs w:val="22"/>
        </w:rPr>
        <w:t>9) No caso de alteração deste Edital no curso do prazo estabelecido para o recebimento das propostas de preços e documentos de habilitação, este prazo será reaberto, exceto quando, inquestionavelmente, a alteração não afetar a formulação das propostas.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10) Para dirimir, na esfera judicial, as questões oriundas do presente Edital, será c</w:t>
      </w:r>
      <w:r w:rsidR="00074940">
        <w:rPr>
          <w:rFonts w:ascii="Arial" w:hAnsi="Arial" w:cs="Arial"/>
          <w:snapToGrid w:val="0"/>
          <w:sz w:val="22"/>
          <w:szCs w:val="22"/>
        </w:rPr>
        <w:t>ompetente o juízo da Comarca do Serro</w:t>
      </w:r>
      <w:r w:rsidR="00C06DED">
        <w:rPr>
          <w:rFonts w:ascii="Arial" w:hAnsi="Arial" w:cs="Arial"/>
          <w:snapToGrid w:val="0"/>
          <w:sz w:val="22"/>
          <w:szCs w:val="22"/>
        </w:rPr>
        <w:t>/MG</w:t>
      </w:r>
      <w:r w:rsidRPr="00703C79">
        <w:rPr>
          <w:rFonts w:ascii="Arial" w:hAnsi="Arial" w:cs="Arial"/>
          <w:snapToGrid w:val="0"/>
          <w:sz w:val="22"/>
          <w:szCs w:val="22"/>
        </w:rPr>
        <w:t>.</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 xml:space="preserve">11) Na hipótese de não haver expediente no dia da abertura da presente licitação, ficará esta transferida para o primeiro dia útil </w:t>
      </w:r>
      <w:r w:rsidR="00C06DED" w:rsidRPr="00703C79">
        <w:rPr>
          <w:rFonts w:ascii="Arial" w:hAnsi="Arial" w:cs="Arial"/>
          <w:snapToGrid w:val="0"/>
          <w:sz w:val="22"/>
          <w:szCs w:val="22"/>
        </w:rPr>
        <w:t>subsequente</w:t>
      </w:r>
      <w:r w:rsidRPr="00703C79">
        <w:rPr>
          <w:rFonts w:ascii="Arial" w:hAnsi="Arial" w:cs="Arial"/>
          <w:snapToGrid w:val="0"/>
          <w:sz w:val="22"/>
          <w:szCs w:val="22"/>
        </w:rPr>
        <w:t>, no mesmo local e horário, anteriormente estabelecidos.</w:t>
      </w:r>
    </w:p>
    <w:p w:rsidR="005417C5" w:rsidRPr="00703C79" w:rsidRDefault="005417C5" w:rsidP="005417C5">
      <w:pPr>
        <w:jc w:val="both"/>
        <w:rPr>
          <w:rFonts w:ascii="Arial" w:hAnsi="Arial" w:cs="Arial"/>
          <w:snapToGrid w:val="0"/>
          <w:sz w:val="10"/>
          <w:szCs w:val="10"/>
        </w:rPr>
      </w:pPr>
    </w:p>
    <w:p w:rsidR="005417C5" w:rsidRPr="00703C79" w:rsidRDefault="005417C5" w:rsidP="005417C5">
      <w:pPr>
        <w:jc w:val="both"/>
        <w:rPr>
          <w:rFonts w:ascii="Arial" w:hAnsi="Arial" w:cs="Arial"/>
          <w:snapToGrid w:val="0"/>
          <w:sz w:val="22"/>
          <w:szCs w:val="22"/>
        </w:rPr>
      </w:pPr>
      <w:r w:rsidRPr="00703C79">
        <w:rPr>
          <w:rFonts w:ascii="Arial" w:hAnsi="Arial" w:cs="Arial"/>
          <w:snapToGrid w:val="0"/>
          <w:sz w:val="22"/>
          <w:szCs w:val="22"/>
        </w:rPr>
        <w:t>12) Quaisquer dúvidas porventura existentes sobre o disposto no presente Edital deverão ser obj</w:t>
      </w:r>
      <w:r w:rsidR="00CC4A79">
        <w:rPr>
          <w:rFonts w:ascii="Arial" w:hAnsi="Arial" w:cs="Arial"/>
          <w:snapToGrid w:val="0"/>
          <w:sz w:val="22"/>
          <w:szCs w:val="22"/>
        </w:rPr>
        <w:t>eto de consulta, por escrito, a</w:t>
      </w:r>
      <w:r w:rsidRPr="00703C79">
        <w:rPr>
          <w:rFonts w:ascii="Arial" w:hAnsi="Arial" w:cs="Arial"/>
          <w:snapToGrid w:val="0"/>
          <w:sz w:val="22"/>
          <w:szCs w:val="22"/>
        </w:rPr>
        <w:t xml:space="preserve"> </w:t>
      </w:r>
      <w:r w:rsidR="00C04647">
        <w:rPr>
          <w:rFonts w:ascii="Arial" w:hAnsi="Arial" w:cs="Arial"/>
          <w:snapToGrid w:val="0"/>
          <w:sz w:val="22"/>
          <w:szCs w:val="22"/>
        </w:rPr>
        <w:t>Pregoeira</w:t>
      </w:r>
      <w:r w:rsidRPr="00703C79">
        <w:rPr>
          <w:rFonts w:ascii="Arial" w:hAnsi="Arial" w:cs="Arial"/>
          <w:snapToGrid w:val="0"/>
          <w:sz w:val="22"/>
          <w:szCs w:val="22"/>
        </w:rPr>
        <w:t xml:space="preserve"> na Prefeitura Municipal, no endereço:</w:t>
      </w:r>
      <w:r w:rsidR="00A25083">
        <w:rPr>
          <w:rFonts w:ascii="Arial" w:hAnsi="Arial" w:cs="Arial"/>
          <w:snapToGrid w:val="0"/>
          <w:sz w:val="22"/>
          <w:szCs w:val="22"/>
        </w:rPr>
        <w:t xml:space="preserve"> Rua </w:t>
      </w:r>
      <w:r w:rsidR="00387A4B">
        <w:rPr>
          <w:rFonts w:ascii="Arial" w:hAnsi="Arial" w:cs="Arial"/>
          <w:snapToGrid w:val="0"/>
          <w:sz w:val="22"/>
          <w:szCs w:val="22"/>
        </w:rPr>
        <w:t>Geraldo Gomes de Brito</w:t>
      </w:r>
      <w:r w:rsidR="00A25083">
        <w:rPr>
          <w:rFonts w:ascii="Arial" w:hAnsi="Arial" w:cs="Arial"/>
          <w:snapToGrid w:val="0"/>
          <w:sz w:val="22"/>
          <w:szCs w:val="22"/>
        </w:rPr>
        <w:t>, 45</w:t>
      </w:r>
      <w:r w:rsidRPr="00703C79">
        <w:rPr>
          <w:rFonts w:ascii="Arial" w:hAnsi="Arial" w:cs="Arial"/>
          <w:snapToGrid w:val="0"/>
          <w:sz w:val="22"/>
          <w:szCs w:val="22"/>
        </w:rPr>
        <w:t>, Centro</w:t>
      </w:r>
      <w:r w:rsidR="00FC1D03">
        <w:rPr>
          <w:rFonts w:ascii="Arial" w:hAnsi="Arial" w:cs="Arial"/>
          <w:snapToGrid w:val="0"/>
          <w:sz w:val="22"/>
          <w:szCs w:val="22"/>
        </w:rPr>
        <w:t xml:space="preserve"> -</w:t>
      </w:r>
      <w:r w:rsidRPr="00703C79">
        <w:rPr>
          <w:rFonts w:ascii="Arial" w:hAnsi="Arial" w:cs="Arial"/>
          <w:snapToGrid w:val="0"/>
          <w:sz w:val="22"/>
          <w:szCs w:val="22"/>
        </w:rPr>
        <w:t xml:space="preserve"> </w:t>
      </w:r>
      <w:r w:rsidR="00387A4B">
        <w:rPr>
          <w:rFonts w:ascii="Arial" w:hAnsi="Arial" w:cs="Arial"/>
          <w:snapToGrid w:val="0"/>
          <w:sz w:val="22"/>
          <w:szCs w:val="22"/>
        </w:rPr>
        <w:t>Serra Azul</w:t>
      </w:r>
      <w:r w:rsidR="00077593">
        <w:rPr>
          <w:rFonts w:ascii="Arial" w:hAnsi="Arial" w:cs="Arial"/>
          <w:snapToGrid w:val="0"/>
          <w:sz w:val="22"/>
          <w:szCs w:val="22"/>
        </w:rPr>
        <w:t xml:space="preserve"> de Minas</w:t>
      </w:r>
      <w:r w:rsidRPr="00703C79">
        <w:rPr>
          <w:rFonts w:ascii="Arial" w:hAnsi="Arial" w:cs="Arial"/>
          <w:snapToGrid w:val="0"/>
          <w:sz w:val="22"/>
          <w:szCs w:val="22"/>
        </w:rPr>
        <w:t xml:space="preserve">/MG, até 05 (cinco) dias anteriores à data de abertura da Licitação. Demais informações poderão ser obtidas pelos telefones (38) </w:t>
      </w:r>
      <w:r w:rsidR="00387A4B">
        <w:rPr>
          <w:rFonts w:ascii="Arial" w:hAnsi="Arial" w:cs="Arial"/>
          <w:snapToGrid w:val="0"/>
          <w:sz w:val="22"/>
          <w:szCs w:val="22"/>
        </w:rPr>
        <w:t>3547-1222</w:t>
      </w:r>
      <w:r w:rsidRPr="00703C79">
        <w:rPr>
          <w:rFonts w:ascii="Arial" w:hAnsi="Arial" w:cs="Arial"/>
          <w:snapToGrid w:val="0"/>
          <w:sz w:val="22"/>
          <w:szCs w:val="22"/>
        </w:rPr>
        <w:t xml:space="preserve"> – E-mail:</w:t>
      </w:r>
      <w:r w:rsidR="001E6158">
        <w:rPr>
          <w:rFonts w:ascii="Arial" w:hAnsi="Arial" w:cs="Arial"/>
          <w:snapToGrid w:val="0"/>
          <w:sz w:val="22"/>
          <w:szCs w:val="22"/>
        </w:rPr>
        <w:t xml:space="preserve"> licita</w:t>
      </w:r>
      <w:r w:rsidR="00386FAD">
        <w:rPr>
          <w:rFonts w:ascii="Arial" w:hAnsi="Arial" w:cs="Arial"/>
          <w:snapToGrid w:val="0"/>
          <w:sz w:val="22"/>
          <w:szCs w:val="22"/>
        </w:rPr>
        <w:t>@</w:t>
      </w:r>
      <w:r w:rsidR="001E6158">
        <w:rPr>
          <w:rFonts w:ascii="Arial" w:hAnsi="Arial" w:cs="Arial"/>
          <w:snapToGrid w:val="0"/>
          <w:sz w:val="22"/>
          <w:szCs w:val="22"/>
        </w:rPr>
        <w:t>serraazul</w:t>
      </w:r>
      <w:r w:rsidR="003E7BC3">
        <w:rPr>
          <w:rFonts w:ascii="Arial" w:hAnsi="Arial" w:cs="Arial"/>
          <w:snapToGrid w:val="0"/>
          <w:sz w:val="22"/>
          <w:szCs w:val="22"/>
        </w:rPr>
        <w:t>deminas.mg.gov.br</w:t>
      </w:r>
    </w:p>
    <w:p w:rsidR="005417C5" w:rsidRPr="00703C79" w:rsidRDefault="005417C5" w:rsidP="005417C5">
      <w:pPr>
        <w:pStyle w:val="Corpodetexto"/>
        <w:jc w:val="both"/>
        <w:rPr>
          <w:sz w:val="10"/>
          <w:szCs w:val="10"/>
        </w:rPr>
      </w:pPr>
    </w:p>
    <w:p w:rsidR="005417C5" w:rsidRPr="00703C79" w:rsidRDefault="005417C5" w:rsidP="005417C5">
      <w:pPr>
        <w:pStyle w:val="Corpodetexto"/>
        <w:jc w:val="both"/>
        <w:rPr>
          <w:snapToGrid w:val="0"/>
          <w:szCs w:val="22"/>
        </w:rPr>
      </w:pPr>
      <w:r w:rsidRPr="00703C79">
        <w:rPr>
          <w:szCs w:val="22"/>
        </w:rPr>
        <w:t xml:space="preserve">13) </w:t>
      </w:r>
      <w:r w:rsidRPr="00703C79">
        <w:rPr>
          <w:snapToGrid w:val="0"/>
          <w:szCs w:val="22"/>
        </w:rPr>
        <w:t>Os casos omissos serão resolvidos pe</w:t>
      </w:r>
      <w:r w:rsidR="00B83D3C">
        <w:rPr>
          <w:snapToGrid w:val="0"/>
          <w:szCs w:val="22"/>
        </w:rPr>
        <w:t>la</w:t>
      </w:r>
      <w:r w:rsidRPr="00703C79">
        <w:rPr>
          <w:snapToGrid w:val="0"/>
          <w:szCs w:val="22"/>
        </w:rPr>
        <w:t xml:space="preserve"> </w:t>
      </w:r>
      <w:r w:rsidR="00C04647">
        <w:rPr>
          <w:snapToGrid w:val="0"/>
          <w:szCs w:val="22"/>
        </w:rPr>
        <w:t>Pregoeira</w:t>
      </w:r>
      <w:r w:rsidRPr="00703C79">
        <w:rPr>
          <w:snapToGrid w:val="0"/>
          <w:szCs w:val="22"/>
        </w:rPr>
        <w:t>.</w:t>
      </w:r>
    </w:p>
    <w:p w:rsidR="005417C5" w:rsidRDefault="005417C5" w:rsidP="005417C5">
      <w:pPr>
        <w:pStyle w:val="Resumo"/>
        <w:tabs>
          <w:tab w:val="left" w:pos="1080"/>
        </w:tabs>
        <w:spacing w:after="0" w:line="360" w:lineRule="auto"/>
        <w:ind w:firstLine="0"/>
        <w:rPr>
          <w:b/>
          <w:sz w:val="22"/>
          <w:szCs w:val="22"/>
        </w:rPr>
      </w:pPr>
    </w:p>
    <w:p w:rsidR="005417C5" w:rsidRDefault="005417C5" w:rsidP="005417C5">
      <w:pPr>
        <w:pStyle w:val="Resumo"/>
        <w:tabs>
          <w:tab w:val="left" w:pos="1080"/>
        </w:tabs>
        <w:spacing w:after="0" w:line="360" w:lineRule="auto"/>
        <w:ind w:firstLine="0"/>
        <w:rPr>
          <w:b/>
          <w:sz w:val="22"/>
          <w:szCs w:val="22"/>
        </w:rPr>
      </w:pPr>
    </w:p>
    <w:p w:rsidR="005417C5" w:rsidRDefault="005417C5" w:rsidP="005417C5">
      <w:pPr>
        <w:pStyle w:val="Resumo"/>
        <w:tabs>
          <w:tab w:val="left" w:pos="1080"/>
        </w:tabs>
        <w:spacing w:after="0" w:line="360" w:lineRule="auto"/>
        <w:ind w:firstLine="0"/>
        <w:rPr>
          <w:b/>
          <w:sz w:val="22"/>
          <w:szCs w:val="22"/>
        </w:rPr>
      </w:pPr>
    </w:p>
    <w:p w:rsidR="005417C5" w:rsidRDefault="005417C5" w:rsidP="005417C5">
      <w:pPr>
        <w:pStyle w:val="Resumo"/>
        <w:tabs>
          <w:tab w:val="left" w:pos="1080"/>
        </w:tabs>
        <w:spacing w:after="0" w:line="360" w:lineRule="auto"/>
        <w:ind w:firstLine="0"/>
        <w:rPr>
          <w:b/>
          <w:sz w:val="22"/>
          <w:szCs w:val="22"/>
        </w:rPr>
      </w:pPr>
    </w:p>
    <w:p w:rsidR="005417C5" w:rsidRDefault="005417C5" w:rsidP="005417C5">
      <w:pPr>
        <w:pStyle w:val="Resumo"/>
        <w:tabs>
          <w:tab w:val="left" w:pos="1080"/>
        </w:tabs>
        <w:spacing w:after="0" w:line="360" w:lineRule="auto"/>
        <w:ind w:firstLine="0"/>
        <w:rPr>
          <w:b/>
          <w:sz w:val="22"/>
          <w:szCs w:val="22"/>
        </w:rPr>
      </w:pPr>
    </w:p>
    <w:p w:rsidR="005417C5" w:rsidRDefault="005417C5" w:rsidP="005417C5">
      <w:pPr>
        <w:pStyle w:val="Resumo"/>
        <w:tabs>
          <w:tab w:val="left" w:pos="1080"/>
        </w:tabs>
        <w:spacing w:after="0" w:line="360" w:lineRule="auto"/>
        <w:ind w:firstLine="0"/>
        <w:rPr>
          <w:b/>
          <w:sz w:val="22"/>
          <w:szCs w:val="22"/>
        </w:rPr>
      </w:pPr>
    </w:p>
    <w:p w:rsidR="00074940" w:rsidRDefault="00074940" w:rsidP="005417C5">
      <w:pPr>
        <w:pStyle w:val="Resumo"/>
        <w:tabs>
          <w:tab w:val="left" w:pos="1080"/>
        </w:tabs>
        <w:spacing w:after="0" w:line="360" w:lineRule="auto"/>
        <w:ind w:firstLine="0"/>
        <w:rPr>
          <w:b/>
          <w:sz w:val="22"/>
          <w:szCs w:val="22"/>
        </w:rPr>
      </w:pPr>
    </w:p>
    <w:p w:rsidR="005417C5" w:rsidRDefault="005417C5" w:rsidP="005417C5">
      <w:pPr>
        <w:pStyle w:val="Resumo"/>
        <w:tabs>
          <w:tab w:val="left" w:pos="1080"/>
        </w:tabs>
        <w:spacing w:after="0" w:line="360" w:lineRule="auto"/>
        <w:ind w:firstLine="0"/>
        <w:rPr>
          <w:b/>
          <w:sz w:val="22"/>
          <w:szCs w:val="22"/>
        </w:rPr>
      </w:pPr>
    </w:p>
    <w:p w:rsidR="005417C5" w:rsidRDefault="005417C5" w:rsidP="001B1A72">
      <w:pPr>
        <w:pStyle w:val="Ttulo1"/>
      </w:pPr>
      <w:r>
        <w:t xml:space="preserve">ANEXO ii </w:t>
      </w:r>
      <w:r w:rsidR="00751D18" w:rsidRPr="00D74F36">
        <w:t>–</w:t>
      </w:r>
      <w:r w:rsidR="00751D18">
        <w:t xml:space="preserve"> MODELO</w:t>
      </w:r>
      <w:r>
        <w:t xml:space="preserve"> de credenciamento                                                                                       processo licitatório n</w:t>
      </w:r>
      <w:r w:rsidR="00743F09">
        <w:t>.</w:t>
      </w:r>
      <w:r>
        <w:t xml:space="preserve">º </w:t>
      </w:r>
      <w:r w:rsidR="003E7BC3">
        <w:t>0</w:t>
      </w:r>
      <w:r w:rsidR="00D5588C">
        <w:t>8</w:t>
      </w:r>
      <w:r w:rsidR="001B1A72">
        <w:t>8</w:t>
      </w:r>
      <w:r w:rsidR="003E7BC3">
        <w:t>/2017</w:t>
      </w:r>
      <w:r w:rsidR="00751D18">
        <w:t xml:space="preserve"> PREGÃO</w:t>
      </w:r>
      <w:r>
        <w:t xml:space="preserve"> presencial </w:t>
      </w:r>
      <w:r w:rsidR="00743F09">
        <w:t xml:space="preserve">N.º </w:t>
      </w:r>
      <w:r w:rsidR="002C0C8F">
        <w:t>0</w:t>
      </w:r>
      <w:r w:rsidR="001B1A72">
        <w:t>45</w:t>
      </w:r>
      <w:r w:rsidR="002C0C8F">
        <w:t>/</w:t>
      </w:r>
      <w:r w:rsidR="003E7BC3">
        <w:t>2017</w:t>
      </w:r>
    </w:p>
    <w:p w:rsidR="005417C5" w:rsidRPr="00BC304A" w:rsidRDefault="005417C5" w:rsidP="005417C5">
      <w:pPr>
        <w:pStyle w:val="Texto"/>
        <w:rPr>
          <w:lang w:eastAsia="en-US"/>
        </w:rPr>
      </w:pPr>
    </w:p>
    <w:p w:rsidR="005417C5" w:rsidRPr="00703C79" w:rsidRDefault="005417C5" w:rsidP="005417C5">
      <w:pPr>
        <w:pStyle w:val="Resumo"/>
        <w:tabs>
          <w:tab w:val="left" w:pos="1080"/>
        </w:tabs>
        <w:spacing w:after="0" w:line="360" w:lineRule="auto"/>
        <w:ind w:firstLine="0"/>
        <w:rPr>
          <w:b/>
        </w:rPr>
      </w:pPr>
    </w:p>
    <w:p w:rsidR="005417C5" w:rsidRPr="00703C79" w:rsidRDefault="005417C5" w:rsidP="005417C5">
      <w:pPr>
        <w:jc w:val="both"/>
        <w:rPr>
          <w:rFonts w:ascii="Arial" w:hAnsi="Arial" w:cs="Arial"/>
        </w:rPr>
      </w:pPr>
      <w:r w:rsidRPr="00703C79">
        <w:rPr>
          <w:rFonts w:ascii="Arial" w:hAnsi="Arial" w:cs="Arial"/>
        </w:rPr>
        <w:tab/>
        <w:t>Mediante o presente, credenciamos o(a) Sr.(a) .............................., portador (a) da Cédula de Identidade n</w:t>
      </w:r>
      <w:r w:rsidR="000D5B11">
        <w:rPr>
          <w:rFonts w:ascii="Arial" w:hAnsi="Arial" w:cs="Arial"/>
        </w:rPr>
        <w:t>.</w:t>
      </w:r>
      <w:r w:rsidRPr="00703C79">
        <w:rPr>
          <w:rFonts w:ascii="Arial" w:hAnsi="Arial" w:cs="Arial"/>
        </w:rPr>
        <w:t>º ............... e CPF n</w:t>
      </w:r>
      <w:r w:rsidR="000D5B11">
        <w:rPr>
          <w:rFonts w:ascii="Arial" w:hAnsi="Arial" w:cs="Arial"/>
        </w:rPr>
        <w:t>.</w:t>
      </w:r>
      <w:r w:rsidRPr="00703C79">
        <w:rPr>
          <w:rFonts w:ascii="Arial" w:hAnsi="Arial" w:cs="Arial"/>
        </w:rPr>
        <w:t xml:space="preserve">º ...................., a participar da licitação instaurada pela Prefeitura Municipal de </w:t>
      </w:r>
      <w:r w:rsidR="00387A4B">
        <w:rPr>
          <w:rFonts w:ascii="Arial" w:hAnsi="Arial" w:cs="Arial"/>
        </w:rPr>
        <w:t>Serra Azul</w:t>
      </w:r>
      <w:r w:rsidR="00077593">
        <w:rPr>
          <w:rFonts w:ascii="Arial" w:hAnsi="Arial" w:cs="Arial"/>
        </w:rPr>
        <w:t xml:space="preserve"> de Minas</w:t>
      </w:r>
      <w:r w:rsidRPr="00703C79">
        <w:rPr>
          <w:rFonts w:ascii="Arial" w:hAnsi="Arial" w:cs="Arial"/>
        </w:rPr>
        <w:t xml:space="preserve">, na modalidade Pregão, na qualidade de REPRESENTANTE LEGAL, outorgando-lhe </w:t>
      </w:r>
      <w:r w:rsidRPr="00703C79">
        <w:rPr>
          <w:rFonts w:ascii="Arial" w:hAnsi="Arial" w:cs="Arial"/>
          <w:u w:val="single"/>
        </w:rPr>
        <w:t xml:space="preserve">plenos poderes </w:t>
      </w:r>
      <w:r w:rsidRPr="00703C79">
        <w:rPr>
          <w:rFonts w:ascii="Arial" w:hAnsi="Arial" w:cs="Arial"/>
        </w:rPr>
        <w:t xml:space="preserve"> para pronunciar-se em nome da empresa ................, CNPJ nº ..............., bem como formular propostas, dar lances verbais e  praticar todos os demais atos inerentes ao certame, inclusive assinar contratos.</w:t>
      </w: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p>
    <w:p w:rsidR="005417C5" w:rsidRPr="00703C79" w:rsidRDefault="005417C5" w:rsidP="005417C5">
      <w:pPr>
        <w:jc w:val="center"/>
        <w:rPr>
          <w:rFonts w:ascii="Arial" w:hAnsi="Arial" w:cs="Arial"/>
        </w:rPr>
      </w:pPr>
      <w:r w:rsidRPr="00703C79">
        <w:rPr>
          <w:rFonts w:ascii="Arial" w:hAnsi="Arial" w:cs="Arial"/>
        </w:rPr>
        <w:t>................, ......... de .................................. de .............</w:t>
      </w:r>
    </w:p>
    <w:p w:rsidR="005417C5" w:rsidRPr="00703C79" w:rsidRDefault="005417C5" w:rsidP="005417C5">
      <w:pPr>
        <w:jc w:val="center"/>
        <w:rPr>
          <w:rFonts w:ascii="Arial" w:hAnsi="Arial" w:cs="Arial"/>
        </w:rPr>
      </w:pPr>
    </w:p>
    <w:p w:rsidR="005417C5" w:rsidRPr="00703C79" w:rsidRDefault="005417C5" w:rsidP="005417C5">
      <w:pPr>
        <w:jc w:val="center"/>
        <w:rPr>
          <w:rFonts w:ascii="Arial" w:hAnsi="Arial" w:cs="Arial"/>
        </w:rPr>
      </w:pPr>
    </w:p>
    <w:p w:rsidR="005417C5" w:rsidRPr="00703C79" w:rsidRDefault="005417C5" w:rsidP="005417C5">
      <w:pPr>
        <w:jc w:val="center"/>
        <w:rPr>
          <w:rFonts w:ascii="Arial" w:hAnsi="Arial" w:cs="Arial"/>
        </w:rPr>
      </w:pPr>
      <w:r w:rsidRPr="00703C79">
        <w:rPr>
          <w:rFonts w:ascii="Arial" w:hAnsi="Arial" w:cs="Arial"/>
        </w:rPr>
        <w:t>Assinatura do Dirigente da Empresa</w:t>
      </w:r>
    </w:p>
    <w:p w:rsidR="005417C5" w:rsidRPr="00703C79" w:rsidRDefault="005417C5" w:rsidP="005417C5">
      <w:pPr>
        <w:jc w:val="center"/>
        <w:rPr>
          <w:rFonts w:ascii="Arial" w:hAnsi="Arial" w:cs="Arial"/>
        </w:rPr>
      </w:pPr>
      <w:r w:rsidRPr="00703C79">
        <w:rPr>
          <w:rFonts w:ascii="Arial" w:hAnsi="Arial" w:cs="Arial"/>
        </w:rPr>
        <w:t>(reconhecer firma como pessoa jurídica)</w:t>
      </w: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r w:rsidRPr="00703C79">
        <w:rPr>
          <w:rFonts w:ascii="Arial" w:hAnsi="Arial" w:cs="Arial"/>
        </w:rPr>
        <w:t>QUEM ASSINAR DEVE OBSERVAR O SEGUINTE:</w:t>
      </w: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r w:rsidRPr="00703C79">
        <w:rPr>
          <w:rFonts w:ascii="Arial" w:hAnsi="Arial" w:cs="Arial"/>
        </w:rPr>
        <w:t>1. Este credenciamento deverá vir acompanhado, obrigatoriamente, do estatuto ou contrato social da empresa, caso o reconhecimento de firma vier como pessoa física.</w:t>
      </w: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r w:rsidRPr="00703C79">
        <w:rPr>
          <w:rFonts w:ascii="Arial" w:hAnsi="Arial" w:cs="Arial"/>
        </w:rPr>
        <w:t>2. Se o reconhecimento da firma do dirigente da empresa for como pessoa jurídica, não há necessidade da apresentação do estatuto ou contrato social.</w:t>
      </w: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r w:rsidRPr="00703C79">
        <w:rPr>
          <w:rFonts w:ascii="Arial" w:hAnsi="Arial" w:cs="Arial"/>
        </w:rPr>
        <w:t>3. Se o credenciamento for efetuado mediante apresentação de procuração por instrumento público, não é necessária a apresentação do estatuto ou contrato social da empresa.</w:t>
      </w: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r w:rsidRPr="00703C79">
        <w:rPr>
          <w:rFonts w:ascii="Arial" w:hAnsi="Arial" w:cs="Arial"/>
        </w:rPr>
        <w:t>4. Se o credenciamento for efetuado mediante apresentação de procuração por instrumento particular, é necessária, obrigatoriamente, a apresentação do estatuto ou contrato social da empresa, se o reconhecimento de firma for pessoa física. Se o reconhecimento de firma for como pessoa jurídica, não é necessária a apresentação daqueles documentos da empresa.</w:t>
      </w: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r w:rsidRPr="00703C79">
        <w:rPr>
          <w:rFonts w:ascii="Arial" w:hAnsi="Arial" w:cs="Arial"/>
        </w:rPr>
        <w:t>5.  Caso o contrato social ou estatuto determine que mais de uma pessoa deva assinar o credenciamento ou a procuração, a falta de qualquer uma delas invalida o documento para os fins deste procedimento licitatório.</w:t>
      </w:r>
    </w:p>
    <w:p w:rsidR="005417C5" w:rsidRDefault="005417C5" w:rsidP="005417C5">
      <w:pPr>
        <w:jc w:val="both"/>
        <w:rPr>
          <w:rFonts w:ascii="Arial" w:hAnsi="Arial" w:cs="Arial"/>
        </w:rPr>
      </w:pPr>
      <w:r w:rsidRPr="00703C79">
        <w:rPr>
          <w:rFonts w:ascii="Arial" w:hAnsi="Arial" w:cs="Arial"/>
        </w:rPr>
        <w:br w:type="page"/>
      </w:r>
    </w:p>
    <w:p w:rsidR="00A82B69" w:rsidRPr="00703C79" w:rsidRDefault="00A82B69" w:rsidP="005417C5">
      <w:pPr>
        <w:jc w:val="both"/>
        <w:rPr>
          <w:rFonts w:ascii="Arial" w:hAnsi="Arial" w:cs="Arial"/>
        </w:rPr>
      </w:pPr>
    </w:p>
    <w:p w:rsidR="005417C5" w:rsidRDefault="005417C5" w:rsidP="001B1A72">
      <w:pPr>
        <w:pStyle w:val="Ttulo1"/>
      </w:pPr>
      <w:r>
        <w:t xml:space="preserve">ANEXO iii </w:t>
      </w:r>
      <w:r w:rsidR="00BE015D" w:rsidRPr="00D74F36">
        <w:t>–</w:t>
      </w:r>
      <w:r w:rsidR="00BE015D">
        <w:t xml:space="preserve"> DECLARAÇÃO</w:t>
      </w:r>
      <w:r>
        <w:t xml:space="preserve"> DE atendimento ao inciso vii do art. 4º da lei 10.520/2002                                                                                                                  processo licitatório n</w:t>
      </w:r>
      <w:r w:rsidR="005B55E0">
        <w:t>.</w:t>
      </w:r>
      <w:r>
        <w:t xml:space="preserve">º </w:t>
      </w:r>
      <w:r w:rsidR="003E7BC3">
        <w:t>0</w:t>
      </w:r>
      <w:r w:rsidR="00D5588C">
        <w:t>8</w:t>
      </w:r>
      <w:r w:rsidR="001B1A72">
        <w:t>8</w:t>
      </w:r>
      <w:r w:rsidR="003E7BC3">
        <w:t>/2017</w:t>
      </w:r>
      <w:r>
        <w:t xml:space="preserve">                                                                                          pregão presencial</w:t>
      </w:r>
      <w:r w:rsidR="00743F09">
        <w:t xml:space="preserve"> N.º </w:t>
      </w:r>
      <w:r w:rsidR="002C0C8F">
        <w:t>0</w:t>
      </w:r>
      <w:r w:rsidR="001B1A72">
        <w:t>45</w:t>
      </w:r>
      <w:r w:rsidR="002C0C8F">
        <w:t>/</w:t>
      </w:r>
      <w:r w:rsidR="003E7BC3">
        <w:t>2017</w:t>
      </w:r>
    </w:p>
    <w:p w:rsidR="005417C5" w:rsidRPr="00BC304A" w:rsidRDefault="005417C5" w:rsidP="005417C5">
      <w:pPr>
        <w:pStyle w:val="Texto"/>
        <w:rPr>
          <w:lang w:eastAsia="en-US"/>
        </w:rPr>
      </w:pPr>
    </w:p>
    <w:p w:rsidR="005417C5" w:rsidRPr="00703C79" w:rsidRDefault="005417C5" w:rsidP="005417C5">
      <w:pPr>
        <w:pStyle w:val="Resumo"/>
        <w:spacing w:after="0" w:line="360" w:lineRule="auto"/>
        <w:jc w:val="center"/>
        <w:rPr>
          <w:b/>
        </w:rPr>
      </w:pPr>
    </w:p>
    <w:p w:rsidR="005417C5" w:rsidRPr="00703C79" w:rsidRDefault="005417C5" w:rsidP="005417C5">
      <w:pPr>
        <w:jc w:val="center"/>
        <w:rPr>
          <w:rFonts w:ascii="Arial" w:hAnsi="Arial" w:cs="Arial"/>
          <w:b/>
        </w:rPr>
      </w:pPr>
      <w:r w:rsidRPr="00703C79">
        <w:rPr>
          <w:rFonts w:ascii="Arial" w:hAnsi="Arial" w:cs="Arial"/>
          <w:b/>
        </w:rPr>
        <w:t>DECLARAÇÃO</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p>
    <w:p w:rsidR="005417C5" w:rsidRPr="00703C79" w:rsidRDefault="005417C5" w:rsidP="005417C5">
      <w:pPr>
        <w:pStyle w:val="Corpodetexto"/>
        <w:jc w:val="both"/>
        <w:rPr>
          <w:snapToGrid w:val="0"/>
          <w:sz w:val="24"/>
        </w:rPr>
      </w:pPr>
      <w:r>
        <w:rPr>
          <w:snapToGrid w:val="0"/>
          <w:sz w:val="24"/>
        </w:rPr>
        <w:t>____________</w:t>
      </w:r>
      <w:r w:rsidRPr="00703C79">
        <w:rPr>
          <w:snapToGrid w:val="0"/>
          <w:sz w:val="24"/>
        </w:rPr>
        <w:t>_____________________, CNPJ ________________________, sediada ___________________________________________, por intermédio de seu representante legal, infra-assinado, e para os fins do Pregão n</w:t>
      </w:r>
      <w:r w:rsidR="00445F7E">
        <w:rPr>
          <w:snapToGrid w:val="0"/>
          <w:sz w:val="24"/>
        </w:rPr>
        <w:t>.</w:t>
      </w:r>
      <w:r w:rsidRPr="00703C79">
        <w:rPr>
          <w:snapToGrid w:val="0"/>
          <w:sz w:val="24"/>
        </w:rPr>
        <w:t xml:space="preserve">º </w:t>
      </w:r>
      <w:r w:rsidR="002C0C8F">
        <w:rPr>
          <w:snapToGrid w:val="0"/>
          <w:sz w:val="24"/>
        </w:rPr>
        <w:t>0</w:t>
      </w:r>
      <w:r w:rsidR="001B1A72">
        <w:rPr>
          <w:snapToGrid w:val="0"/>
          <w:sz w:val="24"/>
        </w:rPr>
        <w:t>45</w:t>
      </w:r>
      <w:r w:rsidR="002C0C8F">
        <w:rPr>
          <w:snapToGrid w:val="0"/>
          <w:sz w:val="24"/>
        </w:rPr>
        <w:t>/</w:t>
      </w:r>
      <w:r w:rsidR="003E7BC3">
        <w:rPr>
          <w:snapToGrid w:val="0"/>
          <w:sz w:val="24"/>
        </w:rPr>
        <w:t>2017</w:t>
      </w:r>
      <w:r w:rsidRPr="00703C79">
        <w:rPr>
          <w:snapToGrid w:val="0"/>
          <w:sz w:val="24"/>
        </w:rPr>
        <w:t>, DECLARA expressamente que:</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r w:rsidRPr="00703C79">
        <w:rPr>
          <w:rFonts w:ascii="Arial" w:hAnsi="Arial" w:cs="Arial"/>
          <w:kern w:val="2"/>
        </w:rPr>
        <w:t>cumpre plenamente os requisitos de habilitação com todos os termos estabelecidos neste Edital.</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kern w:val="2"/>
        </w:rPr>
      </w:pP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r w:rsidRPr="00703C79">
        <w:rPr>
          <w:rFonts w:ascii="Arial" w:hAnsi="Arial" w:cs="Arial"/>
          <w:snapToGrid w:val="0"/>
        </w:rPr>
        <w:t xml:space="preserve">_______________________ , ______ de ___________ de </w:t>
      </w:r>
      <w:r>
        <w:rPr>
          <w:rFonts w:ascii="Arial" w:hAnsi="Arial" w:cs="Arial"/>
          <w:snapToGrid w:val="0"/>
        </w:rPr>
        <w:t>2017</w:t>
      </w:r>
      <w:r w:rsidRPr="00703C79">
        <w:rPr>
          <w:rFonts w:ascii="Arial" w:hAnsi="Arial" w:cs="Arial"/>
          <w:snapToGrid w:val="0"/>
        </w:rPr>
        <w:t>.</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p>
    <w:p w:rsidR="005417C5" w:rsidRPr="00703C79" w:rsidRDefault="005417C5" w:rsidP="00E10B4D">
      <w:pPr>
        <w:pStyle w:val="TextoBoletim"/>
      </w:pPr>
      <w:r w:rsidRPr="00703C79">
        <w:t>______________________________________________</w:t>
      </w:r>
    </w:p>
    <w:p w:rsidR="005417C5" w:rsidRPr="00703C79" w:rsidRDefault="005417C5" w:rsidP="00E10B4D">
      <w:pPr>
        <w:pStyle w:val="TextoBoletim"/>
      </w:pPr>
      <w:r w:rsidRPr="00703C79">
        <w:t xml:space="preserve">       Assinatura do Representante Legal da Licitante</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r w:rsidRPr="00703C79">
        <w:rPr>
          <w:rFonts w:ascii="Arial" w:hAnsi="Arial" w:cs="Arial"/>
          <w:snapToGrid w:val="0"/>
        </w:rPr>
        <w:t>Nome: _______________________________________</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r w:rsidRPr="00703C79">
        <w:rPr>
          <w:rFonts w:ascii="Arial" w:hAnsi="Arial" w:cs="Arial"/>
          <w:snapToGrid w:val="0"/>
        </w:rPr>
        <w:t>Nº Cédula de Identidade: _________________________</w:t>
      </w:r>
    </w:p>
    <w:p w:rsidR="005417C5" w:rsidRPr="00703C79" w:rsidRDefault="005417C5" w:rsidP="005417C5">
      <w:pPr>
        <w:jc w:val="both"/>
        <w:rPr>
          <w:rFonts w:ascii="Arial" w:hAnsi="Arial" w:cs="Arial"/>
        </w:rPr>
      </w:pPr>
    </w:p>
    <w:p w:rsidR="005417C5" w:rsidRPr="00703C79" w:rsidRDefault="005417C5" w:rsidP="005417C5">
      <w:pPr>
        <w:jc w:val="both"/>
        <w:rPr>
          <w:rFonts w:ascii="Arial" w:hAnsi="Arial" w:cs="Arial"/>
        </w:rPr>
      </w:pPr>
    </w:p>
    <w:p w:rsidR="005417C5" w:rsidRPr="00703C79" w:rsidRDefault="005417C5" w:rsidP="005417C5">
      <w:pPr>
        <w:jc w:val="both"/>
      </w:pPr>
    </w:p>
    <w:p w:rsidR="005417C5" w:rsidRPr="00703C79" w:rsidRDefault="005417C5" w:rsidP="005417C5">
      <w:pPr>
        <w:jc w:val="both"/>
      </w:pPr>
    </w:p>
    <w:p w:rsidR="005417C5" w:rsidRPr="00703C79" w:rsidRDefault="005417C5" w:rsidP="005417C5">
      <w:pPr>
        <w:jc w:val="both"/>
      </w:pPr>
    </w:p>
    <w:p w:rsidR="005417C5" w:rsidRPr="00703C79" w:rsidRDefault="005417C5" w:rsidP="005417C5">
      <w:pPr>
        <w:pStyle w:val="Resumo"/>
        <w:spacing w:after="0" w:line="360" w:lineRule="auto"/>
        <w:ind w:firstLine="0"/>
        <w:jc w:val="both"/>
        <w:rPr>
          <w:b/>
        </w:rPr>
      </w:pPr>
      <w:r w:rsidRPr="00703C79">
        <w:rPr>
          <w:b/>
        </w:rPr>
        <w:t xml:space="preserve">OBSERVAÇÃO: ESSA DECLARAÇÃO DEVERÁ SER ENTREGUE A </w:t>
      </w:r>
      <w:r w:rsidR="00C04647">
        <w:rPr>
          <w:b/>
        </w:rPr>
        <w:t>PREGOEIRA</w:t>
      </w:r>
      <w:r w:rsidRPr="00703C79">
        <w:rPr>
          <w:b/>
        </w:rPr>
        <w:t>, PELO INTERESSADO OU SEU REPRESENTANTE, NA ABERTURA DA SESSÃO.</w:t>
      </w:r>
    </w:p>
    <w:p w:rsidR="005417C5" w:rsidRDefault="005417C5" w:rsidP="005417C5">
      <w:pPr>
        <w:rPr>
          <w:rFonts w:ascii="Arial" w:hAnsi="Arial" w:cs="Arial"/>
          <w:b/>
        </w:rPr>
      </w:pPr>
      <w:r w:rsidRPr="00703C79">
        <w:rPr>
          <w:rFonts w:ascii="Arial" w:hAnsi="Arial" w:cs="Arial"/>
          <w:b/>
        </w:rPr>
        <w:br w:type="page"/>
      </w:r>
    </w:p>
    <w:p w:rsidR="005417C5" w:rsidRDefault="005417C5" w:rsidP="001B1A72">
      <w:pPr>
        <w:pStyle w:val="Ttulo1"/>
      </w:pPr>
      <w:r>
        <w:lastRenderedPageBreak/>
        <w:t xml:space="preserve">ANEXO iV </w:t>
      </w:r>
      <w:r w:rsidRPr="00D74F36">
        <w:t>–</w:t>
      </w:r>
      <w:r>
        <w:t xml:space="preserve"> proposta de preços                                                                                                 processo licitatório n</w:t>
      </w:r>
      <w:r w:rsidR="0081090A">
        <w:t>.</w:t>
      </w:r>
      <w:r>
        <w:t xml:space="preserve">º </w:t>
      </w:r>
      <w:r w:rsidR="003E7BC3">
        <w:t>0</w:t>
      </w:r>
      <w:r w:rsidR="00D5588C">
        <w:t>8</w:t>
      </w:r>
      <w:r w:rsidR="001B1A72">
        <w:t>8</w:t>
      </w:r>
      <w:r w:rsidR="003E7BC3">
        <w:t>/2017</w:t>
      </w:r>
      <w:r>
        <w:t xml:space="preserve"> pregão presencial </w:t>
      </w:r>
      <w:r w:rsidR="00BF067A">
        <w:t xml:space="preserve">N.º </w:t>
      </w:r>
      <w:r w:rsidR="002C0C8F">
        <w:t>0</w:t>
      </w:r>
      <w:r w:rsidR="001B1A72">
        <w:t>45</w:t>
      </w:r>
      <w:r w:rsidR="002C0C8F">
        <w:t>/</w:t>
      </w:r>
      <w:r w:rsidR="003E7BC3">
        <w:t>2017</w:t>
      </w:r>
    </w:p>
    <w:p w:rsidR="005417C5" w:rsidRPr="008317D8" w:rsidRDefault="005417C5" w:rsidP="005417C5">
      <w:pPr>
        <w:rPr>
          <w:rFonts w:ascii="Arial" w:hAnsi="Arial" w:cs="Arial"/>
          <w:snapToGrid w:val="0"/>
          <w:sz w:val="10"/>
          <w:szCs w:val="10"/>
        </w:rPr>
      </w:pPr>
    </w:p>
    <w:p w:rsidR="00A25083" w:rsidRDefault="005417C5" w:rsidP="00A25083">
      <w:pPr>
        <w:jc w:val="both"/>
        <w:rPr>
          <w:rFonts w:ascii="Arial" w:hAnsi="Arial" w:cs="Arial"/>
          <w:snapToGrid w:val="0"/>
        </w:rPr>
      </w:pPr>
      <w:r w:rsidRPr="00703C79">
        <w:rPr>
          <w:rFonts w:ascii="Arial" w:hAnsi="Arial" w:cs="Arial"/>
          <w:snapToGrid w:val="0"/>
        </w:rPr>
        <w:tab/>
        <w:t>Apresentamos nossa proposta para fornecimento de combustíveis, objeto deste Pregão, acatando todas as estipulações consignadas no Edital, conforme abaixo:</w:t>
      </w:r>
    </w:p>
    <w:p w:rsidR="00A25083" w:rsidRPr="007B2380" w:rsidRDefault="00A25083" w:rsidP="00A25083">
      <w:pPr>
        <w:pStyle w:val="Resumo"/>
        <w:spacing w:after="0" w:line="360" w:lineRule="auto"/>
        <w:ind w:firstLine="0"/>
        <w:jc w:val="both"/>
        <w:rPr>
          <w:b/>
          <w:bCs/>
          <w:color w:val="auto"/>
          <w:sz w:val="22"/>
          <w:szCs w:val="22"/>
        </w:rPr>
      </w:pPr>
    </w:p>
    <w:tbl>
      <w:tblPr>
        <w:tblW w:w="9528" w:type="dxa"/>
        <w:tblCellMar>
          <w:left w:w="30" w:type="dxa"/>
          <w:right w:w="30" w:type="dxa"/>
        </w:tblCellMar>
        <w:tblLook w:val="0000"/>
      </w:tblPr>
      <w:tblGrid>
        <w:gridCol w:w="505"/>
        <w:gridCol w:w="3350"/>
        <w:gridCol w:w="494"/>
        <w:gridCol w:w="1210"/>
        <w:gridCol w:w="1549"/>
        <w:gridCol w:w="860"/>
        <w:gridCol w:w="1560"/>
      </w:tblGrid>
      <w:tr w:rsidR="00D5588C" w:rsidTr="00D5588C">
        <w:trPr>
          <w:trHeight w:val="286"/>
        </w:trPr>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D5588C" w:rsidRDefault="00D5588C">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Item</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D5588C" w:rsidRDefault="00D5588C">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Descrição</w:t>
            </w:r>
          </w:p>
        </w:tc>
        <w:tc>
          <w:tcPr>
            <w:tcW w:w="0" w:type="auto"/>
            <w:tcBorders>
              <w:top w:val="single" w:sz="6" w:space="0" w:color="000000"/>
              <w:left w:val="single" w:sz="6" w:space="0" w:color="000000"/>
              <w:bottom w:val="single" w:sz="6" w:space="0" w:color="000000"/>
              <w:right w:val="single" w:sz="6" w:space="0" w:color="000000"/>
            </w:tcBorders>
            <w:shd w:val="solid" w:color="FFFF00" w:fill="FFFF00"/>
          </w:tcPr>
          <w:p w:rsidR="00D5588C" w:rsidRDefault="00D5588C">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UND</w:t>
            </w:r>
          </w:p>
        </w:tc>
        <w:tc>
          <w:tcPr>
            <w:tcW w:w="1210" w:type="dxa"/>
            <w:tcBorders>
              <w:top w:val="single" w:sz="6" w:space="0" w:color="000000"/>
              <w:left w:val="single" w:sz="6" w:space="0" w:color="000000"/>
              <w:bottom w:val="single" w:sz="6" w:space="0" w:color="000000"/>
              <w:right w:val="single" w:sz="6" w:space="0" w:color="000000"/>
            </w:tcBorders>
            <w:shd w:val="solid" w:color="FFFF00" w:fill="FFFF00"/>
          </w:tcPr>
          <w:p w:rsidR="00D5588C" w:rsidRDefault="00D5588C">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Qtde</w:t>
            </w:r>
          </w:p>
        </w:tc>
        <w:tc>
          <w:tcPr>
            <w:tcW w:w="1549" w:type="dxa"/>
            <w:tcBorders>
              <w:top w:val="single" w:sz="6" w:space="0" w:color="000000"/>
              <w:left w:val="single" w:sz="6" w:space="0" w:color="000000"/>
              <w:bottom w:val="single" w:sz="6" w:space="0" w:color="000000"/>
              <w:right w:val="single" w:sz="6" w:space="0" w:color="000000"/>
            </w:tcBorders>
            <w:shd w:val="solid" w:color="FFFF00" w:fill="FFFF00"/>
          </w:tcPr>
          <w:p w:rsidR="00D5588C" w:rsidRDefault="00D5588C">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Valor Unitário</w:t>
            </w:r>
          </w:p>
        </w:tc>
        <w:tc>
          <w:tcPr>
            <w:tcW w:w="860" w:type="dxa"/>
            <w:tcBorders>
              <w:top w:val="single" w:sz="6" w:space="0" w:color="000000"/>
              <w:left w:val="single" w:sz="6" w:space="0" w:color="000000"/>
              <w:bottom w:val="single" w:sz="6" w:space="0" w:color="000000"/>
              <w:right w:val="single" w:sz="6" w:space="0" w:color="000000"/>
            </w:tcBorders>
            <w:shd w:val="solid" w:color="FFFF00" w:fill="FFFF00"/>
          </w:tcPr>
          <w:p w:rsidR="00D5588C" w:rsidRDefault="00D5588C">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Subtotal</w:t>
            </w:r>
          </w:p>
        </w:tc>
        <w:tc>
          <w:tcPr>
            <w:tcW w:w="1560" w:type="dxa"/>
            <w:tcBorders>
              <w:top w:val="single" w:sz="6" w:space="0" w:color="000000"/>
              <w:left w:val="single" w:sz="6" w:space="0" w:color="000000"/>
              <w:bottom w:val="single" w:sz="6" w:space="0" w:color="000000"/>
              <w:right w:val="single" w:sz="6" w:space="0" w:color="000000"/>
            </w:tcBorders>
            <w:shd w:val="solid" w:color="FFFF00" w:fill="FFFF00"/>
          </w:tcPr>
          <w:p w:rsidR="00D5588C" w:rsidRDefault="00D5588C">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Marca</w:t>
            </w:r>
          </w:p>
        </w:tc>
      </w:tr>
      <w:tr w:rsidR="00D5588C" w:rsidTr="00D5588C">
        <w:trPr>
          <w:trHeight w:val="211"/>
        </w:trPr>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0001</w:t>
            </w:r>
          </w:p>
        </w:tc>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ETANOL - ALCOOL</w:t>
            </w:r>
          </w:p>
        </w:tc>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LTS</w:t>
            </w:r>
          </w:p>
        </w:tc>
        <w:tc>
          <w:tcPr>
            <w:tcW w:w="1210" w:type="dxa"/>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500,00</w:t>
            </w:r>
          </w:p>
        </w:tc>
        <w:tc>
          <w:tcPr>
            <w:tcW w:w="1549" w:type="dxa"/>
            <w:tcBorders>
              <w:top w:val="single" w:sz="6" w:space="0" w:color="000000"/>
              <w:left w:val="single" w:sz="6" w:space="0" w:color="000000"/>
              <w:bottom w:val="single" w:sz="6" w:space="0" w:color="000000"/>
              <w:right w:val="single" w:sz="6" w:space="0" w:color="000000"/>
            </w:tcBorders>
            <w:shd w:val="solid" w:color="FFFF99" w:fill="auto"/>
          </w:tcPr>
          <w:p w:rsidR="00D5588C" w:rsidRDefault="00D5588C">
            <w:pPr>
              <w:autoSpaceDE w:val="0"/>
              <w:autoSpaceDN w:val="0"/>
              <w:adjustRightInd w:val="0"/>
              <w:jc w:val="right"/>
              <w:rPr>
                <w:rFonts w:ascii="Arial" w:eastAsiaTheme="minorHAnsi" w:hAnsi="Arial" w:cs="Arial"/>
                <w:color w:val="000000"/>
                <w:sz w:val="20"/>
                <w:szCs w:val="20"/>
                <w:lang w:eastAsia="en-US"/>
              </w:rPr>
            </w:pPr>
          </w:p>
        </w:tc>
        <w:tc>
          <w:tcPr>
            <w:tcW w:w="860" w:type="dxa"/>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right"/>
              <w:rPr>
                <w:rFonts w:ascii="Arial" w:eastAsiaTheme="minorHAnsi" w:hAnsi="Arial" w:cs="Arial"/>
                <w:color w:val="000000"/>
                <w:sz w:val="20"/>
                <w:szCs w:val="20"/>
                <w:lang w:eastAsia="en-US"/>
              </w:rPr>
            </w:pPr>
          </w:p>
        </w:tc>
        <w:tc>
          <w:tcPr>
            <w:tcW w:w="1560" w:type="dxa"/>
            <w:tcBorders>
              <w:top w:val="single" w:sz="6" w:space="0" w:color="000000"/>
              <w:left w:val="single" w:sz="6" w:space="0" w:color="000000"/>
              <w:bottom w:val="single" w:sz="6" w:space="0" w:color="000000"/>
              <w:right w:val="single" w:sz="6" w:space="0" w:color="000000"/>
            </w:tcBorders>
            <w:shd w:val="solid" w:color="FFFF99" w:fill="auto"/>
          </w:tcPr>
          <w:p w:rsidR="00D5588C" w:rsidRDefault="00D5588C">
            <w:pPr>
              <w:autoSpaceDE w:val="0"/>
              <w:autoSpaceDN w:val="0"/>
              <w:adjustRightInd w:val="0"/>
              <w:rPr>
                <w:rFonts w:ascii="Arial" w:eastAsiaTheme="minorHAnsi" w:hAnsi="Arial" w:cs="Arial"/>
                <w:color w:val="000000"/>
                <w:sz w:val="20"/>
                <w:szCs w:val="20"/>
                <w:lang w:eastAsia="en-US"/>
              </w:rPr>
            </w:pPr>
          </w:p>
        </w:tc>
      </w:tr>
      <w:tr w:rsidR="00D5588C" w:rsidTr="00D5588C">
        <w:trPr>
          <w:trHeight w:val="211"/>
        </w:trPr>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0002</w:t>
            </w:r>
          </w:p>
        </w:tc>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GASOLINA Combustivel Comum.</w:t>
            </w:r>
          </w:p>
        </w:tc>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Lts</w:t>
            </w:r>
          </w:p>
        </w:tc>
        <w:tc>
          <w:tcPr>
            <w:tcW w:w="1210" w:type="dxa"/>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15.000,00</w:t>
            </w:r>
          </w:p>
        </w:tc>
        <w:tc>
          <w:tcPr>
            <w:tcW w:w="1549" w:type="dxa"/>
            <w:tcBorders>
              <w:top w:val="single" w:sz="6" w:space="0" w:color="000000"/>
              <w:left w:val="single" w:sz="6" w:space="0" w:color="000000"/>
              <w:bottom w:val="single" w:sz="6" w:space="0" w:color="000000"/>
              <w:right w:val="single" w:sz="6" w:space="0" w:color="000000"/>
            </w:tcBorders>
            <w:shd w:val="solid" w:color="FFFF99" w:fill="auto"/>
          </w:tcPr>
          <w:p w:rsidR="00D5588C" w:rsidRDefault="00D5588C">
            <w:pPr>
              <w:autoSpaceDE w:val="0"/>
              <w:autoSpaceDN w:val="0"/>
              <w:adjustRightInd w:val="0"/>
              <w:jc w:val="right"/>
              <w:rPr>
                <w:rFonts w:ascii="Arial" w:eastAsiaTheme="minorHAnsi" w:hAnsi="Arial" w:cs="Arial"/>
                <w:color w:val="000000"/>
                <w:sz w:val="20"/>
                <w:szCs w:val="20"/>
                <w:lang w:eastAsia="en-US"/>
              </w:rPr>
            </w:pPr>
          </w:p>
        </w:tc>
        <w:tc>
          <w:tcPr>
            <w:tcW w:w="860" w:type="dxa"/>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right"/>
              <w:rPr>
                <w:rFonts w:ascii="Arial" w:eastAsiaTheme="minorHAnsi" w:hAnsi="Arial" w:cs="Arial"/>
                <w:color w:val="000000"/>
                <w:sz w:val="20"/>
                <w:szCs w:val="20"/>
                <w:lang w:eastAsia="en-US"/>
              </w:rPr>
            </w:pPr>
          </w:p>
        </w:tc>
        <w:tc>
          <w:tcPr>
            <w:tcW w:w="1560" w:type="dxa"/>
            <w:tcBorders>
              <w:top w:val="single" w:sz="6" w:space="0" w:color="000000"/>
              <w:left w:val="single" w:sz="6" w:space="0" w:color="000000"/>
              <w:bottom w:val="single" w:sz="6" w:space="0" w:color="000000"/>
              <w:right w:val="single" w:sz="6" w:space="0" w:color="000000"/>
            </w:tcBorders>
            <w:shd w:val="solid" w:color="FFFF99" w:fill="auto"/>
          </w:tcPr>
          <w:p w:rsidR="00D5588C" w:rsidRDefault="00D5588C">
            <w:pPr>
              <w:autoSpaceDE w:val="0"/>
              <w:autoSpaceDN w:val="0"/>
              <w:adjustRightInd w:val="0"/>
              <w:rPr>
                <w:rFonts w:ascii="Arial" w:eastAsiaTheme="minorHAnsi" w:hAnsi="Arial" w:cs="Arial"/>
                <w:color w:val="000000"/>
                <w:sz w:val="20"/>
                <w:szCs w:val="20"/>
                <w:lang w:eastAsia="en-US"/>
              </w:rPr>
            </w:pPr>
          </w:p>
        </w:tc>
      </w:tr>
      <w:tr w:rsidR="00D5588C" w:rsidTr="00D5588C">
        <w:trPr>
          <w:trHeight w:val="211"/>
        </w:trPr>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0003</w:t>
            </w:r>
          </w:p>
        </w:tc>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OLEO DIESEL Combustivel Comum.</w:t>
            </w:r>
          </w:p>
        </w:tc>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Lts</w:t>
            </w:r>
          </w:p>
        </w:tc>
        <w:tc>
          <w:tcPr>
            <w:tcW w:w="1210" w:type="dxa"/>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7.000,00</w:t>
            </w:r>
          </w:p>
        </w:tc>
        <w:tc>
          <w:tcPr>
            <w:tcW w:w="1549" w:type="dxa"/>
            <w:tcBorders>
              <w:top w:val="single" w:sz="6" w:space="0" w:color="000000"/>
              <w:left w:val="single" w:sz="6" w:space="0" w:color="000000"/>
              <w:bottom w:val="single" w:sz="6" w:space="0" w:color="000000"/>
              <w:right w:val="single" w:sz="6" w:space="0" w:color="000000"/>
            </w:tcBorders>
            <w:shd w:val="solid" w:color="FFFF99" w:fill="auto"/>
          </w:tcPr>
          <w:p w:rsidR="00D5588C" w:rsidRDefault="00D5588C">
            <w:pPr>
              <w:autoSpaceDE w:val="0"/>
              <w:autoSpaceDN w:val="0"/>
              <w:adjustRightInd w:val="0"/>
              <w:jc w:val="right"/>
              <w:rPr>
                <w:rFonts w:ascii="Arial" w:eastAsiaTheme="minorHAnsi" w:hAnsi="Arial" w:cs="Arial"/>
                <w:color w:val="000000"/>
                <w:sz w:val="20"/>
                <w:szCs w:val="20"/>
                <w:lang w:eastAsia="en-US"/>
              </w:rPr>
            </w:pPr>
          </w:p>
        </w:tc>
        <w:tc>
          <w:tcPr>
            <w:tcW w:w="860" w:type="dxa"/>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right"/>
              <w:rPr>
                <w:rFonts w:ascii="Arial" w:eastAsiaTheme="minorHAnsi" w:hAnsi="Arial" w:cs="Arial"/>
                <w:color w:val="000000"/>
                <w:sz w:val="20"/>
                <w:szCs w:val="20"/>
                <w:lang w:eastAsia="en-US"/>
              </w:rPr>
            </w:pPr>
          </w:p>
        </w:tc>
        <w:tc>
          <w:tcPr>
            <w:tcW w:w="1560" w:type="dxa"/>
            <w:tcBorders>
              <w:top w:val="single" w:sz="6" w:space="0" w:color="000000"/>
              <w:left w:val="single" w:sz="6" w:space="0" w:color="000000"/>
              <w:bottom w:val="single" w:sz="6" w:space="0" w:color="000000"/>
              <w:right w:val="single" w:sz="6" w:space="0" w:color="000000"/>
            </w:tcBorders>
            <w:shd w:val="solid" w:color="FFFF99" w:fill="auto"/>
          </w:tcPr>
          <w:p w:rsidR="00D5588C" w:rsidRDefault="00D5588C">
            <w:pPr>
              <w:autoSpaceDE w:val="0"/>
              <w:autoSpaceDN w:val="0"/>
              <w:adjustRightInd w:val="0"/>
              <w:rPr>
                <w:rFonts w:ascii="Arial" w:eastAsiaTheme="minorHAnsi" w:hAnsi="Arial" w:cs="Arial"/>
                <w:color w:val="000000"/>
                <w:sz w:val="20"/>
                <w:szCs w:val="20"/>
                <w:lang w:eastAsia="en-US"/>
              </w:rPr>
            </w:pPr>
          </w:p>
        </w:tc>
      </w:tr>
      <w:tr w:rsidR="00D5588C" w:rsidTr="00FD1501">
        <w:trPr>
          <w:trHeight w:val="445"/>
        </w:trPr>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0004</w:t>
            </w:r>
          </w:p>
        </w:tc>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OLEO DIESEL S10: </w:t>
            </w:r>
          </w:p>
          <w:p w:rsidR="00D5588C" w:rsidRDefault="00D5588C">
            <w:pPr>
              <w:autoSpaceDE w:val="0"/>
              <w:autoSpaceDN w:val="0"/>
              <w:adjustRightInd w:val="0"/>
              <w:rPr>
                <w:rFonts w:ascii="Arial" w:eastAsiaTheme="minorHAnsi" w:hAnsi="Arial" w:cs="Arial"/>
                <w:color w:val="000000"/>
                <w:sz w:val="20"/>
                <w:szCs w:val="20"/>
                <w:lang w:eastAsia="en-US"/>
              </w:rPr>
            </w:pPr>
          </w:p>
          <w:p w:rsidR="00D5588C" w:rsidRDefault="00D5588C">
            <w:pPr>
              <w:autoSpaceDE w:val="0"/>
              <w:autoSpaceDN w:val="0"/>
              <w:adjustRightInd w:val="0"/>
              <w:rPr>
                <w:rFonts w:ascii="Arial" w:eastAsiaTheme="minorHAnsi" w:hAnsi="Arial" w:cs="Arial"/>
                <w:color w:val="000000"/>
                <w:sz w:val="20"/>
                <w:szCs w:val="20"/>
                <w:lang w:eastAsia="en-US"/>
              </w:rPr>
            </w:pPr>
          </w:p>
        </w:tc>
        <w:tc>
          <w:tcPr>
            <w:tcW w:w="0" w:type="auto"/>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Lts</w:t>
            </w:r>
          </w:p>
        </w:tc>
        <w:tc>
          <w:tcPr>
            <w:tcW w:w="1210" w:type="dxa"/>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2.000,00</w:t>
            </w:r>
          </w:p>
        </w:tc>
        <w:tc>
          <w:tcPr>
            <w:tcW w:w="1549" w:type="dxa"/>
            <w:tcBorders>
              <w:top w:val="single" w:sz="6" w:space="0" w:color="000000"/>
              <w:left w:val="single" w:sz="6" w:space="0" w:color="000000"/>
              <w:bottom w:val="single" w:sz="6" w:space="0" w:color="000000"/>
              <w:right w:val="single" w:sz="6" w:space="0" w:color="000000"/>
            </w:tcBorders>
            <w:shd w:val="solid" w:color="FFFF99" w:fill="auto"/>
          </w:tcPr>
          <w:p w:rsidR="00D5588C" w:rsidRDefault="00D5588C">
            <w:pPr>
              <w:autoSpaceDE w:val="0"/>
              <w:autoSpaceDN w:val="0"/>
              <w:adjustRightInd w:val="0"/>
              <w:jc w:val="right"/>
              <w:rPr>
                <w:rFonts w:ascii="Arial" w:eastAsiaTheme="minorHAnsi" w:hAnsi="Arial" w:cs="Arial"/>
                <w:color w:val="000000"/>
                <w:sz w:val="20"/>
                <w:szCs w:val="20"/>
                <w:lang w:eastAsia="en-US"/>
              </w:rPr>
            </w:pPr>
          </w:p>
        </w:tc>
        <w:tc>
          <w:tcPr>
            <w:tcW w:w="860" w:type="dxa"/>
            <w:tcBorders>
              <w:top w:val="single" w:sz="6" w:space="0" w:color="000000"/>
              <w:left w:val="single" w:sz="6" w:space="0" w:color="000000"/>
              <w:bottom w:val="single" w:sz="6" w:space="0" w:color="000000"/>
              <w:right w:val="single" w:sz="6" w:space="0" w:color="000000"/>
            </w:tcBorders>
          </w:tcPr>
          <w:p w:rsidR="00D5588C" w:rsidRDefault="00D5588C">
            <w:pPr>
              <w:autoSpaceDE w:val="0"/>
              <w:autoSpaceDN w:val="0"/>
              <w:adjustRightInd w:val="0"/>
              <w:jc w:val="right"/>
              <w:rPr>
                <w:rFonts w:ascii="Arial" w:eastAsiaTheme="minorHAnsi" w:hAnsi="Arial" w:cs="Arial"/>
                <w:color w:val="000000"/>
                <w:sz w:val="20"/>
                <w:szCs w:val="20"/>
                <w:lang w:eastAsia="en-US"/>
              </w:rPr>
            </w:pPr>
          </w:p>
        </w:tc>
        <w:tc>
          <w:tcPr>
            <w:tcW w:w="1560" w:type="dxa"/>
            <w:tcBorders>
              <w:top w:val="single" w:sz="6" w:space="0" w:color="000000"/>
              <w:left w:val="single" w:sz="6" w:space="0" w:color="000000"/>
              <w:bottom w:val="single" w:sz="6" w:space="0" w:color="000000"/>
              <w:right w:val="single" w:sz="6" w:space="0" w:color="000000"/>
            </w:tcBorders>
            <w:shd w:val="solid" w:color="FFFF99" w:fill="auto"/>
          </w:tcPr>
          <w:p w:rsidR="00D5588C" w:rsidRDefault="00D5588C">
            <w:pPr>
              <w:autoSpaceDE w:val="0"/>
              <w:autoSpaceDN w:val="0"/>
              <w:adjustRightInd w:val="0"/>
              <w:rPr>
                <w:rFonts w:ascii="Arial" w:eastAsiaTheme="minorHAnsi" w:hAnsi="Arial" w:cs="Arial"/>
                <w:color w:val="000000"/>
                <w:sz w:val="20"/>
                <w:szCs w:val="20"/>
                <w:lang w:eastAsia="en-US"/>
              </w:rPr>
            </w:pPr>
          </w:p>
        </w:tc>
      </w:tr>
    </w:tbl>
    <w:p w:rsidR="005417C5" w:rsidRPr="008317D8" w:rsidRDefault="00D5588C" w:rsidP="005417C5">
      <w:pPr>
        <w:jc w:val="both"/>
        <w:rPr>
          <w:rFonts w:ascii="Arial" w:hAnsi="Arial" w:cs="Arial"/>
          <w:snapToGrid w:val="0"/>
          <w:sz w:val="20"/>
          <w:szCs w:val="20"/>
        </w:rPr>
      </w:pPr>
      <w:r w:rsidRPr="008317D8">
        <w:rPr>
          <w:rFonts w:ascii="Arial" w:hAnsi="Arial" w:cs="Arial"/>
          <w:snapToGrid w:val="0"/>
          <w:sz w:val="20"/>
          <w:szCs w:val="20"/>
        </w:rPr>
        <w:t xml:space="preserve"> </w:t>
      </w:r>
      <w:r w:rsidR="005417C5" w:rsidRPr="008317D8">
        <w:rPr>
          <w:rFonts w:ascii="Arial" w:hAnsi="Arial" w:cs="Arial"/>
          <w:snapToGrid w:val="0"/>
          <w:sz w:val="20"/>
          <w:szCs w:val="20"/>
        </w:rPr>
        <w:t>(no valor proposto, que constituirá a única e completa remuneração,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
    <w:p w:rsidR="005417C5" w:rsidRPr="008317D8" w:rsidRDefault="005417C5" w:rsidP="005417C5">
      <w:pPr>
        <w:pStyle w:val="Resumo"/>
        <w:spacing w:after="0"/>
        <w:ind w:firstLine="0"/>
        <w:jc w:val="both"/>
        <w:rPr>
          <w:snapToGrid w:val="0"/>
          <w:sz w:val="20"/>
          <w:szCs w:val="20"/>
        </w:rPr>
      </w:pPr>
      <w:r w:rsidRPr="008317D8">
        <w:rPr>
          <w:sz w:val="20"/>
          <w:szCs w:val="20"/>
        </w:rPr>
        <w:t xml:space="preserve">VALIDADE DA PROPOSTA: 60 dias contados da data-limite prevista para entrega </w:t>
      </w:r>
      <w:r w:rsidRPr="008317D8">
        <w:rPr>
          <w:snapToGrid w:val="0"/>
          <w:sz w:val="20"/>
          <w:szCs w:val="20"/>
        </w:rPr>
        <w:t>conter o prazo de validade da proposta de 60 (sessenta) dias contados da data-limite prevista para entrega das propostas, conforme art. 64, § 3º da Lei n</w:t>
      </w:r>
      <w:r w:rsidR="00445F7E">
        <w:rPr>
          <w:snapToGrid w:val="0"/>
          <w:sz w:val="20"/>
          <w:szCs w:val="20"/>
        </w:rPr>
        <w:t>.</w:t>
      </w:r>
      <w:r w:rsidRPr="008317D8">
        <w:rPr>
          <w:snapToGrid w:val="0"/>
          <w:sz w:val="20"/>
          <w:szCs w:val="20"/>
        </w:rPr>
        <w:t>º 8.666/93.</w:t>
      </w:r>
    </w:p>
    <w:p w:rsidR="005417C5" w:rsidRPr="008317D8" w:rsidRDefault="005417C5" w:rsidP="005417C5">
      <w:pPr>
        <w:pStyle w:val="Resumo"/>
        <w:spacing w:after="0"/>
        <w:jc w:val="both"/>
        <w:rPr>
          <w:snapToGrid w:val="0"/>
          <w:color w:val="auto"/>
          <w:sz w:val="10"/>
          <w:szCs w:val="10"/>
        </w:rPr>
      </w:pPr>
    </w:p>
    <w:p w:rsidR="005417C5" w:rsidRPr="008317D8" w:rsidRDefault="005417C5" w:rsidP="005417C5">
      <w:pPr>
        <w:pStyle w:val="Resumo"/>
        <w:spacing w:after="0"/>
        <w:ind w:firstLine="0"/>
        <w:jc w:val="both"/>
        <w:rPr>
          <w:sz w:val="20"/>
          <w:szCs w:val="20"/>
        </w:rPr>
      </w:pPr>
      <w:r w:rsidRPr="008317D8">
        <w:rPr>
          <w:sz w:val="20"/>
          <w:szCs w:val="20"/>
        </w:rPr>
        <w:t>Obs.1: O preenchimento do presente anexo acarretará a conformidade da proposta da Licitante com todas as características do objeto e exigências constantes no edital.</w:t>
      </w:r>
    </w:p>
    <w:p w:rsidR="005417C5" w:rsidRPr="008317D8" w:rsidRDefault="005417C5" w:rsidP="005417C5">
      <w:pPr>
        <w:pStyle w:val="Resumo"/>
        <w:spacing w:after="0"/>
        <w:ind w:firstLine="0"/>
        <w:jc w:val="both"/>
        <w:rPr>
          <w:sz w:val="10"/>
          <w:szCs w:val="10"/>
        </w:rPr>
      </w:pPr>
    </w:p>
    <w:p w:rsidR="005417C5" w:rsidRPr="008317D8" w:rsidRDefault="005417C5" w:rsidP="005417C5">
      <w:pPr>
        <w:jc w:val="both"/>
        <w:rPr>
          <w:rFonts w:ascii="Arial" w:hAnsi="Arial" w:cs="Arial"/>
          <w:snapToGrid w:val="0"/>
          <w:sz w:val="20"/>
          <w:szCs w:val="20"/>
          <w:u w:val="single"/>
        </w:rPr>
      </w:pPr>
      <w:r w:rsidRPr="008317D8">
        <w:rPr>
          <w:rFonts w:ascii="Arial" w:hAnsi="Arial" w:cs="Arial"/>
          <w:sz w:val="20"/>
          <w:szCs w:val="20"/>
          <w:u w:val="single"/>
        </w:rPr>
        <w:t>OBS.2: D</w:t>
      </w:r>
      <w:r w:rsidRPr="008317D8">
        <w:rPr>
          <w:rFonts w:ascii="Arial" w:hAnsi="Arial" w:cs="Arial"/>
          <w:snapToGrid w:val="0"/>
          <w:sz w:val="20"/>
          <w:szCs w:val="20"/>
          <w:u w:val="single"/>
        </w:rPr>
        <w:t>everá ser informada na proposta a marca dos produtos.</w:t>
      </w:r>
    </w:p>
    <w:p w:rsidR="005417C5" w:rsidRPr="008317D8" w:rsidRDefault="005417C5" w:rsidP="005417C5">
      <w:pPr>
        <w:jc w:val="both"/>
        <w:rPr>
          <w:rFonts w:ascii="Arial" w:hAnsi="Arial" w:cs="Arial"/>
          <w:snapToGrid w:val="0"/>
          <w:sz w:val="20"/>
          <w:szCs w:val="20"/>
        </w:rPr>
      </w:pPr>
    </w:p>
    <w:p w:rsidR="005417C5" w:rsidRPr="002139FE" w:rsidRDefault="005417C5" w:rsidP="00E10B4D">
      <w:pPr>
        <w:pStyle w:val="TextoBoletim"/>
        <w:rPr>
          <w:sz w:val="20"/>
          <w:szCs w:val="20"/>
        </w:rPr>
      </w:pPr>
      <w:r w:rsidRPr="00703C79">
        <w:t xml:space="preserve">____________________ , </w:t>
      </w:r>
      <w:r w:rsidRPr="008317D8">
        <w:t xml:space="preserve">______ de </w:t>
      </w:r>
      <w:r w:rsidRPr="002139FE">
        <w:rPr>
          <w:sz w:val="20"/>
          <w:szCs w:val="20"/>
        </w:rPr>
        <w:t xml:space="preserve">___________ de </w:t>
      </w:r>
      <w:r>
        <w:rPr>
          <w:sz w:val="20"/>
          <w:szCs w:val="20"/>
        </w:rPr>
        <w:t>2017</w:t>
      </w:r>
      <w:r w:rsidRPr="002139FE">
        <w:rPr>
          <w:sz w:val="20"/>
          <w:szCs w:val="20"/>
        </w:rPr>
        <w:t>.</w:t>
      </w:r>
    </w:p>
    <w:p w:rsidR="005417C5" w:rsidRDefault="005417C5" w:rsidP="00E10B4D">
      <w:pPr>
        <w:pStyle w:val="TextoBoletim"/>
      </w:pPr>
    </w:p>
    <w:p w:rsidR="005417C5" w:rsidRDefault="005417C5" w:rsidP="00E10B4D">
      <w:pPr>
        <w:pStyle w:val="TextoBoletim"/>
      </w:pPr>
    </w:p>
    <w:p w:rsidR="005417C5" w:rsidRPr="002139FE" w:rsidRDefault="005417C5" w:rsidP="00E10B4D">
      <w:pPr>
        <w:pStyle w:val="TextoBoletim"/>
      </w:pPr>
      <w:r w:rsidRPr="002139FE">
        <w:t>______________________________________________</w:t>
      </w:r>
    </w:p>
    <w:p w:rsidR="005417C5" w:rsidRPr="002139FE" w:rsidRDefault="005417C5" w:rsidP="00E10B4D">
      <w:pPr>
        <w:pStyle w:val="TextoBoletim"/>
      </w:pPr>
      <w:r w:rsidRPr="002139FE">
        <w:t>Assinatura do Representante Legal da Licitante</w:t>
      </w:r>
    </w:p>
    <w:p w:rsidR="005417C5" w:rsidRDefault="005417C5" w:rsidP="00E10B4D">
      <w:pPr>
        <w:pStyle w:val="TextoBoletim"/>
      </w:pPr>
    </w:p>
    <w:p w:rsidR="005417C5" w:rsidRPr="002139FE" w:rsidRDefault="005417C5" w:rsidP="00E10B4D">
      <w:pPr>
        <w:pStyle w:val="TextoBoletim"/>
      </w:pPr>
      <w:r w:rsidRPr="002139FE">
        <w:t>Nome: _______________________________________</w:t>
      </w:r>
    </w:p>
    <w:p w:rsidR="005417C5" w:rsidRDefault="005417C5" w:rsidP="00E10B4D">
      <w:pPr>
        <w:pStyle w:val="TextoBoletim"/>
      </w:pPr>
    </w:p>
    <w:p w:rsidR="005417C5" w:rsidRDefault="005417C5" w:rsidP="00E10B4D">
      <w:pPr>
        <w:pStyle w:val="TextoBoletim"/>
      </w:pPr>
      <w:r w:rsidRPr="002139FE">
        <w:t>N</w:t>
      </w:r>
      <w:r w:rsidR="00445F7E">
        <w:t>.</w:t>
      </w:r>
      <w:r w:rsidRPr="002139FE">
        <w:t>º Cédula de Identidade: _________________________</w:t>
      </w: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074940" w:rsidRDefault="00074940" w:rsidP="00E10B4D">
      <w:pPr>
        <w:pStyle w:val="TextoBoletim"/>
      </w:pPr>
    </w:p>
    <w:p w:rsidR="005417C5" w:rsidRPr="002139FE" w:rsidRDefault="005417C5" w:rsidP="00E10B4D">
      <w:pPr>
        <w:pStyle w:val="TextoBoletim"/>
      </w:pPr>
    </w:p>
    <w:p w:rsidR="005417C5" w:rsidRDefault="005417C5" w:rsidP="001B1A72">
      <w:pPr>
        <w:pStyle w:val="Ttulo1"/>
      </w:pPr>
      <w:r>
        <w:lastRenderedPageBreak/>
        <w:t xml:space="preserve">ANEXO V </w:t>
      </w:r>
      <w:r w:rsidR="002F2E0C" w:rsidRPr="00D74F36">
        <w:t>–</w:t>
      </w:r>
      <w:r w:rsidR="002F2E0C">
        <w:t xml:space="preserve"> DECLARAÇÃO</w:t>
      </w:r>
      <w:r>
        <w:t xml:space="preserve"> DE inexistencia de fato superveniente                                   processo licitatório n</w:t>
      </w:r>
      <w:r w:rsidR="00445F7E">
        <w:t>.</w:t>
      </w:r>
      <w:r>
        <w:t xml:space="preserve">º </w:t>
      </w:r>
      <w:r w:rsidR="003E7BC3">
        <w:t>0</w:t>
      </w:r>
      <w:r w:rsidR="00CF703B">
        <w:t>8</w:t>
      </w:r>
      <w:r w:rsidR="001B1A72">
        <w:t>8</w:t>
      </w:r>
      <w:r w:rsidR="003E7BC3">
        <w:t>/2017</w:t>
      </w:r>
      <w:r w:rsidR="00787630">
        <w:t xml:space="preserve"> pregão presencial </w:t>
      </w:r>
      <w:r w:rsidR="00BF067A">
        <w:t xml:space="preserve">N.º </w:t>
      </w:r>
      <w:r w:rsidR="002C0C8F">
        <w:t>0</w:t>
      </w:r>
      <w:r w:rsidR="001B1A72">
        <w:t>45</w:t>
      </w:r>
      <w:r w:rsidR="002C0C8F">
        <w:t>/</w:t>
      </w:r>
      <w:r w:rsidR="003E7BC3">
        <w:t>2017</w:t>
      </w:r>
    </w:p>
    <w:p w:rsidR="005417C5" w:rsidRPr="00BC304A" w:rsidRDefault="005417C5" w:rsidP="005417C5">
      <w:pPr>
        <w:pStyle w:val="Texto"/>
        <w:rPr>
          <w:lang w:eastAsia="en-US"/>
        </w:rPr>
      </w:pPr>
    </w:p>
    <w:p w:rsidR="005417C5" w:rsidRPr="00BC304A" w:rsidRDefault="005417C5" w:rsidP="005417C5">
      <w:pPr>
        <w:pStyle w:val="Texto"/>
        <w:rPr>
          <w:lang w:eastAsia="en-US"/>
        </w:rPr>
      </w:pPr>
    </w:p>
    <w:p w:rsidR="005417C5" w:rsidRPr="00BC304A" w:rsidRDefault="005417C5" w:rsidP="005417C5">
      <w:pPr>
        <w:pStyle w:val="Texto"/>
        <w:rPr>
          <w:lang w:eastAsia="en-US"/>
        </w:rPr>
      </w:pPr>
    </w:p>
    <w:p w:rsidR="005417C5" w:rsidRPr="00703C79" w:rsidRDefault="005417C5" w:rsidP="00E10B4D">
      <w:pPr>
        <w:pStyle w:val="TextoBoletim"/>
      </w:pPr>
    </w:p>
    <w:p w:rsidR="005417C5" w:rsidRPr="00703C79" w:rsidRDefault="005417C5" w:rsidP="005417C5">
      <w:pPr>
        <w:pStyle w:val="RealarTexto"/>
      </w:pPr>
      <w:r w:rsidRPr="00703C79">
        <w:t>DECLARAÇÃO</w:t>
      </w:r>
    </w:p>
    <w:p w:rsidR="005417C5" w:rsidRPr="00703C79" w:rsidRDefault="005417C5" w:rsidP="00E10B4D">
      <w:pPr>
        <w:pStyle w:val="TextoBoletim"/>
      </w:pPr>
    </w:p>
    <w:p w:rsidR="005417C5" w:rsidRPr="00703C79" w:rsidRDefault="005417C5" w:rsidP="00E10B4D">
      <w:pPr>
        <w:pStyle w:val="TextoBoletim"/>
      </w:pPr>
    </w:p>
    <w:p w:rsidR="005417C5" w:rsidRPr="00703C79" w:rsidRDefault="005417C5" w:rsidP="00E10B4D">
      <w:pPr>
        <w:pStyle w:val="TextoBoletim"/>
      </w:pPr>
      <w:r>
        <w:t>A empresa__________</w:t>
      </w:r>
      <w:r w:rsidRPr="00703C79">
        <w:t>_</w:t>
      </w:r>
      <w:r>
        <w:t>_____________________,CNPJ ________________, sediada ___________</w:t>
      </w:r>
      <w:r w:rsidRPr="00703C79">
        <w:t>____________________________, por intermédio de seu representante legal, infra-assinado, e para os fins do Pregão n</w:t>
      </w:r>
      <w:r w:rsidR="00090611">
        <w:t>.</w:t>
      </w:r>
      <w:r w:rsidRPr="00703C79">
        <w:t xml:space="preserve">º </w:t>
      </w:r>
      <w:r w:rsidR="002C0C8F">
        <w:rPr>
          <w:color w:val="auto"/>
        </w:rPr>
        <w:t>0</w:t>
      </w:r>
      <w:r w:rsidR="001B1A72">
        <w:rPr>
          <w:color w:val="auto"/>
        </w:rPr>
        <w:t>45</w:t>
      </w:r>
      <w:r w:rsidR="002C0C8F">
        <w:rPr>
          <w:color w:val="auto"/>
        </w:rPr>
        <w:t>/</w:t>
      </w:r>
      <w:r w:rsidR="003E7BC3">
        <w:rPr>
          <w:color w:val="auto"/>
        </w:rPr>
        <w:t>2017</w:t>
      </w:r>
      <w:r w:rsidR="002F2E0C" w:rsidRPr="00703C79">
        <w:rPr>
          <w:color w:val="auto"/>
        </w:rPr>
        <w:t xml:space="preserve">, </w:t>
      </w:r>
      <w:r w:rsidR="002F2E0C" w:rsidRPr="00703C79">
        <w:t>DECLARA</w:t>
      </w:r>
      <w:r w:rsidRPr="00703C79">
        <w:t xml:space="preserve"> expressamente que:</w:t>
      </w:r>
    </w:p>
    <w:p w:rsidR="005417C5" w:rsidRPr="00703C79" w:rsidRDefault="005417C5" w:rsidP="00E10B4D">
      <w:pPr>
        <w:pStyle w:val="TextoBoletim"/>
      </w:pPr>
    </w:p>
    <w:p w:rsidR="005417C5" w:rsidRPr="00703C79" w:rsidRDefault="005417C5" w:rsidP="00E10B4D">
      <w:pPr>
        <w:pStyle w:val="TextoBoletim"/>
      </w:pPr>
      <w:r>
        <w:t>A</w:t>
      </w:r>
      <w:r w:rsidRPr="00703C79">
        <w:t>té a presente data, inexistem fatos supervenientes impeditivos para sua habilitação no presente processo licitatório, estando ciente da obrigatoriedade de declarar ocorrências posteriores.</w:t>
      </w:r>
    </w:p>
    <w:p w:rsidR="005417C5" w:rsidRPr="00703C79" w:rsidRDefault="005417C5" w:rsidP="00E10B4D">
      <w:pPr>
        <w:pStyle w:val="TextoBoletim"/>
      </w:pPr>
    </w:p>
    <w:p w:rsidR="005417C5" w:rsidRPr="00703C79" w:rsidRDefault="005417C5" w:rsidP="00E10B4D">
      <w:pPr>
        <w:pStyle w:val="TextoBoletim"/>
      </w:pPr>
      <w:r w:rsidRPr="00703C79">
        <w:t>____________________ , _____ de _______ de __________.</w:t>
      </w:r>
    </w:p>
    <w:p w:rsidR="005417C5" w:rsidRPr="00703C79" w:rsidRDefault="005417C5" w:rsidP="00E10B4D">
      <w:pPr>
        <w:pStyle w:val="TextoBoletim"/>
      </w:pPr>
    </w:p>
    <w:p w:rsidR="005417C5" w:rsidRPr="00703C79" w:rsidRDefault="005417C5" w:rsidP="00E10B4D">
      <w:pPr>
        <w:pStyle w:val="TextoBoletim"/>
      </w:pPr>
      <w:r w:rsidRPr="00703C79">
        <w:t>______________________________________________</w:t>
      </w:r>
    </w:p>
    <w:p w:rsidR="005417C5" w:rsidRPr="00703C79" w:rsidRDefault="005417C5" w:rsidP="00E10B4D">
      <w:pPr>
        <w:pStyle w:val="TextoBoletim"/>
      </w:pPr>
      <w:r w:rsidRPr="00703C79">
        <w:t>Assinatura do Representante Legal da Licitante</w:t>
      </w:r>
    </w:p>
    <w:p w:rsidR="005417C5" w:rsidRPr="00703C79" w:rsidRDefault="005417C5" w:rsidP="00E10B4D">
      <w:pPr>
        <w:pStyle w:val="TextoBoletim"/>
      </w:pPr>
    </w:p>
    <w:p w:rsidR="005417C5" w:rsidRPr="00703C79" w:rsidRDefault="005417C5" w:rsidP="00E10B4D">
      <w:pPr>
        <w:pStyle w:val="TextoBoletim"/>
      </w:pPr>
      <w:r w:rsidRPr="00703C79">
        <w:t>Nome: _______________________________________</w:t>
      </w:r>
    </w:p>
    <w:p w:rsidR="005417C5" w:rsidRPr="00703C79" w:rsidRDefault="005417C5" w:rsidP="00E10B4D">
      <w:pPr>
        <w:pStyle w:val="TextoBoletim"/>
      </w:pPr>
    </w:p>
    <w:p w:rsidR="005417C5" w:rsidRDefault="002E01A9" w:rsidP="00E10B4D">
      <w:pPr>
        <w:pStyle w:val="TextoBoletim"/>
      </w:pPr>
      <w:r>
        <w:t>N.º</w:t>
      </w:r>
      <w:r w:rsidR="005417C5" w:rsidRPr="00703C79">
        <w:t xml:space="preserve"> Cédula de Identidade: _________________________</w:t>
      </w: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5417C5" w:rsidRDefault="005417C5" w:rsidP="00E10B4D">
      <w:pPr>
        <w:pStyle w:val="TextoBoletim"/>
      </w:pPr>
    </w:p>
    <w:p w:rsidR="00454E2B" w:rsidRDefault="00454E2B" w:rsidP="00E10B4D">
      <w:pPr>
        <w:pStyle w:val="TextoBoletim"/>
      </w:pPr>
    </w:p>
    <w:p w:rsidR="00454E2B" w:rsidRDefault="00454E2B" w:rsidP="00E10B4D">
      <w:pPr>
        <w:pStyle w:val="TextoBoletim"/>
      </w:pPr>
    </w:p>
    <w:p w:rsidR="005417C5" w:rsidRDefault="005417C5" w:rsidP="00E10B4D">
      <w:pPr>
        <w:pStyle w:val="TextoBoletim"/>
      </w:pPr>
    </w:p>
    <w:p w:rsidR="005417C5" w:rsidRDefault="005417C5" w:rsidP="00E10B4D">
      <w:pPr>
        <w:pStyle w:val="TextoBoletim"/>
      </w:pPr>
    </w:p>
    <w:p w:rsidR="001B1A72" w:rsidRDefault="005417C5" w:rsidP="001B1A72">
      <w:pPr>
        <w:pStyle w:val="Ttulo1"/>
      </w:pPr>
      <w:bookmarkStart w:id="15" w:name="_Toc313542158"/>
      <w:bookmarkStart w:id="16" w:name="_Toc469730144"/>
      <w:r w:rsidRPr="00D74F36">
        <w:lastRenderedPageBreak/>
        <w:t>ANEXO VI – DECLARAÇÃO DE CUMPRIMENTO DO DISPOSTO NO ART. 7º, XXXIII, DA CONSTITUIÇÃO FEDERAL</w:t>
      </w:r>
      <w:bookmarkEnd w:id="15"/>
      <w:bookmarkEnd w:id="16"/>
    </w:p>
    <w:p w:rsidR="005417C5" w:rsidRPr="00D74F36" w:rsidRDefault="005417C5" w:rsidP="001B1A72">
      <w:pPr>
        <w:pStyle w:val="Ttulo1"/>
      </w:pPr>
      <w:r>
        <w:t xml:space="preserve"> processo licitatório n</w:t>
      </w:r>
      <w:r w:rsidR="0081090A">
        <w:t>.</w:t>
      </w:r>
      <w:r>
        <w:t>º</w:t>
      </w:r>
      <w:r w:rsidR="00244A62">
        <w:t xml:space="preserve"> </w:t>
      </w:r>
      <w:r w:rsidR="003E7BC3">
        <w:t>0</w:t>
      </w:r>
      <w:r w:rsidR="00CF703B">
        <w:t>8</w:t>
      </w:r>
      <w:r w:rsidR="001B1A72">
        <w:t>8</w:t>
      </w:r>
      <w:r w:rsidR="003E7BC3">
        <w:t>/2017</w:t>
      </w:r>
      <w:r w:rsidR="002F2E0C">
        <w:t xml:space="preserve"> PREGÃO</w:t>
      </w:r>
      <w:r>
        <w:t xml:space="preserve"> presencial</w:t>
      </w:r>
      <w:r w:rsidR="00BF067A">
        <w:t xml:space="preserve"> N.º </w:t>
      </w:r>
      <w:r w:rsidR="002C0C8F">
        <w:t>0</w:t>
      </w:r>
      <w:r w:rsidR="001B1A72">
        <w:t>45</w:t>
      </w:r>
      <w:r w:rsidR="002C0C8F">
        <w:t>/</w:t>
      </w:r>
      <w:r w:rsidR="003E7BC3">
        <w:t>2017</w:t>
      </w:r>
    </w:p>
    <w:p w:rsidR="005417C5" w:rsidRPr="00D74F36" w:rsidRDefault="005417C5" w:rsidP="005417C5">
      <w:pPr>
        <w:tabs>
          <w:tab w:val="left" w:pos="284"/>
          <w:tab w:val="left" w:pos="567"/>
        </w:tabs>
        <w:spacing w:before="240" w:after="120"/>
        <w:jc w:val="both"/>
        <w:rPr>
          <w:color w:val="000000"/>
          <w:sz w:val="22"/>
          <w:szCs w:val="22"/>
        </w:rPr>
      </w:pPr>
    </w:p>
    <w:p w:rsidR="005417C5" w:rsidRPr="00D74F36" w:rsidRDefault="005417C5" w:rsidP="005417C5">
      <w:pPr>
        <w:tabs>
          <w:tab w:val="left" w:pos="284"/>
          <w:tab w:val="left" w:pos="567"/>
        </w:tabs>
        <w:spacing w:before="240" w:after="120"/>
        <w:jc w:val="both"/>
        <w:rPr>
          <w:color w:val="000000"/>
          <w:sz w:val="22"/>
          <w:szCs w:val="22"/>
        </w:rPr>
      </w:pPr>
      <w:r w:rsidRPr="00D74F36">
        <w:rPr>
          <w:color w:val="000000"/>
          <w:sz w:val="22"/>
          <w:szCs w:val="22"/>
        </w:rPr>
        <w:t>(Local e data)</w:t>
      </w:r>
    </w:p>
    <w:p w:rsidR="005417C5" w:rsidRPr="00D74F36" w:rsidRDefault="005417C5" w:rsidP="005417C5">
      <w:pPr>
        <w:tabs>
          <w:tab w:val="left" w:pos="284"/>
          <w:tab w:val="left" w:pos="567"/>
        </w:tabs>
        <w:spacing w:before="240" w:after="120"/>
        <w:jc w:val="both"/>
        <w:rPr>
          <w:color w:val="000000"/>
          <w:sz w:val="22"/>
          <w:szCs w:val="22"/>
        </w:rPr>
      </w:pPr>
    </w:p>
    <w:p w:rsidR="005417C5" w:rsidRPr="00D74F36" w:rsidRDefault="005417C5" w:rsidP="005417C5">
      <w:pPr>
        <w:tabs>
          <w:tab w:val="left" w:pos="284"/>
          <w:tab w:val="left" w:pos="567"/>
        </w:tabs>
        <w:spacing w:before="240" w:after="120"/>
        <w:jc w:val="both"/>
        <w:rPr>
          <w:color w:val="000000"/>
          <w:sz w:val="22"/>
          <w:szCs w:val="22"/>
        </w:rPr>
      </w:pPr>
      <w:r w:rsidRPr="00D74F36">
        <w:rPr>
          <w:color w:val="000000"/>
          <w:sz w:val="22"/>
          <w:szCs w:val="22"/>
        </w:rPr>
        <w:t>À</w:t>
      </w:r>
    </w:p>
    <w:p w:rsidR="005417C5" w:rsidRPr="00D74F36" w:rsidRDefault="005417C5" w:rsidP="005417C5">
      <w:pPr>
        <w:tabs>
          <w:tab w:val="left" w:pos="284"/>
          <w:tab w:val="left" w:pos="567"/>
        </w:tabs>
        <w:spacing w:before="240" w:after="120"/>
        <w:jc w:val="both"/>
        <w:rPr>
          <w:color w:val="000000"/>
          <w:sz w:val="22"/>
          <w:szCs w:val="22"/>
        </w:rPr>
      </w:pPr>
      <w:r w:rsidRPr="00D74F36">
        <w:rPr>
          <w:color w:val="000000"/>
          <w:sz w:val="22"/>
          <w:szCs w:val="22"/>
        </w:rPr>
        <w:t>Prefeitura Municipal de</w:t>
      </w:r>
      <w:r>
        <w:rPr>
          <w:color w:val="000000"/>
          <w:sz w:val="22"/>
          <w:szCs w:val="22"/>
        </w:rPr>
        <w:t xml:space="preserve"> </w:t>
      </w:r>
      <w:r w:rsidR="00387A4B">
        <w:rPr>
          <w:color w:val="000000"/>
          <w:sz w:val="22"/>
          <w:szCs w:val="22"/>
        </w:rPr>
        <w:t>Serra Azul</w:t>
      </w:r>
      <w:r w:rsidR="00077593">
        <w:rPr>
          <w:color w:val="000000"/>
          <w:sz w:val="22"/>
          <w:szCs w:val="22"/>
        </w:rPr>
        <w:t xml:space="preserve"> de Minas</w:t>
      </w:r>
      <w:r w:rsidRPr="00D74F36">
        <w:rPr>
          <w:color w:val="000000"/>
          <w:sz w:val="22"/>
          <w:szCs w:val="22"/>
        </w:rPr>
        <w:t>-MG</w:t>
      </w:r>
    </w:p>
    <w:p w:rsidR="005417C5" w:rsidRPr="00D74F36" w:rsidRDefault="005417C5" w:rsidP="005417C5">
      <w:pPr>
        <w:tabs>
          <w:tab w:val="left" w:pos="284"/>
          <w:tab w:val="left" w:pos="567"/>
        </w:tabs>
        <w:spacing w:before="240" w:after="120"/>
        <w:jc w:val="both"/>
        <w:rPr>
          <w:color w:val="000000"/>
          <w:sz w:val="22"/>
          <w:szCs w:val="22"/>
        </w:rPr>
      </w:pPr>
      <w:r w:rsidRPr="00D74F36">
        <w:rPr>
          <w:color w:val="000000"/>
          <w:sz w:val="22"/>
          <w:szCs w:val="22"/>
        </w:rPr>
        <w:t>A/C</w:t>
      </w:r>
      <w:r w:rsidR="00BC512F">
        <w:rPr>
          <w:color w:val="000000"/>
          <w:sz w:val="22"/>
          <w:szCs w:val="22"/>
        </w:rPr>
        <w:t xml:space="preserve"> da </w:t>
      </w:r>
      <w:r w:rsidR="00C04647">
        <w:rPr>
          <w:color w:val="000000"/>
          <w:sz w:val="22"/>
          <w:szCs w:val="22"/>
        </w:rPr>
        <w:t>Pregoeira</w:t>
      </w:r>
      <w:r w:rsidR="000D2ED2">
        <w:rPr>
          <w:color w:val="000000"/>
          <w:sz w:val="22"/>
          <w:szCs w:val="22"/>
        </w:rPr>
        <w:t xml:space="preserve"> Valdinéia Gonçalves Nascimento</w:t>
      </w:r>
    </w:p>
    <w:p w:rsidR="005417C5" w:rsidRPr="00D74F36" w:rsidRDefault="005417C5" w:rsidP="005417C5">
      <w:pPr>
        <w:tabs>
          <w:tab w:val="left" w:pos="284"/>
          <w:tab w:val="left" w:pos="567"/>
          <w:tab w:val="left" w:pos="4960"/>
        </w:tabs>
        <w:spacing w:before="240" w:after="120"/>
        <w:jc w:val="both"/>
        <w:rPr>
          <w:color w:val="000000"/>
          <w:sz w:val="22"/>
          <w:szCs w:val="22"/>
        </w:rPr>
      </w:pPr>
    </w:p>
    <w:p w:rsidR="005417C5" w:rsidRPr="00D74F36" w:rsidRDefault="005417C5" w:rsidP="005417C5">
      <w:pPr>
        <w:tabs>
          <w:tab w:val="left" w:pos="284"/>
          <w:tab w:val="left" w:pos="567"/>
          <w:tab w:val="left" w:pos="4960"/>
        </w:tabs>
        <w:spacing w:before="240" w:after="120"/>
        <w:jc w:val="both"/>
        <w:rPr>
          <w:color w:val="000000"/>
          <w:sz w:val="22"/>
          <w:szCs w:val="22"/>
        </w:rPr>
      </w:pPr>
      <w:r w:rsidRPr="00D74F36">
        <w:rPr>
          <w:color w:val="000000"/>
          <w:sz w:val="22"/>
          <w:szCs w:val="22"/>
        </w:rPr>
        <w:t xml:space="preserve">Referência: Pregão </w:t>
      </w:r>
      <w:r w:rsidR="002F2E0C" w:rsidRPr="00D74F36">
        <w:rPr>
          <w:color w:val="000000"/>
          <w:sz w:val="22"/>
          <w:szCs w:val="22"/>
        </w:rPr>
        <w:t xml:space="preserve">Presencial </w:t>
      </w:r>
      <w:r w:rsidR="002C0C8F">
        <w:rPr>
          <w:color w:val="000000"/>
          <w:sz w:val="22"/>
          <w:szCs w:val="22"/>
        </w:rPr>
        <w:t>0</w:t>
      </w:r>
      <w:r w:rsidR="001B1A72">
        <w:rPr>
          <w:color w:val="000000"/>
          <w:sz w:val="22"/>
          <w:szCs w:val="22"/>
        </w:rPr>
        <w:t>45</w:t>
      </w:r>
      <w:r w:rsidR="002C0C8F">
        <w:rPr>
          <w:color w:val="000000"/>
          <w:sz w:val="22"/>
          <w:szCs w:val="22"/>
        </w:rPr>
        <w:t>/</w:t>
      </w:r>
      <w:r w:rsidR="003E7BC3">
        <w:rPr>
          <w:color w:val="000000"/>
          <w:sz w:val="22"/>
          <w:szCs w:val="22"/>
        </w:rPr>
        <w:t>2017</w:t>
      </w:r>
    </w:p>
    <w:p w:rsidR="005417C5" w:rsidRPr="00D74F36" w:rsidRDefault="005417C5" w:rsidP="005417C5">
      <w:pPr>
        <w:tabs>
          <w:tab w:val="left" w:pos="284"/>
          <w:tab w:val="left" w:pos="567"/>
        </w:tabs>
        <w:spacing w:before="240" w:after="120"/>
        <w:jc w:val="both"/>
        <w:rPr>
          <w:color w:val="000000"/>
          <w:sz w:val="22"/>
          <w:szCs w:val="22"/>
        </w:rPr>
      </w:pPr>
    </w:p>
    <w:p w:rsidR="005417C5" w:rsidRPr="00D74F36" w:rsidRDefault="005417C5" w:rsidP="005417C5">
      <w:pPr>
        <w:tabs>
          <w:tab w:val="left" w:pos="284"/>
          <w:tab w:val="left" w:pos="567"/>
        </w:tabs>
        <w:spacing w:before="240" w:after="120"/>
        <w:jc w:val="both"/>
        <w:rPr>
          <w:color w:val="000000"/>
          <w:sz w:val="22"/>
          <w:szCs w:val="22"/>
        </w:rPr>
      </w:pPr>
      <w:r w:rsidRPr="00D74F36">
        <w:rPr>
          <w:color w:val="000000"/>
          <w:sz w:val="22"/>
          <w:szCs w:val="22"/>
        </w:rPr>
        <w:t>Prezado Senhor,</w:t>
      </w:r>
    </w:p>
    <w:p w:rsidR="005417C5" w:rsidRPr="00D74F36" w:rsidRDefault="005417C5" w:rsidP="005417C5">
      <w:pPr>
        <w:pStyle w:val="Corpodetexto"/>
        <w:tabs>
          <w:tab w:val="left" w:pos="284"/>
          <w:tab w:val="left" w:pos="567"/>
        </w:tabs>
        <w:spacing w:before="240" w:after="120"/>
        <w:rPr>
          <w:color w:val="000000"/>
          <w:szCs w:val="22"/>
        </w:rPr>
      </w:pPr>
    </w:p>
    <w:p w:rsidR="005417C5" w:rsidRPr="00D74F36" w:rsidRDefault="005417C5" w:rsidP="005417C5">
      <w:pPr>
        <w:pStyle w:val="Corpodetexto2"/>
        <w:tabs>
          <w:tab w:val="left" w:pos="284"/>
          <w:tab w:val="left" w:pos="567"/>
        </w:tabs>
        <w:spacing w:before="240" w:line="240" w:lineRule="auto"/>
        <w:jc w:val="both"/>
        <w:rPr>
          <w:color w:val="000000"/>
          <w:sz w:val="22"/>
          <w:szCs w:val="22"/>
        </w:rPr>
      </w:pPr>
      <w:r w:rsidRPr="00D74F36">
        <w:rPr>
          <w:color w:val="000000"/>
          <w:sz w:val="22"/>
          <w:szCs w:val="22"/>
        </w:rPr>
        <w:t>A empresa ___________________________, inscrita no CNPJ sob o N</w:t>
      </w:r>
      <w:r w:rsidR="002E01A9">
        <w:rPr>
          <w:color w:val="000000"/>
          <w:sz w:val="22"/>
          <w:szCs w:val="22"/>
        </w:rPr>
        <w:t>.</w:t>
      </w:r>
      <w:r w:rsidRPr="00D74F36">
        <w:rPr>
          <w:color w:val="000000"/>
          <w:sz w:val="22"/>
          <w:szCs w:val="22"/>
        </w:rPr>
        <w:t>º _________, neste ato representada por _____________________ (</w:t>
      </w:r>
      <w:r w:rsidRPr="00D74F36">
        <w:rPr>
          <w:bCs/>
          <w:i/>
          <w:iCs/>
          <w:color w:val="000000"/>
          <w:sz w:val="22"/>
          <w:szCs w:val="22"/>
        </w:rPr>
        <w:t>qualificação: nacionalidade, estado civil, cargo ocupado na empresa</w:t>
      </w:r>
      <w:r w:rsidRPr="00D74F36">
        <w:rPr>
          <w:color w:val="000000"/>
          <w:sz w:val="22"/>
          <w:szCs w:val="22"/>
        </w:rPr>
        <w:t xml:space="preserve">), em atendimento ao disposto no Edital do </w:t>
      </w:r>
      <w:r w:rsidR="005F6560" w:rsidRPr="00D74F36">
        <w:rPr>
          <w:color w:val="000000"/>
          <w:sz w:val="22"/>
          <w:szCs w:val="22"/>
        </w:rPr>
        <w:t>Pregão</w:t>
      </w:r>
      <w:r w:rsidR="005F6560">
        <w:rPr>
          <w:color w:val="000000"/>
          <w:sz w:val="22"/>
          <w:szCs w:val="22"/>
        </w:rPr>
        <w:t xml:space="preserve"> </w:t>
      </w:r>
      <w:r w:rsidR="002C0C8F">
        <w:rPr>
          <w:color w:val="000000"/>
          <w:sz w:val="22"/>
          <w:szCs w:val="22"/>
        </w:rPr>
        <w:t>0</w:t>
      </w:r>
      <w:r w:rsidR="001B1A72">
        <w:rPr>
          <w:color w:val="000000"/>
          <w:sz w:val="22"/>
          <w:szCs w:val="22"/>
        </w:rPr>
        <w:t>45</w:t>
      </w:r>
      <w:r w:rsidR="002C0C8F">
        <w:rPr>
          <w:color w:val="000000"/>
          <w:sz w:val="22"/>
          <w:szCs w:val="22"/>
        </w:rPr>
        <w:t>/</w:t>
      </w:r>
      <w:r w:rsidR="003E7BC3">
        <w:rPr>
          <w:color w:val="000000"/>
          <w:sz w:val="22"/>
          <w:szCs w:val="22"/>
        </w:rPr>
        <w:t>2017</w:t>
      </w:r>
      <w:r w:rsidRPr="00D74F36">
        <w:rPr>
          <w:color w:val="000000"/>
          <w:sz w:val="22"/>
          <w:szCs w:val="22"/>
        </w:rPr>
        <w:t xml:space="preserve"> e no inciso V do art. 27 da Lei 8.666/93, vem perante Vossa Senhoria </w:t>
      </w:r>
      <w:r w:rsidRPr="00D74F36">
        <w:rPr>
          <w:color w:val="000000"/>
          <w:sz w:val="22"/>
          <w:szCs w:val="22"/>
          <w:u w:val="single"/>
        </w:rPr>
        <w:t>DECLARAR</w:t>
      </w:r>
      <w:r w:rsidRPr="00D74F36">
        <w:rPr>
          <w:color w:val="000000"/>
          <w:sz w:val="22"/>
          <w:szCs w:val="22"/>
        </w:rPr>
        <w:t xml:space="preserve"> que não emprega menor de dezoito anos em trabalho noturno, perigoso ou insalubre, bem como não emprega menor de dezesseis anos.</w:t>
      </w:r>
    </w:p>
    <w:p w:rsidR="005417C5" w:rsidRPr="00D74F36" w:rsidRDefault="005417C5" w:rsidP="005417C5">
      <w:pPr>
        <w:tabs>
          <w:tab w:val="left" w:pos="284"/>
          <w:tab w:val="left" w:pos="567"/>
        </w:tabs>
        <w:spacing w:before="240" w:after="120"/>
        <w:jc w:val="both"/>
        <w:rPr>
          <w:color w:val="000000"/>
          <w:sz w:val="22"/>
          <w:szCs w:val="22"/>
        </w:rPr>
      </w:pPr>
    </w:p>
    <w:p w:rsidR="005417C5" w:rsidRPr="00D74F36" w:rsidRDefault="005417C5" w:rsidP="005417C5">
      <w:pPr>
        <w:tabs>
          <w:tab w:val="left" w:pos="284"/>
          <w:tab w:val="left" w:pos="567"/>
        </w:tabs>
        <w:spacing w:before="240" w:after="120"/>
        <w:jc w:val="both"/>
        <w:rPr>
          <w:color w:val="000000"/>
          <w:sz w:val="22"/>
          <w:szCs w:val="22"/>
        </w:rPr>
      </w:pPr>
      <w:r w:rsidRPr="00D74F36">
        <w:rPr>
          <w:color w:val="000000"/>
          <w:sz w:val="22"/>
          <w:szCs w:val="22"/>
        </w:rPr>
        <w:t xml:space="preserve">(     )Ressalva: emprega menor, a partir de quatorze anos, na condição de aprendiz. </w:t>
      </w:r>
    </w:p>
    <w:p w:rsidR="005417C5" w:rsidRPr="00D74F36" w:rsidRDefault="005417C5" w:rsidP="005417C5">
      <w:pPr>
        <w:tabs>
          <w:tab w:val="left" w:pos="284"/>
          <w:tab w:val="left" w:pos="567"/>
        </w:tabs>
        <w:spacing w:before="240" w:after="120"/>
        <w:jc w:val="both"/>
        <w:rPr>
          <w:i/>
          <w:color w:val="000000"/>
          <w:sz w:val="22"/>
          <w:szCs w:val="22"/>
        </w:rPr>
      </w:pPr>
      <w:r w:rsidRPr="00D74F36">
        <w:rPr>
          <w:i/>
          <w:color w:val="000000"/>
          <w:sz w:val="22"/>
          <w:szCs w:val="22"/>
        </w:rPr>
        <w:t>(Observação: em caso afirmativo, assinalar a ressalva)</w:t>
      </w:r>
    </w:p>
    <w:p w:rsidR="005417C5" w:rsidRPr="00D74F36" w:rsidRDefault="005417C5" w:rsidP="005417C5">
      <w:pPr>
        <w:tabs>
          <w:tab w:val="left" w:pos="284"/>
          <w:tab w:val="left" w:pos="567"/>
        </w:tabs>
        <w:spacing w:before="240" w:after="120"/>
        <w:jc w:val="both"/>
        <w:rPr>
          <w:color w:val="000000"/>
          <w:sz w:val="22"/>
          <w:szCs w:val="22"/>
        </w:rPr>
      </w:pPr>
    </w:p>
    <w:p w:rsidR="005417C5" w:rsidRPr="00D74F36" w:rsidRDefault="005417C5" w:rsidP="005417C5">
      <w:pPr>
        <w:tabs>
          <w:tab w:val="left" w:pos="284"/>
          <w:tab w:val="left" w:pos="567"/>
        </w:tabs>
        <w:spacing w:before="240" w:after="120"/>
        <w:jc w:val="both"/>
        <w:rPr>
          <w:color w:val="000000"/>
          <w:sz w:val="22"/>
          <w:szCs w:val="22"/>
        </w:rPr>
      </w:pPr>
      <w:r w:rsidRPr="00D74F36">
        <w:rPr>
          <w:color w:val="000000"/>
          <w:sz w:val="22"/>
          <w:szCs w:val="22"/>
        </w:rPr>
        <w:t>Atenciosamente,</w:t>
      </w:r>
    </w:p>
    <w:p w:rsidR="005417C5" w:rsidRPr="000D0C8B" w:rsidRDefault="005417C5" w:rsidP="005417C5">
      <w:pPr>
        <w:tabs>
          <w:tab w:val="left" w:pos="284"/>
          <w:tab w:val="left" w:pos="567"/>
        </w:tabs>
        <w:spacing w:before="240" w:after="120"/>
        <w:jc w:val="both"/>
        <w:rPr>
          <w:i/>
          <w:color w:val="000000"/>
          <w:sz w:val="22"/>
          <w:szCs w:val="22"/>
        </w:rPr>
      </w:pPr>
    </w:p>
    <w:p w:rsidR="005417C5" w:rsidRPr="000D0C8B" w:rsidRDefault="005417C5" w:rsidP="00E10B4D">
      <w:pPr>
        <w:pStyle w:val="TextoBoletim"/>
      </w:pPr>
      <w:r w:rsidRPr="000D0C8B">
        <w:t>______________________________________________</w:t>
      </w:r>
    </w:p>
    <w:p w:rsidR="005417C5" w:rsidRPr="000D0C8B" w:rsidRDefault="005417C5" w:rsidP="00E10B4D">
      <w:pPr>
        <w:pStyle w:val="TextoBoletim"/>
      </w:pPr>
      <w:r w:rsidRPr="000D0C8B">
        <w:t>Assinatura do Representante Legal da Licitante</w:t>
      </w:r>
    </w:p>
    <w:p w:rsidR="005417C5" w:rsidRDefault="005417C5" w:rsidP="005417C5">
      <w:pPr>
        <w:pStyle w:val="Resumo"/>
        <w:tabs>
          <w:tab w:val="clear" w:pos="1270"/>
          <w:tab w:val="left" w:pos="0"/>
        </w:tabs>
        <w:spacing w:after="0" w:line="360" w:lineRule="auto"/>
        <w:ind w:firstLine="0"/>
        <w:jc w:val="center"/>
        <w:rPr>
          <w:b/>
          <w:snapToGrid w:val="0"/>
        </w:rPr>
      </w:pPr>
    </w:p>
    <w:p w:rsidR="005417C5" w:rsidRDefault="005417C5" w:rsidP="00E10B4D">
      <w:pPr>
        <w:pStyle w:val="TextoBoletim"/>
      </w:pPr>
    </w:p>
    <w:p w:rsidR="005417C5" w:rsidRDefault="005417C5" w:rsidP="005417C5">
      <w:pPr>
        <w:tabs>
          <w:tab w:val="left" w:pos="284"/>
          <w:tab w:val="left" w:pos="567"/>
        </w:tabs>
        <w:spacing w:before="240" w:after="120"/>
        <w:jc w:val="both"/>
        <w:rPr>
          <w:color w:val="000000"/>
          <w:sz w:val="22"/>
          <w:szCs w:val="22"/>
        </w:rPr>
      </w:pPr>
    </w:p>
    <w:p w:rsidR="00454E2B" w:rsidRDefault="00454E2B" w:rsidP="005417C5">
      <w:pPr>
        <w:tabs>
          <w:tab w:val="left" w:pos="284"/>
          <w:tab w:val="left" w:pos="567"/>
        </w:tabs>
        <w:spacing w:before="240" w:after="120"/>
        <w:jc w:val="both"/>
        <w:rPr>
          <w:color w:val="000000"/>
          <w:sz w:val="22"/>
          <w:szCs w:val="22"/>
        </w:rPr>
      </w:pPr>
    </w:p>
    <w:p w:rsidR="00454E2B" w:rsidRDefault="00454E2B" w:rsidP="005417C5">
      <w:pPr>
        <w:tabs>
          <w:tab w:val="left" w:pos="284"/>
          <w:tab w:val="left" w:pos="567"/>
        </w:tabs>
        <w:spacing w:before="240" w:after="120"/>
        <w:jc w:val="both"/>
        <w:rPr>
          <w:color w:val="000000"/>
          <w:sz w:val="22"/>
          <w:szCs w:val="22"/>
        </w:rPr>
      </w:pPr>
    </w:p>
    <w:p w:rsidR="00454E2B" w:rsidRPr="00D74F36" w:rsidRDefault="00454E2B" w:rsidP="005417C5">
      <w:pPr>
        <w:tabs>
          <w:tab w:val="left" w:pos="284"/>
          <w:tab w:val="left" w:pos="567"/>
        </w:tabs>
        <w:spacing w:before="240" w:after="120"/>
        <w:jc w:val="both"/>
        <w:rPr>
          <w:color w:val="000000"/>
          <w:sz w:val="22"/>
          <w:szCs w:val="22"/>
        </w:rPr>
      </w:pPr>
    </w:p>
    <w:p w:rsidR="005417C5" w:rsidRPr="00D74F36" w:rsidRDefault="005417C5" w:rsidP="001B1A72">
      <w:pPr>
        <w:pStyle w:val="Ttulo1"/>
      </w:pPr>
      <w:r w:rsidRPr="00D74F36">
        <w:t>ANEXO VI</w:t>
      </w:r>
      <w:r>
        <w:t>I</w:t>
      </w:r>
      <w:r w:rsidRPr="00D74F36">
        <w:t xml:space="preserve"> – DECLARAÇÃO DE </w:t>
      </w:r>
      <w:r>
        <w:t>que concorda com os termos do edital processo licitatório n</w:t>
      </w:r>
      <w:r w:rsidR="00BF067A">
        <w:t>.</w:t>
      </w:r>
      <w:r>
        <w:t xml:space="preserve">º </w:t>
      </w:r>
      <w:r w:rsidR="003E7BC3">
        <w:t>0</w:t>
      </w:r>
      <w:r w:rsidR="0013324D">
        <w:t>8</w:t>
      </w:r>
      <w:r w:rsidR="001B1A72">
        <w:t>8</w:t>
      </w:r>
      <w:r w:rsidR="003E7BC3">
        <w:t>/2017</w:t>
      </w:r>
      <w:r w:rsidR="0081090A">
        <w:t xml:space="preserve"> PREGÃO</w:t>
      </w:r>
      <w:r>
        <w:t xml:space="preserve"> presencial n</w:t>
      </w:r>
      <w:r w:rsidR="00BF067A">
        <w:t>.</w:t>
      </w:r>
      <w:r>
        <w:t>º</w:t>
      </w:r>
      <w:r w:rsidR="002F2E0C">
        <w:t xml:space="preserve"> </w:t>
      </w:r>
      <w:r w:rsidR="002C0C8F">
        <w:t>0</w:t>
      </w:r>
      <w:r w:rsidR="001B1A72">
        <w:t>45</w:t>
      </w:r>
      <w:r w:rsidR="002C0C8F">
        <w:t>/</w:t>
      </w:r>
      <w:r w:rsidR="003E7BC3">
        <w:t>2017</w:t>
      </w:r>
    </w:p>
    <w:p w:rsidR="005417C5" w:rsidRPr="00703C79" w:rsidRDefault="005417C5" w:rsidP="005417C5">
      <w:pPr>
        <w:jc w:val="both"/>
        <w:rPr>
          <w:rFonts w:ascii="Arial" w:hAnsi="Arial" w:cs="Arial"/>
          <w:snapToGrid w:val="0"/>
        </w:rPr>
      </w:pPr>
    </w:p>
    <w:p w:rsidR="005417C5" w:rsidRPr="00703C79" w:rsidRDefault="005417C5" w:rsidP="005417C5">
      <w:pPr>
        <w:pStyle w:val="Resumo"/>
        <w:spacing w:after="0" w:line="360" w:lineRule="auto"/>
        <w:jc w:val="both"/>
      </w:pPr>
      <w:r w:rsidRPr="00703C79">
        <w:t xml:space="preserve">                         </w:t>
      </w:r>
      <w:r w:rsidRPr="00703C79">
        <w:rPr>
          <w:snapToGrid w:val="0"/>
        </w:rPr>
        <w:t xml:space="preserve">                  </w:t>
      </w:r>
    </w:p>
    <w:p w:rsidR="005417C5" w:rsidRPr="00703C79" w:rsidRDefault="005417C5" w:rsidP="005417C5">
      <w:pPr>
        <w:jc w:val="both"/>
        <w:rPr>
          <w:rFonts w:ascii="Arial" w:hAnsi="Arial" w:cs="Arial"/>
          <w:snapToGrid w:val="0"/>
        </w:rPr>
      </w:pPr>
    </w:p>
    <w:p w:rsidR="005417C5" w:rsidRPr="00703C79" w:rsidRDefault="005417C5" w:rsidP="005417C5">
      <w:pPr>
        <w:jc w:val="center"/>
        <w:rPr>
          <w:rFonts w:ascii="Arial" w:hAnsi="Arial" w:cs="Arial"/>
          <w:b/>
        </w:rPr>
      </w:pPr>
      <w:r w:rsidRPr="00703C79">
        <w:rPr>
          <w:rFonts w:ascii="Arial" w:hAnsi="Arial" w:cs="Arial"/>
          <w:b/>
        </w:rPr>
        <w:t>DECLARAÇÃO</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p>
    <w:p w:rsidR="005417C5" w:rsidRPr="00703C79" w:rsidRDefault="005417C5" w:rsidP="005417C5">
      <w:pPr>
        <w:pStyle w:val="Corpodetexto"/>
        <w:jc w:val="both"/>
        <w:rPr>
          <w:snapToGrid w:val="0"/>
          <w:sz w:val="24"/>
        </w:rPr>
      </w:pPr>
      <w:r>
        <w:rPr>
          <w:snapToGrid w:val="0"/>
          <w:sz w:val="24"/>
        </w:rPr>
        <w:t>A empresa _____________</w:t>
      </w:r>
      <w:r w:rsidRPr="00703C79">
        <w:rPr>
          <w:snapToGrid w:val="0"/>
          <w:sz w:val="24"/>
        </w:rPr>
        <w:t>_</w:t>
      </w:r>
      <w:r>
        <w:rPr>
          <w:snapToGrid w:val="0"/>
          <w:sz w:val="24"/>
        </w:rPr>
        <w:t>_______________, CNPJ _</w:t>
      </w:r>
      <w:r w:rsidRPr="00703C79">
        <w:rPr>
          <w:snapToGrid w:val="0"/>
          <w:sz w:val="24"/>
        </w:rPr>
        <w:t>_________</w:t>
      </w:r>
      <w:r>
        <w:rPr>
          <w:snapToGrid w:val="0"/>
          <w:sz w:val="24"/>
        </w:rPr>
        <w:t>________, sediada __________</w:t>
      </w:r>
      <w:r w:rsidRPr="00703C79">
        <w:rPr>
          <w:snapToGrid w:val="0"/>
          <w:sz w:val="24"/>
        </w:rPr>
        <w:t>__________________________________, por intermédio de seu representante legal, infra-assinado, e para os fins do Pregão n</w:t>
      </w:r>
      <w:r w:rsidR="00090611">
        <w:rPr>
          <w:snapToGrid w:val="0"/>
          <w:sz w:val="24"/>
        </w:rPr>
        <w:t>.</w:t>
      </w:r>
      <w:r w:rsidRPr="00703C79">
        <w:rPr>
          <w:snapToGrid w:val="0"/>
          <w:sz w:val="24"/>
        </w:rPr>
        <w:t xml:space="preserve">º </w:t>
      </w:r>
      <w:r w:rsidR="002C0C8F">
        <w:rPr>
          <w:snapToGrid w:val="0"/>
          <w:sz w:val="24"/>
        </w:rPr>
        <w:t>0</w:t>
      </w:r>
      <w:r w:rsidR="001B1A72">
        <w:rPr>
          <w:snapToGrid w:val="0"/>
          <w:sz w:val="24"/>
        </w:rPr>
        <w:t>45</w:t>
      </w:r>
      <w:r w:rsidR="002C0C8F">
        <w:rPr>
          <w:snapToGrid w:val="0"/>
          <w:sz w:val="24"/>
        </w:rPr>
        <w:t>/</w:t>
      </w:r>
      <w:r w:rsidR="003E7BC3">
        <w:rPr>
          <w:snapToGrid w:val="0"/>
          <w:sz w:val="24"/>
        </w:rPr>
        <w:t>2017</w:t>
      </w:r>
      <w:r w:rsidRPr="00703C79">
        <w:rPr>
          <w:snapToGrid w:val="0"/>
          <w:sz w:val="24"/>
        </w:rPr>
        <w:t>, DECLARA expressamente que:</w:t>
      </w:r>
    </w:p>
    <w:p w:rsidR="005417C5" w:rsidRPr="00703C79" w:rsidRDefault="005417C5" w:rsidP="005417C5">
      <w:pPr>
        <w:pStyle w:val="Corpodetexto"/>
        <w:rPr>
          <w:snapToGrid w:val="0"/>
          <w:sz w:val="24"/>
        </w:rPr>
      </w:pPr>
    </w:p>
    <w:p w:rsidR="005417C5" w:rsidRPr="00703C79" w:rsidRDefault="005417C5" w:rsidP="005417C5">
      <w:pPr>
        <w:jc w:val="both"/>
        <w:rPr>
          <w:rFonts w:ascii="Arial" w:hAnsi="Arial" w:cs="Arial"/>
          <w:snapToGrid w:val="0"/>
        </w:rPr>
      </w:pPr>
      <w:r w:rsidRPr="00703C79">
        <w:rPr>
          <w:rFonts w:ascii="Arial" w:hAnsi="Arial" w:cs="Arial"/>
          <w:kern w:val="2"/>
        </w:rPr>
        <w:t>►concorda com todos os termos estabelecidos neste Edital.</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kern w:val="2"/>
        </w:rPr>
      </w:pP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r w:rsidRPr="00703C79">
        <w:rPr>
          <w:rFonts w:ascii="Arial" w:hAnsi="Arial" w:cs="Arial"/>
          <w:snapToGrid w:val="0"/>
        </w:rPr>
        <w:t xml:space="preserve">_______________________ , ______ de ___________ de </w:t>
      </w:r>
      <w:r>
        <w:rPr>
          <w:rFonts w:ascii="Arial" w:hAnsi="Arial" w:cs="Arial"/>
          <w:snapToGrid w:val="0"/>
        </w:rPr>
        <w:t>2017</w:t>
      </w:r>
      <w:r w:rsidRPr="00703C79">
        <w:rPr>
          <w:rFonts w:ascii="Arial" w:hAnsi="Arial" w:cs="Arial"/>
          <w:snapToGrid w:val="0"/>
        </w:rPr>
        <w:t>.</w:t>
      </w:r>
    </w:p>
    <w:p w:rsidR="005417C5" w:rsidRPr="00703C79" w:rsidRDefault="005417C5" w:rsidP="005417C5">
      <w:pPr>
        <w:jc w:val="both"/>
        <w:rPr>
          <w:rFonts w:ascii="Arial" w:hAnsi="Arial" w:cs="Arial"/>
          <w:snapToGrid w:val="0"/>
        </w:rPr>
      </w:pPr>
    </w:p>
    <w:p w:rsidR="005417C5" w:rsidRPr="00703C79" w:rsidRDefault="005417C5" w:rsidP="005417C5">
      <w:pPr>
        <w:jc w:val="center"/>
        <w:rPr>
          <w:rFonts w:ascii="Arial" w:hAnsi="Arial" w:cs="Arial"/>
          <w:snapToGrid w:val="0"/>
        </w:rPr>
      </w:pPr>
    </w:p>
    <w:p w:rsidR="005417C5" w:rsidRPr="00703C79" w:rsidRDefault="005417C5" w:rsidP="00E10B4D">
      <w:pPr>
        <w:pStyle w:val="TextoBoletim"/>
      </w:pPr>
      <w:r w:rsidRPr="00703C79">
        <w:t>______________________________________________</w:t>
      </w:r>
    </w:p>
    <w:p w:rsidR="005417C5" w:rsidRPr="00703C79" w:rsidRDefault="005417C5" w:rsidP="00E10B4D">
      <w:pPr>
        <w:pStyle w:val="TextoBoletim"/>
      </w:pPr>
      <w:r w:rsidRPr="00703C79">
        <w:t>Assinatura do Representante Legal da Licitante</w:t>
      </w:r>
    </w:p>
    <w:p w:rsidR="005417C5" w:rsidRPr="00703C79" w:rsidRDefault="005417C5" w:rsidP="005417C5">
      <w:pPr>
        <w:jc w:val="center"/>
        <w:rPr>
          <w:rFonts w:ascii="Arial" w:hAnsi="Arial" w:cs="Arial"/>
          <w:snapToGrid w:val="0"/>
          <w:color w:val="000000"/>
        </w:rPr>
      </w:pPr>
    </w:p>
    <w:p w:rsidR="005417C5" w:rsidRPr="00703C79" w:rsidRDefault="005417C5" w:rsidP="005417C5">
      <w:pPr>
        <w:jc w:val="center"/>
        <w:rPr>
          <w:rFonts w:ascii="Arial" w:hAnsi="Arial" w:cs="Arial"/>
          <w:snapToGrid w:val="0"/>
        </w:rPr>
      </w:pPr>
    </w:p>
    <w:p w:rsidR="005417C5" w:rsidRPr="00703C79" w:rsidRDefault="005417C5" w:rsidP="005417C5">
      <w:pPr>
        <w:jc w:val="center"/>
        <w:rPr>
          <w:rFonts w:ascii="Arial" w:hAnsi="Arial" w:cs="Arial"/>
          <w:snapToGrid w:val="0"/>
        </w:rPr>
      </w:pPr>
    </w:p>
    <w:p w:rsidR="005417C5" w:rsidRPr="00703C79" w:rsidRDefault="005417C5" w:rsidP="005417C5">
      <w:pPr>
        <w:jc w:val="both"/>
        <w:rPr>
          <w:rFonts w:ascii="Arial" w:hAnsi="Arial" w:cs="Arial"/>
          <w:snapToGrid w:val="0"/>
        </w:rPr>
      </w:pPr>
      <w:r w:rsidRPr="00703C79">
        <w:rPr>
          <w:rFonts w:ascii="Arial" w:hAnsi="Arial" w:cs="Arial"/>
          <w:snapToGrid w:val="0"/>
        </w:rPr>
        <w:t>Nome: _______________________________________</w:t>
      </w:r>
    </w:p>
    <w:p w:rsidR="005417C5" w:rsidRPr="00703C79" w:rsidRDefault="005417C5" w:rsidP="005417C5">
      <w:pPr>
        <w:jc w:val="both"/>
        <w:rPr>
          <w:rFonts w:ascii="Arial" w:hAnsi="Arial" w:cs="Arial"/>
          <w:snapToGrid w:val="0"/>
        </w:rPr>
      </w:pPr>
    </w:p>
    <w:p w:rsidR="005417C5" w:rsidRPr="00703C79" w:rsidRDefault="005417C5" w:rsidP="005417C5">
      <w:pPr>
        <w:jc w:val="both"/>
        <w:rPr>
          <w:rFonts w:ascii="Arial" w:hAnsi="Arial" w:cs="Arial"/>
          <w:snapToGrid w:val="0"/>
        </w:rPr>
      </w:pPr>
      <w:r w:rsidRPr="00703C79">
        <w:rPr>
          <w:rFonts w:ascii="Arial" w:hAnsi="Arial" w:cs="Arial"/>
          <w:snapToGrid w:val="0"/>
        </w:rPr>
        <w:t>N</w:t>
      </w:r>
      <w:r w:rsidR="00BF067A">
        <w:rPr>
          <w:rFonts w:ascii="Arial" w:hAnsi="Arial" w:cs="Arial"/>
          <w:snapToGrid w:val="0"/>
        </w:rPr>
        <w:t>.º</w:t>
      </w:r>
      <w:r w:rsidRPr="00703C79">
        <w:rPr>
          <w:rFonts w:ascii="Arial" w:hAnsi="Arial" w:cs="Arial"/>
          <w:snapToGrid w:val="0"/>
        </w:rPr>
        <w:t xml:space="preserve"> Cédula de Identidade: _________________________</w:t>
      </w:r>
    </w:p>
    <w:p w:rsidR="005417C5" w:rsidRDefault="005417C5" w:rsidP="005417C5">
      <w:pPr>
        <w:tabs>
          <w:tab w:val="left" w:pos="284"/>
          <w:tab w:val="left" w:pos="567"/>
        </w:tabs>
        <w:spacing w:before="240" w:after="120"/>
        <w:jc w:val="both"/>
        <w:rPr>
          <w:color w:val="000000"/>
          <w:sz w:val="22"/>
          <w:szCs w:val="22"/>
        </w:rPr>
      </w:pPr>
    </w:p>
    <w:p w:rsidR="005417C5" w:rsidRDefault="005417C5" w:rsidP="005417C5">
      <w:pPr>
        <w:tabs>
          <w:tab w:val="left" w:pos="284"/>
          <w:tab w:val="left" w:pos="567"/>
        </w:tabs>
        <w:spacing w:before="240" w:after="120"/>
        <w:jc w:val="both"/>
        <w:rPr>
          <w:color w:val="000000"/>
          <w:sz w:val="22"/>
          <w:szCs w:val="22"/>
        </w:rPr>
      </w:pPr>
    </w:p>
    <w:p w:rsidR="005417C5" w:rsidRDefault="005417C5" w:rsidP="005417C5">
      <w:pPr>
        <w:tabs>
          <w:tab w:val="left" w:pos="284"/>
          <w:tab w:val="left" w:pos="567"/>
        </w:tabs>
        <w:spacing w:before="240" w:after="120"/>
        <w:jc w:val="both"/>
        <w:rPr>
          <w:color w:val="000000"/>
          <w:sz w:val="22"/>
          <w:szCs w:val="22"/>
        </w:rPr>
      </w:pPr>
    </w:p>
    <w:p w:rsidR="005417C5" w:rsidRDefault="005417C5" w:rsidP="005417C5">
      <w:pPr>
        <w:tabs>
          <w:tab w:val="left" w:pos="284"/>
          <w:tab w:val="left" w:pos="567"/>
        </w:tabs>
        <w:spacing w:before="240" w:after="120"/>
        <w:jc w:val="both"/>
        <w:rPr>
          <w:color w:val="000000"/>
          <w:sz w:val="22"/>
          <w:szCs w:val="22"/>
        </w:rPr>
      </w:pPr>
    </w:p>
    <w:p w:rsidR="005417C5" w:rsidRDefault="005417C5" w:rsidP="005417C5">
      <w:pPr>
        <w:tabs>
          <w:tab w:val="left" w:pos="284"/>
          <w:tab w:val="left" w:pos="567"/>
        </w:tabs>
        <w:spacing w:before="240" w:after="120"/>
        <w:jc w:val="both"/>
        <w:rPr>
          <w:color w:val="000000"/>
          <w:sz w:val="22"/>
          <w:szCs w:val="22"/>
        </w:rPr>
      </w:pPr>
    </w:p>
    <w:p w:rsidR="005417C5" w:rsidRDefault="005417C5" w:rsidP="005417C5">
      <w:pPr>
        <w:tabs>
          <w:tab w:val="left" w:pos="284"/>
          <w:tab w:val="left" w:pos="567"/>
        </w:tabs>
        <w:spacing w:before="240" w:after="120"/>
        <w:jc w:val="both"/>
        <w:rPr>
          <w:color w:val="000000"/>
          <w:sz w:val="22"/>
          <w:szCs w:val="22"/>
        </w:rPr>
      </w:pPr>
    </w:p>
    <w:p w:rsidR="005F4965" w:rsidRDefault="005F4965" w:rsidP="005417C5">
      <w:pPr>
        <w:tabs>
          <w:tab w:val="left" w:pos="284"/>
          <w:tab w:val="left" w:pos="567"/>
        </w:tabs>
        <w:spacing w:before="240" w:after="120"/>
        <w:jc w:val="both"/>
        <w:rPr>
          <w:color w:val="000000"/>
          <w:sz w:val="22"/>
          <w:szCs w:val="22"/>
        </w:rPr>
      </w:pPr>
    </w:p>
    <w:p w:rsidR="005F4965" w:rsidRDefault="005F4965" w:rsidP="005417C5">
      <w:pPr>
        <w:tabs>
          <w:tab w:val="left" w:pos="284"/>
          <w:tab w:val="left" w:pos="567"/>
        </w:tabs>
        <w:spacing w:before="240" w:after="120"/>
        <w:jc w:val="both"/>
        <w:rPr>
          <w:color w:val="000000"/>
          <w:sz w:val="22"/>
          <w:szCs w:val="22"/>
        </w:rPr>
      </w:pPr>
    </w:p>
    <w:p w:rsidR="005F4965" w:rsidRDefault="005F4965" w:rsidP="005417C5">
      <w:pPr>
        <w:tabs>
          <w:tab w:val="left" w:pos="284"/>
          <w:tab w:val="left" w:pos="567"/>
        </w:tabs>
        <w:spacing w:before="240" w:after="120"/>
        <w:jc w:val="both"/>
        <w:rPr>
          <w:color w:val="000000"/>
          <w:sz w:val="22"/>
          <w:szCs w:val="22"/>
        </w:rPr>
      </w:pPr>
    </w:p>
    <w:p w:rsidR="005F4965" w:rsidRDefault="005F4965" w:rsidP="005417C5">
      <w:pPr>
        <w:tabs>
          <w:tab w:val="left" w:pos="284"/>
          <w:tab w:val="left" w:pos="567"/>
        </w:tabs>
        <w:spacing w:before="240" w:after="120"/>
        <w:jc w:val="both"/>
        <w:rPr>
          <w:color w:val="000000"/>
          <w:sz w:val="22"/>
          <w:szCs w:val="22"/>
        </w:rPr>
      </w:pPr>
    </w:p>
    <w:p w:rsidR="005F4965" w:rsidRDefault="005F4965" w:rsidP="005417C5">
      <w:pPr>
        <w:tabs>
          <w:tab w:val="left" w:pos="284"/>
          <w:tab w:val="left" w:pos="567"/>
        </w:tabs>
        <w:spacing w:before="240" w:after="120"/>
        <w:jc w:val="both"/>
        <w:rPr>
          <w:color w:val="000000"/>
          <w:sz w:val="22"/>
          <w:szCs w:val="22"/>
        </w:rPr>
      </w:pPr>
    </w:p>
    <w:p w:rsidR="00454E2B" w:rsidRDefault="00454E2B" w:rsidP="005417C5">
      <w:pPr>
        <w:tabs>
          <w:tab w:val="left" w:pos="284"/>
          <w:tab w:val="left" w:pos="567"/>
        </w:tabs>
        <w:spacing w:before="240" w:after="120"/>
        <w:jc w:val="both"/>
        <w:rPr>
          <w:color w:val="000000"/>
          <w:sz w:val="22"/>
          <w:szCs w:val="22"/>
        </w:rPr>
      </w:pPr>
    </w:p>
    <w:p w:rsidR="00454E2B" w:rsidRDefault="00454E2B" w:rsidP="005417C5">
      <w:pPr>
        <w:tabs>
          <w:tab w:val="left" w:pos="284"/>
          <w:tab w:val="left" w:pos="567"/>
        </w:tabs>
        <w:spacing w:before="240" w:after="120"/>
        <w:jc w:val="both"/>
        <w:rPr>
          <w:color w:val="000000"/>
          <w:sz w:val="22"/>
          <w:szCs w:val="22"/>
        </w:rPr>
      </w:pPr>
    </w:p>
    <w:p w:rsidR="00454E2B" w:rsidRDefault="00454E2B" w:rsidP="005417C5">
      <w:pPr>
        <w:tabs>
          <w:tab w:val="left" w:pos="284"/>
          <w:tab w:val="left" w:pos="567"/>
        </w:tabs>
        <w:spacing w:before="240" w:after="120"/>
        <w:jc w:val="both"/>
        <w:rPr>
          <w:color w:val="000000"/>
          <w:sz w:val="22"/>
          <w:szCs w:val="22"/>
        </w:rPr>
      </w:pPr>
    </w:p>
    <w:p w:rsidR="005F4965" w:rsidRPr="000F0AC2" w:rsidRDefault="005F4965" w:rsidP="001B1A72">
      <w:pPr>
        <w:pStyle w:val="Ttulo1"/>
      </w:pPr>
      <w:bookmarkStart w:id="17" w:name="_Toc224724414"/>
      <w:bookmarkStart w:id="18" w:name="_Toc224955374"/>
      <w:bookmarkStart w:id="19" w:name="_Toc313542159"/>
      <w:bookmarkStart w:id="20" w:name="_Toc469730145"/>
      <w:r>
        <w:t xml:space="preserve">ANEXO VIII </w:t>
      </w:r>
    </w:p>
    <w:p w:rsidR="005F4965" w:rsidRPr="00B71FE1" w:rsidRDefault="005F4965" w:rsidP="001B1A72">
      <w:pPr>
        <w:pStyle w:val="Ttulo1"/>
        <w:rPr>
          <w:color w:val="000000"/>
        </w:rPr>
      </w:pPr>
      <w:r w:rsidRPr="00B71FE1">
        <w:rPr>
          <w:color w:val="000000"/>
        </w:rPr>
        <w:t xml:space="preserve"> </w:t>
      </w:r>
      <w:r w:rsidRPr="00B71FE1">
        <w:t>MODELO DE DECLARAÇÃO DE ENQUADRAMENTO COMO MICROEMPRESA OU EMPRESA DE PEQUENO PORTE</w:t>
      </w:r>
      <w:bookmarkEnd w:id="17"/>
      <w:bookmarkEnd w:id="18"/>
      <w:bookmarkEnd w:id="19"/>
      <w:bookmarkEnd w:id="20"/>
    </w:p>
    <w:p w:rsidR="005F4965" w:rsidRPr="00B71FE1" w:rsidRDefault="005F4965" w:rsidP="005F4965">
      <w:pPr>
        <w:tabs>
          <w:tab w:val="left" w:pos="284"/>
          <w:tab w:val="left" w:pos="567"/>
        </w:tabs>
        <w:spacing w:before="240" w:after="120"/>
        <w:jc w:val="center"/>
        <w:rPr>
          <w:rFonts w:ascii="Arial" w:hAnsi="Arial" w:cs="Arial"/>
          <w:bCs/>
          <w:sz w:val="22"/>
          <w:szCs w:val="22"/>
        </w:rPr>
      </w:pPr>
    </w:p>
    <w:p w:rsidR="005F4965" w:rsidRPr="00B71FE1" w:rsidRDefault="005F4965" w:rsidP="005F4965">
      <w:pPr>
        <w:tabs>
          <w:tab w:val="left" w:pos="284"/>
          <w:tab w:val="left" w:pos="567"/>
        </w:tabs>
        <w:spacing w:before="240" w:after="120"/>
        <w:jc w:val="center"/>
        <w:rPr>
          <w:rFonts w:ascii="Arial" w:hAnsi="Arial" w:cs="Arial"/>
          <w:bCs/>
          <w:sz w:val="22"/>
          <w:szCs w:val="22"/>
        </w:rPr>
      </w:pPr>
    </w:p>
    <w:p w:rsidR="005F4965" w:rsidRPr="00B71FE1" w:rsidRDefault="005F4965" w:rsidP="005F4965">
      <w:pPr>
        <w:tabs>
          <w:tab w:val="left" w:pos="284"/>
          <w:tab w:val="left" w:pos="567"/>
        </w:tabs>
        <w:spacing w:before="240" w:after="120"/>
        <w:jc w:val="both"/>
        <w:rPr>
          <w:rFonts w:ascii="Arial" w:hAnsi="Arial" w:cs="Arial"/>
          <w:sz w:val="22"/>
          <w:szCs w:val="22"/>
        </w:rPr>
      </w:pPr>
      <w:r>
        <w:rPr>
          <w:rFonts w:ascii="Arial" w:hAnsi="Arial" w:cs="Arial"/>
          <w:sz w:val="22"/>
          <w:szCs w:val="22"/>
        </w:rPr>
        <w:t>Pregão Presencial 0</w:t>
      </w:r>
      <w:r w:rsidR="001B1A72">
        <w:rPr>
          <w:rFonts w:ascii="Arial" w:hAnsi="Arial" w:cs="Arial"/>
          <w:sz w:val="22"/>
          <w:szCs w:val="22"/>
        </w:rPr>
        <w:t>45</w:t>
      </w:r>
      <w:r>
        <w:rPr>
          <w:rFonts w:ascii="Arial" w:hAnsi="Arial" w:cs="Arial"/>
          <w:sz w:val="22"/>
          <w:szCs w:val="22"/>
        </w:rPr>
        <w:t>/2017</w:t>
      </w:r>
    </w:p>
    <w:p w:rsidR="005F4965" w:rsidRPr="00B71FE1" w:rsidRDefault="005F4965" w:rsidP="005F4965">
      <w:pPr>
        <w:tabs>
          <w:tab w:val="left" w:pos="284"/>
          <w:tab w:val="left" w:pos="567"/>
        </w:tabs>
        <w:spacing w:before="240" w:after="120"/>
        <w:jc w:val="both"/>
        <w:rPr>
          <w:rFonts w:ascii="Arial" w:hAnsi="Arial" w:cs="Arial"/>
          <w:sz w:val="22"/>
          <w:szCs w:val="22"/>
        </w:rPr>
      </w:pPr>
    </w:p>
    <w:p w:rsidR="005F4965" w:rsidRPr="00B71FE1" w:rsidRDefault="005F4965" w:rsidP="005F4965">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A empresa ............................., inscrita no CNPJ nº ..................., por intermédio do seu representante legal, Sr(a). ............................, CPF nº ..............................., Carteira de Identidade nº ..................., declara, para fins de participação na Licitação acima, sob as penas da lei, que é considerada:</w:t>
      </w:r>
    </w:p>
    <w:p w:rsidR="005F4965" w:rsidRPr="00B71FE1" w:rsidRDefault="005F4965" w:rsidP="005F4965">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 Microempresa, conforme inciso I do art. 3º da Lei Complementar 123/2006;</w:t>
      </w:r>
    </w:p>
    <w:p w:rsidR="005F4965" w:rsidRPr="00B71FE1" w:rsidRDefault="005F4965" w:rsidP="005F4965">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 Empresa de pequeno porte, conforme inciso II do art. 3º da Lei Complementar 123/2006.</w:t>
      </w:r>
    </w:p>
    <w:p w:rsidR="005F4965" w:rsidRPr="00B71FE1" w:rsidRDefault="005F4965" w:rsidP="005F4965">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Declara, ainda, que a empresa está excluída das vedações constantes do parágrafo 4º do art. 3º da Lei Complementar 123/2006.</w:t>
      </w:r>
    </w:p>
    <w:p w:rsidR="005F4965" w:rsidRPr="00B71FE1" w:rsidRDefault="005F4965" w:rsidP="005F4965">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Caso seja declarada vencedora do certame, promoveremos a regularização de eventuais defeitos ou restrições existentes na documentação exigida para efeito de regularidade fiscal.</w:t>
      </w:r>
    </w:p>
    <w:p w:rsidR="005F4965" w:rsidRPr="004514A3" w:rsidRDefault="005F4965" w:rsidP="005F4965">
      <w:pPr>
        <w:tabs>
          <w:tab w:val="left" w:pos="284"/>
          <w:tab w:val="left" w:pos="567"/>
        </w:tabs>
        <w:spacing w:before="240" w:after="120"/>
        <w:jc w:val="both"/>
        <w:rPr>
          <w:rFonts w:ascii="Arial" w:hAnsi="Arial" w:cs="Arial"/>
          <w:sz w:val="22"/>
          <w:szCs w:val="22"/>
        </w:rPr>
      </w:pPr>
    </w:p>
    <w:p w:rsidR="005F4965" w:rsidRPr="004514A3" w:rsidRDefault="005F4965" w:rsidP="005F4965">
      <w:pPr>
        <w:tabs>
          <w:tab w:val="left" w:pos="284"/>
          <w:tab w:val="left" w:pos="567"/>
        </w:tabs>
        <w:spacing w:before="240" w:after="120"/>
        <w:jc w:val="both"/>
        <w:rPr>
          <w:rFonts w:ascii="Arial" w:hAnsi="Arial" w:cs="Arial"/>
          <w:b/>
          <w:sz w:val="22"/>
          <w:szCs w:val="22"/>
        </w:rPr>
      </w:pPr>
      <w:r w:rsidRPr="004514A3">
        <w:rPr>
          <w:rFonts w:ascii="Arial" w:hAnsi="Arial" w:cs="Arial"/>
          <w:b/>
          <w:sz w:val="22"/>
          <w:szCs w:val="22"/>
        </w:rPr>
        <w:t>Obs. Anexar esta documentação junto com os documentos de Credenciamento, para efeitos de se beneficiar do regime diferenciado previsto na Lei 123/2006.</w:t>
      </w:r>
    </w:p>
    <w:p w:rsidR="005F4965" w:rsidRPr="00B71FE1" w:rsidRDefault="005F4965" w:rsidP="005F4965">
      <w:pPr>
        <w:tabs>
          <w:tab w:val="left" w:pos="284"/>
          <w:tab w:val="left" w:pos="567"/>
        </w:tabs>
        <w:spacing w:before="240" w:after="120"/>
        <w:jc w:val="right"/>
        <w:rPr>
          <w:rFonts w:ascii="Arial" w:hAnsi="Arial" w:cs="Arial"/>
          <w:sz w:val="22"/>
          <w:szCs w:val="22"/>
        </w:rPr>
      </w:pPr>
    </w:p>
    <w:p w:rsidR="005F4965" w:rsidRPr="00B71FE1" w:rsidRDefault="005F4965" w:rsidP="005F4965">
      <w:pPr>
        <w:tabs>
          <w:tab w:val="left" w:pos="284"/>
          <w:tab w:val="left" w:pos="567"/>
        </w:tabs>
        <w:spacing w:before="240" w:after="120"/>
        <w:jc w:val="right"/>
        <w:rPr>
          <w:rFonts w:ascii="Arial" w:hAnsi="Arial" w:cs="Arial"/>
          <w:sz w:val="22"/>
          <w:szCs w:val="22"/>
        </w:rPr>
      </w:pPr>
    </w:p>
    <w:p w:rsidR="005F4965" w:rsidRPr="00B71FE1" w:rsidRDefault="005F4965" w:rsidP="005F4965">
      <w:pPr>
        <w:tabs>
          <w:tab w:val="left" w:pos="284"/>
          <w:tab w:val="left" w:pos="567"/>
        </w:tabs>
        <w:spacing w:before="240" w:after="120"/>
        <w:rPr>
          <w:rFonts w:ascii="Arial" w:hAnsi="Arial" w:cs="Arial"/>
          <w:sz w:val="22"/>
          <w:szCs w:val="22"/>
        </w:rPr>
      </w:pPr>
      <w:r w:rsidRPr="00B71FE1">
        <w:rPr>
          <w:rFonts w:ascii="Arial" w:hAnsi="Arial" w:cs="Arial"/>
          <w:sz w:val="22"/>
          <w:szCs w:val="22"/>
        </w:rPr>
        <w:t>______________, .... de ........................... de 2017.</w:t>
      </w:r>
    </w:p>
    <w:p w:rsidR="005F4965" w:rsidRPr="00B71FE1" w:rsidRDefault="005F4965" w:rsidP="005F4965">
      <w:pPr>
        <w:tabs>
          <w:tab w:val="left" w:pos="284"/>
          <w:tab w:val="left" w:pos="567"/>
        </w:tabs>
        <w:spacing w:before="240" w:after="120"/>
        <w:jc w:val="both"/>
        <w:rPr>
          <w:rFonts w:ascii="Arial" w:hAnsi="Arial" w:cs="Arial"/>
          <w:sz w:val="22"/>
          <w:szCs w:val="22"/>
        </w:rPr>
      </w:pPr>
    </w:p>
    <w:p w:rsidR="005F4965" w:rsidRPr="00B71FE1" w:rsidRDefault="005F4965" w:rsidP="005F4965">
      <w:pPr>
        <w:tabs>
          <w:tab w:val="left" w:pos="284"/>
          <w:tab w:val="left" w:pos="567"/>
        </w:tabs>
        <w:spacing w:before="240" w:after="120"/>
        <w:jc w:val="center"/>
        <w:rPr>
          <w:rFonts w:ascii="Arial" w:hAnsi="Arial" w:cs="Arial"/>
          <w:sz w:val="22"/>
          <w:szCs w:val="22"/>
        </w:rPr>
      </w:pPr>
    </w:p>
    <w:p w:rsidR="005F4965" w:rsidRDefault="005F4965" w:rsidP="005F4965">
      <w:pPr>
        <w:tabs>
          <w:tab w:val="left" w:pos="284"/>
          <w:tab w:val="left" w:pos="567"/>
        </w:tabs>
        <w:spacing w:before="240" w:after="120"/>
        <w:jc w:val="center"/>
        <w:rPr>
          <w:rFonts w:ascii="Arial" w:hAnsi="Arial" w:cs="Arial"/>
          <w:sz w:val="22"/>
          <w:szCs w:val="22"/>
        </w:rPr>
      </w:pPr>
      <w:r w:rsidRPr="00B71FE1">
        <w:rPr>
          <w:rFonts w:ascii="Arial" w:hAnsi="Arial" w:cs="Arial"/>
          <w:sz w:val="22"/>
          <w:szCs w:val="22"/>
        </w:rPr>
        <w:t>Assinatura do Diretor, Sócio-Gerente ou equivalente.</w:t>
      </w:r>
    </w:p>
    <w:p w:rsidR="00454E2B" w:rsidRDefault="00454E2B" w:rsidP="005F4965">
      <w:pPr>
        <w:tabs>
          <w:tab w:val="left" w:pos="284"/>
          <w:tab w:val="left" w:pos="567"/>
        </w:tabs>
        <w:spacing w:before="240" w:after="120"/>
        <w:jc w:val="center"/>
        <w:rPr>
          <w:rFonts w:ascii="Arial" w:hAnsi="Arial" w:cs="Arial"/>
          <w:sz w:val="22"/>
          <w:szCs w:val="22"/>
        </w:rPr>
      </w:pPr>
    </w:p>
    <w:p w:rsidR="00454E2B" w:rsidRDefault="00454E2B" w:rsidP="005F4965">
      <w:pPr>
        <w:tabs>
          <w:tab w:val="left" w:pos="284"/>
          <w:tab w:val="left" w:pos="567"/>
        </w:tabs>
        <w:spacing w:before="240" w:after="120"/>
        <w:jc w:val="center"/>
        <w:rPr>
          <w:rFonts w:ascii="Arial" w:hAnsi="Arial" w:cs="Arial"/>
          <w:sz w:val="22"/>
          <w:szCs w:val="22"/>
        </w:rPr>
      </w:pPr>
    </w:p>
    <w:p w:rsidR="00454E2B" w:rsidRDefault="00454E2B" w:rsidP="005F4965">
      <w:pPr>
        <w:tabs>
          <w:tab w:val="left" w:pos="284"/>
          <w:tab w:val="left" w:pos="567"/>
        </w:tabs>
        <w:spacing w:before="240" w:after="120"/>
        <w:jc w:val="center"/>
        <w:rPr>
          <w:rFonts w:ascii="Arial" w:hAnsi="Arial" w:cs="Arial"/>
          <w:sz w:val="22"/>
          <w:szCs w:val="22"/>
        </w:rPr>
      </w:pPr>
    </w:p>
    <w:p w:rsidR="00454E2B" w:rsidRPr="00B71FE1" w:rsidRDefault="00454E2B" w:rsidP="001B1A72">
      <w:pPr>
        <w:tabs>
          <w:tab w:val="left" w:pos="284"/>
          <w:tab w:val="left" w:pos="567"/>
        </w:tabs>
        <w:spacing w:before="240" w:after="120"/>
        <w:rPr>
          <w:rFonts w:ascii="Arial" w:hAnsi="Arial" w:cs="Arial"/>
          <w:sz w:val="22"/>
          <w:szCs w:val="22"/>
        </w:rPr>
      </w:pPr>
    </w:p>
    <w:p w:rsidR="00454E2B" w:rsidRDefault="00454E2B" w:rsidP="001B1A72">
      <w:pPr>
        <w:pStyle w:val="Ttulo1"/>
      </w:pPr>
      <w:bookmarkStart w:id="21" w:name="_Toc313542160"/>
      <w:bookmarkStart w:id="22" w:name="_Toc469730146"/>
      <w:bookmarkStart w:id="23" w:name="_Toc472685016"/>
    </w:p>
    <w:p w:rsidR="00454E2B" w:rsidRPr="00181A8F" w:rsidRDefault="00454E2B" w:rsidP="001B1A72">
      <w:pPr>
        <w:pStyle w:val="Ttulo1"/>
        <w:rPr>
          <w:color w:val="000000"/>
        </w:rPr>
      </w:pPr>
      <w:r w:rsidRPr="00454E2B">
        <w:rPr>
          <w:color w:val="000000"/>
        </w:rPr>
        <w:t xml:space="preserve"> </w:t>
      </w:r>
      <w:r w:rsidRPr="00D74F36">
        <w:rPr>
          <w:color w:val="000000"/>
        </w:rPr>
        <w:t xml:space="preserve">ANEXO VIII – </w:t>
      </w:r>
      <w:bookmarkStart w:id="24" w:name="_Toc231961062"/>
      <w:bookmarkStart w:id="25" w:name="_Toc247082818"/>
      <w:bookmarkStart w:id="26" w:name="_Toc251149299"/>
      <w:bookmarkStart w:id="27" w:name="_Toc272567656"/>
      <w:bookmarkStart w:id="28" w:name="_Toc313542162"/>
      <w:bookmarkStart w:id="29" w:name="_Toc251149298"/>
      <w:bookmarkStart w:id="30" w:name="_Toc272567655"/>
      <w:bookmarkStart w:id="31" w:name="_Toc313542161"/>
      <w:bookmarkEnd w:id="21"/>
      <w:r w:rsidRPr="00D74F36">
        <w:t>MINUTA ATA DE REGISTRO DE PREÇOS</w:t>
      </w:r>
      <w:bookmarkEnd w:id="22"/>
      <w:bookmarkEnd w:id="23"/>
      <w:bookmarkEnd w:id="24"/>
      <w:bookmarkEnd w:id="25"/>
      <w:bookmarkEnd w:id="26"/>
      <w:bookmarkEnd w:id="27"/>
      <w:bookmarkEnd w:id="28"/>
      <w:bookmarkEnd w:id="29"/>
      <w:bookmarkEnd w:id="30"/>
      <w:bookmarkEnd w:id="31"/>
    </w:p>
    <w:p w:rsidR="00454E2B" w:rsidRPr="00D74F36" w:rsidRDefault="00454E2B" w:rsidP="00454E2B">
      <w:pPr>
        <w:autoSpaceDE w:val="0"/>
        <w:autoSpaceDN w:val="0"/>
        <w:adjustRightInd w:val="0"/>
        <w:spacing w:before="240" w:after="120"/>
        <w:rPr>
          <w:bCs/>
          <w:color w:val="000000"/>
        </w:rPr>
      </w:pPr>
      <w:r w:rsidRPr="00D74F36">
        <w:rPr>
          <w:bCs/>
          <w:color w:val="000000"/>
        </w:rPr>
        <w:t xml:space="preserve">ATA DE REGISTRO DE PREÇOS Nº _____/ </w:t>
      </w:r>
      <w:r>
        <w:rPr>
          <w:bCs/>
          <w:color w:val="000000"/>
        </w:rPr>
        <w:t>2017</w:t>
      </w:r>
    </w:p>
    <w:p w:rsidR="00454E2B" w:rsidRPr="00AA7727" w:rsidRDefault="00454E2B" w:rsidP="00454E2B">
      <w:pPr>
        <w:autoSpaceDE w:val="0"/>
        <w:autoSpaceDN w:val="0"/>
        <w:adjustRightInd w:val="0"/>
        <w:spacing w:before="240" w:after="120"/>
        <w:rPr>
          <w:b/>
          <w:bCs/>
          <w:color w:val="000000"/>
        </w:rPr>
      </w:pPr>
      <w:r>
        <w:rPr>
          <w:bCs/>
          <w:color w:val="000000"/>
        </w:rPr>
        <w:t>PROCESSO Nº</w:t>
      </w:r>
      <w:r w:rsidR="001B1A72">
        <w:rPr>
          <w:bCs/>
          <w:color w:val="000000"/>
        </w:rPr>
        <w:t xml:space="preserve">  </w:t>
      </w:r>
      <w:r w:rsidR="001B1A72" w:rsidRPr="001B1A72">
        <w:rPr>
          <w:b/>
          <w:bCs/>
          <w:color w:val="000000"/>
        </w:rPr>
        <w:t>0</w:t>
      </w:r>
      <w:r>
        <w:rPr>
          <w:b/>
        </w:rPr>
        <w:t>8</w:t>
      </w:r>
      <w:r w:rsidR="001B1A72">
        <w:rPr>
          <w:b/>
        </w:rPr>
        <w:t>8</w:t>
      </w:r>
      <w:r>
        <w:rPr>
          <w:b/>
        </w:rPr>
        <w:t>/2017</w:t>
      </w:r>
    </w:p>
    <w:p w:rsidR="00454E2B" w:rsidRPr="00AA7727" w:rsidRDefault="00454E2B" w:rsidP="00454E2B">
      <w:pPr>
        <w:autoSpaceDE w:val="0"/>
        <w:autoSpaceDN w:val="0"/>
        <w:adjustRightInd w:val="0"/>
        <w:spacing w:before="240" w:after="120"/>
        <w:rPr>
          <w:b/>
          <w:bCs/>
          <w:color w:val="000000"/>
        </w:rPr>
      </w:pPr>
      <w:r>
        <w:rPr>
          <w:bCs/>
          <w:color w:val="000000"/>
        </w:rPr>
        <w:t xml:space="preserve">PREGÃO PRESENCIAL DE RP Nº </w:t>
      </w:r>
      <w:r>
        <w:rPr>
          <w:b/>
          <w:bCs/>
          <w:color w:val="000000"/>
        </w:rPr>
        <w:t>0</w:t>
      </w:r>
      <w:r w:rsidR="001B1A72">
        <w:rPr>
          <w:b/>
          <w:bCs/>
          <w:color w:val="000000"/>
        </w:rPr>
        <w:t>45</w:t>
      </w:r>
      <w:r>
        <w:rPr>
          <w:b/>
          <w:bCs/>
          <w:color w:val="000000"/>
        </w:rPr>
        <w:t>/2017</w:t>
      </w:r>
    </w:p>
    <w:p w:rsidR="00454E2B" w:rsidRPr="00181A8F" w:rsidRDefault="00454E2B" w:rsidP="00454E2B">
      <w:pPr>
        <w:spacing w:before="240" w:after="120"/>
      </w:pPr>
      <w:r w:rsidRPr="0013795A">
        <w:t xml:space="preserve">O ....................................................., inscrito no CNPJ sob o n. ..............................................., com sede na ....................................., N° ............, Bairro .................., ......................../MG, neste ato representado por seu Prefeito, .............................................., e a __________, nos termos da Lei Federal nº 8.666/93, Lei Federal nº 10.520/02,  Decreto Municipal nº </w:t>
      </w:r>
      <w:r>
        <w:t>009</w:t>
      </w:r>
      <w:r w:rsidRPr="0013795A">
        <w:t xml:space="preserve">/2017, que regulamenta o SRP, e demais disposições legais aplicáveis, resolve </w:t>
      </w:r>
      <w:r w:rsidRPr="0013795A">
        <w:rPr>
          <w:b/>
        </w:rPr>
        <w:t>registrar os preços</w:t>
      </w:r>
      <w:r w:rsidRPr="0013795A">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w:t>
      </w:r>
      <w:r>
        <w:t>2017</w:t>
      </w:r>
      <w:r w:rsidRPr="0013795A">
        <w:t>, do tipo menor preço, em regime de empreitada por preços unitários</w:t>
      </w:r>
      <w:r w:rsidRPr="0013795A">
        <w:rPr>
          <w:color w:val="000000"/>
        </w:rPr>
        <w:t>, nos termos das cláusulas e condições que seguem</w:t>
      </w:r>
    </w:p>
    <w:p w:rsidR="00454E2B" w:rsidRPr="00D74F36" w:rsidRDefault="00454E2B" w:rsidP="00454E2B">
      <w:pPr>
        <w:autoSpaceDE w:val="0"/>
        <w:autoSpaceDN w:val="0"/>
        <w:adjustRightInd w:val="0"/>
        <w:spacing w:before="240" w:after="120"/>
        <w:rPr>
          <w:b/>
          <w:bCs/>
        </w:rPr>
      </w:pPr>
      <w:r w:rsidRPr="00D74F36">
        <w:rPr>
          <w:b/>
          <w:bCs/>
        </w:rPr>
        <w:t>I – OBJETO</w:t>
      </w:r>
    </w:p>
    <w:p w:rsidR="00454E2B" w:rsidRPr="00D74F36" w:rsidRDefault="00454E2B" w:rsidP="00454E2B">
      <w:pPr>
        <w:pStyle w:val="Cabedamensagemdepois"/>
        <w:pBdr>
          <w:bottom w:val="none" w:sz="0" w:space="0" w:color="auto"/>
        </w:pBdr>
        <w:spacing w:before="240" w:after="120" w:line="240" w:lineRule="auto"/>
        <w:ind w:left="0" w:right="0" w:firstLine="0"/>
        <w:jc w:val="both"/>
        <w:rPr>
          <w:color w:val="000000"/>
          <w:sz w:val="22"/>
          <w:szCs w:val="22"/>
        </w:rPr>
      </w:pPr>
      <w:r w:rsidRPr="00D74F36">
        <w:rPr>
          <w:color w:val="000000"/>
          <w:sz w:val="22"/>
          <w:szCs w:val="22"/>
        </w:rPr>
        <w:t xml:space="preserve">1.1. Constitui o presente objeto </w:t>
      </w:r>
      <w:r w:rsidR="001B1A72">
        <w:rPr>
          <w:color w:val="000000"/>
          <w:sz w:val="22"/>
          <w:szCs w:val="22"/>
        </w:rPr>
        <w:t>a</w:t>
      </w:r>
      <w:r>
        <w:rPr>
          <w:color w:val="000000"/>
          <w:sz w:val="22"/>
          <w:szCs w:val="22"/>
        </w:rPr>
        <w:t xml:space="preserve"> </w:t>
      </w:r>
      <w:r w:rsidRPr="00D567AE">
        <w:rPr>
          <w:rFonts w:ascii="Arial" w:hAnsi="Arial" w:cs="Arial"/>
          <w:sz w:val="22"/>
          <w:szCs w:val="22"/>
          <w:lang w:eastAsia="ar-SA"/>
        </w:rPr>
        <w:t xml:space="preserve">A AQUISIÇÃO DE COMBUSTIVEIS, </w:t>
      </w:r>
      <w:r>
        <w:rPr>
          <w:rFonts w:ascii="Arial" w:hAnsi="Arial" w:cs="Arial"/>
          <w:sz w:val="22"/>
          <w:szCs w:val="22"/>
          <w:lang w:eastAsia="ar-SA"/>
        </w:rPr>
        <w:t>EM BELO HORIZONTE OU REGIAO METROPOLITANA</w:t>
      </w:r>
      <w:r w:rsidRPr="00D567AE">
        <w:rPr>
          <w:rFonts w:ascii="Arial" w:hAnsi="Arial" w:cs="Arial"/>
          <w:sz w:val="22"/>
          <w:szCs w:val="22"/>
          <w:lang w:eastAsia="ar-SA"/>
        </w:rPr>
        <w:t xml:space="preserve"> DESTINADOS A MANUTENÇÃO DA FROTA MUNICIPAL DE SERRA AZUL DE MINAS/MG</w:t>
      </w:r>
      <w:r>
        <w:rPr>
          <w:b/>
          <w:bCs/>
          <w:color w:val="000000"/>
        </w:rPr>
        <w:t>,</w:t>
      </w:r>
      <w:r w:rsidRPr="00DF793A">
        <w:rPr>
          <w:color w:val="000000"/>
          <w:sz w:val="22"/>
          <w:szCs w:val="22"/>
        </w:rPr>
        <w:t xml:space="preserve"> conforme especificações constantes no Anexo I deste Edital</w:t>
      </w:r>
      <w:r>
        <w:rPr>
          <w:color w:val="000000"/>
          <w:sz w:val="22"/>
          <w:szCs w:val="22"/>
        </w:rPr>
        <w:t>.</w:t>
      </w:r>
    </w:p>
    <w:p w:rsidR="00454E2B" w:rsidRDefault="00454E2B" w:rsidP="00454E2B">
      <w:pPr>
        <w:tabs>
          <w:tab w:val="left" w:pos="1047"/>
        </w:tabs>
        <w:autoSpaceDE w:val="0"/>
        <w:spacing w:before="240" w:after="120"/>
      </w:pPr>
      <w:r w:rsidRPr="00110062">
        <w:t>1.2 – Deverão ser respeitadas as especificações e condições de fornecimento contidas no Edital que precedeu a esta Ata de Registro de Preços, que dela</w:t>
      </w:r>
      <w:r>
        <w:t xml:space="preserve"> fica fazendo parte integrante.</w:t>
      </w: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57"/>
        <w:gridCol w:w="736"/>
        <w:gridCol w:w="681"/>
        <w:gridCol w:w="4413"/>
        <w:gridCol w:w="1843"/>
        <w:gridCol w:w="1417"/>
      </w:tblGrid>
      <w:tr w:rsidR="00454E2B" w:rsidRPr="00057CF0" w:rsidTr="00790935">
        <w:tc>
          <w:tcPr>
            <w:tcW w:w="657" w:type="dxa"/>
            <w:tcBorders>
              <w:top w:val="single" w:sz="4" w:space="0" w:color="000000"/>
              <w:bottom w:val="single" w:sz="4" w:space="0" w:color="000000"/>
              <w:right w:val="single" w:sz="4" w:space="0" w:color="000000"/>
            </w:tcBorders>
            <w:vAlign w:val="center"/>
          </w:tcPr>
          <w:p w:rsidR="00454E2B" w:rsidRPr="00057CF0" w:rsidRDefault="00454E2B" w:rsidP="00790935">
            <w:pPr>
              <w:widowControl w:val="0"/>
              <w:autoSpaceDE w:val="0"/>
              <w:autoSpaceDN w:val="0"/>
              <w:adjustRightInd w:val="0"/>
              <w:rPr>
                <w:b/>
                <w:sz w:val="18"/>
                <w:szCs w:val="18"/>
              </w:rPr>
            </w:pPr>
            <w:r w:rsidRPr="00057CF0">
              <w:rPr>
                <w:b/>
                <w:sz w:val="18"/>
                <w:szCs w:val="18"/>
              </w:rPr>
              <w:t>Item</w:t>
            </w:r>
          </w:p>
        </w:tc>
        <w:tc>
          <w:tcPr>
            <w:tcW w:w="736"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790935">
            <w:pPr>
              <w:widowControl w:val="0"/>
              <w:autoSpaceDE w:val="0"/>
              <w:autoSpaceDN w:val="0"/>
              <w:adjustRightInd w:val="0"/>
              <w:rPr>
                <w:b/>
                <w:sz w:val="18"/>
                <w:szCs w:val="18"/>
              </w:rPr>
            </w:pPr>
            <w:r w:rsidRPr="00057CF0">
              <w:rPr>
                <w:b/>
                <w:sz w:val="18"/>
                <w:szCs w:val="18"/>
              </w:rPr>
              <w:t>Unid.</w:t>
            </w:r>
          </w:p>
        </w:tc>
        <w:tc>
          <w:tcPr>
            <w:tcW w:w="681"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790935">
            <w:pPr>
              <w:widowControl w:val="0"/>
              <w:autoSpaceDE w:val="0"/>
              <w:autoSpaceDN w:val="0"/>
              <w:adjustRightInd w:val="0"/>
              <w:rPr>
                <w:b/>
                <w:sz w:val="18"/>
                <w:szCs w:val="18"/>
              </w:rPr>
            </w:pPr>
            <w:r w:rsidRPr="00057CF0">
              <w:rPr>
                <w:b/>
                <w:sz w:val="18"/>
                <w:szCs w:val="18"/>
              </w:rPr>
              <w:t>Qtde</w:t>
            </w:r>
          </w:p>
        </w:tc>
        <w:tc>
          <w:tcPr>
            <w:tcW w:w="4413"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790935">
            <w:pPr>
              <w:widowControl w:val="0"/>
              <w:autoSpaceDE w:val="0"/>
              <w:autoSpaceDN w:val="0"/>
              <w:adjustRightInd w:val="0"/>
              <w:rPr>
                <w:b/>
                <w:sz w:val="18"/>
                <w:szCs w:val="18"/>
              </w:rPr>
            </w:pPr>
            <w:r w:rsidRPr="00057CF0">
              <w:rPr>
                <w:b/>
                <w:sz w:val="18"/>
                <w:szCs w:val="18"/>
              </w:rPr>
              <w:t>Descrição do Material/Serviço</w:t>
            </w:r>
          </w:p>
        </w:tc>
        <w:tc>
          <w:tcPr>
            <w:tcW w:w="1843"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790935">
            <w:pPr>
              <w:widowControl w:val="0"/>
              <w:autoSpaceDE w:val="0"/>
              <w:autoSpaceDN w:val="0"/>
              <w:adjustRightInd w:val="0"/>
              <w:rPr>
                <w:b/>
                <w:sz w:val="18"/>
                <w:szCs w:val="18"/>
              </w:rPr>
            </w:pPr>
            <w:r w:rsidRPr="00057CF0">
              <w:rPr>
                <w:b/>
                <w:sz w:val="18"/>
                <w:szCs w:val="18"/>
              </w:rPr>
              <w:t>Valor Unitário</w:t>
            </w:r>
          </w:p>
        </w:tc>
        <w:tc>
          <w:tcPr>
            <w:tcW w:w="1417" w:type="dxa"/>
            <w:tcBorders>
              <w:top w:val="single" w:sz="4" w:space="0" w:color="000000"/>
              <w:left w:val="single" w:sz="4" w:space="0" w:color="000000"/>
              <w:bottom w:val="single" w:sz="4" w:space="0" w:color="000000"/>
            </w:tcBorders>
            <w:vAlign w:val="center"/>
          </w:tcPr>
          <w:p w:rsidR="00454E2B" w:rsidRPr="00057CF0" w:rsidRDefault="00454E2B" w:rsidP="00790935">
            <w:pPr>
              <w:widowControl w:val="0"/>
              <w:autoSpaceDE w:val="0"/>
              <w:autoSpaceDN w:val="0"/>
              <w:adjustRightInd w:val="0"/>
              <w:rPr>
                <w:b/>
                <w:sz w:val="18"/>
                <w:szCs w:val="18"/>
              </w:rPr>
            </w:pPr>
            <w:r w:rsidRPr="00057CF0">
              <w:rPr>
                <w:b/>
                <w:sz w:val="18"/>
                <w:szCs w:val="18"/>
              </w:rPr>
              <w:t>Valor Total</w:t>
            </w:r>
          </w:p>
        </w:tc>
      </w:tr>
      <w:tr w:rsidR="00454E2B" w:rsidRPr="00057CF0" w:rsidTr="00790935">
        <w:tc>
          <w:tcPr>
            <w:tcW w:w="657" w:type="dxa"/>
            <w:tcBorders>
              <w:top w:val="single" w:sz="4" w:space="0" w:color="000000"/>
              <w:bottom w:val="single" w:sz="4" w:space="0" w:color="000000"/>
              <w:right w:val="single" w:sz="4" w:space="0" w:color="000000"/>
            </w:tcBorders>
            <w:vAlign w:val="center"/>
          </w:tcPr>
          <w:p w:rsidR="00454E2B" w:rsidRPr="00057CF0" w:rsidRDefault="00454E2B" w:rsidP="00790935">
            <w:pPr>
              <w:widowControl w:val="0"/>
              <w:autoSpaceDE w:val="0"/>
              <w:autoSpaceDN w:val="0"/>
              <w:adjustRightInd w:val="0"/>
              <w:jc w:val="center"/>
              <w:rPr>
                <w:sz w:val="18"/>
                <w:szCs w:val="18"/>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790935">
            <w:pPr>
              <w:widowControl w:val="0"/>
              <w:autoSpaceDE w:val="0"/>
              <w:autoSpaceDN w:val="0"/>
              <w:adjustRightInd w:val="0"/>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790935">
            <w:pPr>
              <w:widowControl w:val="0"/>
              <w:autoSpaceDE w:val="0"/>
              <w:autoSpaceDN w:val="0"/>
              <w:adjustRightInd w:val="0"/>
              <w:jc w:val="center"/>
              <w:rPr>
                <w:sz w:val="18"/>
                <w:szCs w:val="18"/>
              </w:rPr>
            </w:pPr>
          </w:p>
        </w:tc>
        <w:tc>
          <w:tcPr>
            <w:tcW w:w="4413"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790935">
            <w:pPr>
              <w:widowControl w:val="0"/>
              <w:autoSpaceDE w:val="0"/>
              <w:autoSpaceDN w:val="0"/>
              <w:adjustRightInd w:val="0"/>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790935">
            <w:pPr>
              <w:widowControl w:val="0"/>
              <w:autoSpaceDE w:val="0"/>
              <w:autoSpaceDN w:val="0"/>
              <w:adjustRightInd w:val="0"/>
              <w:jc w:val="center"/>
              <w:rPr>
                <w:sz w:val="18"/>
                <w:szCs w:val="18"/>
              </w:rPr>
            </w:pPr>
          </w:p>
        </w:tc>
        <w:tc>
          <w:tcPr>
            <w:tcW w:w="1417" w:type="dxa"/>
            <w:tcBorders>
              <w:top w:val="single" w:sz="4" w:space="0" w:color="000000"/>
              <w:left w:val="single" w:sz="4" w:space="0" w:color="000000"/>
              <w:bottom w:val="single" w:sz="4" w:space="0" w:color="000000"/>
            </w:tcBorders>
            <w:vAlign w:val="center"/>
          </w:tcPr>
          <w:p w:rsidR="00454E2B" w:rsidRPr="00057CF0" w:rsidRDefault="00454E2B" w:rsidP="00790935">
            <w:pPr>
              <w:widowControl w:val="0"/>
              <w:autoSpaceDE w:val="0"/>
              <w:autoSpaceDN w:val="0"/>
              <w:adjustRightInd w:val="0"/>
              <w:jc w:val="center"/>
              <w:rPr>
                <w:sz w:val="18"/>
                <w:szCs w:val="18"/>
              </w:rPr>
            </w:pPr>
          </w:p>
        </w:tc>
      </w:tr>
      <w:tr w:rsidR="00454E2B" w:rsidRPr="00057CF0" w:rsidTr="00790935">
        <w:tc>
          <w:tcPr>
            <w:tcW w:w="657" w:type="dxa"/>
            <w:tcBorders>
              <w:top w:val="single" w:sz="4" w:space="0" w:color="000000"/>
              <w:bottom w:val="single" w:sz="4" w:space="0" w:color="000000"/>
              <w:right w:val="single" w:sz="4" w:space="0" w:color="000000"/>
            </w:tcBorders>
            <w:vAlign w:val="center"/>
          </w:tcPr>
          <w:p w:rsidR="00454E2B" w:rsidRPr="00057CF0" w:rsidRDefault="00454E2B" w:rsidP="00790935">
            <w:pPr>
              <w:widowControl w:val="0"/>
              <w:autoSpaceDE w:val="0"/>
              <w:autoSpaceDN w:val="0"/>
              <w:adjustRightInd w:val="0"/>
              <w:jc w:val="center"/>
              <w:rPr>
                <w:sz w:val="18"/>
                <w:szCs w:val="18"/>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790935">
            <w:pPr>
              <w:widowControl w:val="0"/>
              <w:autoSpaceDE w:val="0"/>
              <w:autoSpaceDN w:val="0"/>
              <w:adjustRightInd w:val="0"/>
              <w:rPr>
                <w:sz w:val="18"/>
                <w:szCs w:val="18"/>
              </w:rPr>
            </w:pPr>
          </w:p>
        </w:tc>
        <w:tc>
          <w:tcPr>
            <w:tcW w:w="681"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790935">
            <w:pPr>
              <w:widowControl w:val="0"/>
              <w:autoSpaceDE w:val="0"/>
              <w:autoSpaceDN w:val="0"/>
              <w:adjustRightInd w:val="0"/>
              <w:jc w:val="center"/>
              <w:rPr>
                <w:sz w:val="18"/>
                <w:szCs w:val="18"/>
              </w:rPr>
            </w:pPr>
          </w:p>
        </w:tc>
        <w:tc>
          <w:tcPr>
            <w:tcW w:w="4413"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790935">
            <w:pPr>
              <w:widowControl w:val="0"/>
              <w:autoSpaceDE w:val="0"/>
              <w:autoSpaceDN w:val="0"/>
              <w:adjustRightInd w:val="0"/>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54E2B" w:rsidRPr="00057CF0" w:rsidRDefault="00454E2B" w:rsidP="00790935">
            <w:pPr>
              <w:widowControl w:val="0"/>
              <w:autoSpaceDE w:val="0"/>
              <w:autoSpaceDN w:val="0"/>
              <w:adjustRightInd w:val="0"/>
              <w:jc w:val="center"/>
              <w:rPr>
                <w:sz w:val="18"/>
                <w:szCs w:val="18"/>
              </w:rPr>
            </w:pPr>
          </w:p>
        </w:tc>
        <w:tc>
          <w:tcPr>
            <w:tcW w:w="1417" w:type="dxa"/>
            <w:tcBorders>
              <w:top w:val="single" w:sz="4" w:space="0" w:color="000000"/>
              <w:left w:val="single" w:sz="4" w:space="0" w:color="000000"/>
              <w:bottom w:val="single" w:sz="4" w:space="0" w:color="000000"/>
            </w:tcBorders>
            <w:vAlign w:val="center"/>
          </w:tcPr>
          <w:p w:rsidR="00454E2B" w:rsidRPr="00057CF0" w:rsidRDefault="00454E2B" w:rsidP="00790935">
            <w:pPr>
              <w:widowControl w:val="0"/>
              <w:autoSpaceDE w:val="0"/>
              <w:autoSpaceDN w:val="0"/>
              <w:adjustRightInd w:val="0"/>
              <w:jc w:val="center"/>
              <w:rPr>
                <w:sz w:val="18"/>
                <w:szCs w:val="18"/>
              </w:rPr>
            </w:pPr>
          </w:p>
        </w:tc>
      </w:tr>
    </w:tbl>
    <w:p w:rsidR="00454E2B" w:rsidRPr="00D74F36" w:rsidRDefault="00454E2B" w:rsidP="00454E2B">
      <w:pPr>
        <w:tabs>
          <w:tab w:val="left" w:pos="1047"/>
        </w:tabs>
        <w:autoSpaceDE w:val="0"/>
        <w:spacing w:before="240" w:after="120"/>
        <w:rPr>
          <w:b/>
        </w:rPr>
      </w:pPr>
      <w:r w:rsidRPr="00D74F36">
        <w:rPr>
          <w:b/>
        </w:rPr>
        <w:t xml:space="preserve">II – DO GERENCIAMENTO E UTILIZAÇÃO DA ATA </w:t>
      </w:r>
    </w:p>
    <w:p w:rsidR="00454E2B" w:rsidRPr="00D74F36" w:rsidRDefault="00454E2B" w:rsidP="00454E2B">
      <w:pPr>
        <w:tabs>
          <w:tab w:val="left" w:pos="1047"/>
        </w:tabs>
        <w:autoSpaceDE w:val="0"/>
        <w:spacing w:before="240" w:after="120"/>
      </w:pPr>
      <w:r w:rsidRPr="00D74F36">
        <w:t>2.1. O gerenciamento desta Ata</w:t>
      </w:r>
      <w:r w:rsidR="001B1A72" w:rsidRPr="00D74F36">
        <w:t xml:space="preserve"> caberá</w:t>
      </w:r>
      <w:r w:rsidRPr="00D74F36">
        <w:t xml:space="preserve"> a Secretaria Municipal de</w:t>
      </w:r>
      <w:r w:rsidR="001B1A72" w:rsidRPr="00D74F36">
        <w:t xml:space="preserve"> </w:t>
      </w:r>
      <w:r>
        <w:t>Serra Azul de Minas</w:t>
      </w:r>
      <w:r w:rsidRPr="00D74F36">
        <w:t xml:space="preserve"> por meio do Setor de Compras, que juntamente com o responsável ou pessoa indicada pela secretaria solicitante dos </w:t>
      </w:r>
      <w:r>
        <w:t>produtos</w:t>
      </w:r>
      <w:r w:rsidRPr="00D74F36">
        <w:t xml:space="preserve"> que efetuará o recebimento e a conferência quanto a sua correta especificação e atendimento ao item 1.2.</w:t>
      </w:r>
    </w:p>
    <w:p w:rsidR="00454E2B" w:rsidRPr="00D74F36" w:rsidRDefault="00454E2B" w:rsidP="00454E2B">
      <w:pPr>
        <w:tabs>
          <w:tab w:val="left" w:pos="284"/>
          <w:tab w:val="left" w:pos="567"/>
        </w:tabs>
        <w:spacing w:before="240" w:after="120"/>
      </w:pPr>
      <w:r w:rsidRPr="00D74F36">
        <w:rPr>
          <w:color w:val="000000"/>
        </w:rPr>
        <w:t>2.2.</w:t>
      </w:r>
      <w:r w:rsidRPr="00D74F36">
        <w:t xml:space="preserve"> A presente contratação será fiscalizada e gerenciada em especi</w:t>
      </w:r>
      <w:r w:rsidRPr="00724D76">
        <w:t>al pelo Setor de Compras vinc</w:t>
      </w:r>
      <w:r>
        <w:t>ulado a Secretaria Municipal de Serra Azul de Minas</w:t>
      </w:r>
      <w:r w:rsidRPr="00D74F36">
        <w:t xml:space="preserve">, assim como as demais Secretarias municipais que requisitarem os </w:t>
      </w:r>
      <w:r>
        <w:t>produtos</w:t>
      </w:r>
      <w:r w:rsidRPr="00D74F36">
        <w:t>.</w:t>
      </w:r>
    </w:p>
    <w:p w:rsidR="00454E2B" w:rsidRDefault="00454E2B" w:rsidP="00454E2B">
      <w:pPr>
        <w:tabs>
          <w:tab w:val="left" w:pos="284"/>
          <w:tab w:val="left" w:pos="567"/>
        </w:tabs>
        <w:spacing w:before="240" w:after="120"/>
      </w:pPr>
      <w:r w:rsidRPr="00D74F36">
        <w:t>2.3. A presente Ata de Registro de Preços poderá ser utilizada, para solicitações do respectivo objeto, por todos os Órgãos da Administração direta e indireta do Município.</w:t>
      </w:r>
    </w:p>
    <w:p w:rsidR="00454E2B" w:rsidRPr="003E206A" w:rsidRDefault="00454E2B" w:rsidP="00454E2B">
      <w:pPr>
        <w:autoSpaceDE w:val="0"/>
        <w:autoSpaceDN w:val="0"/>
        <w:adjustRightInd w:val="0"/>
        <w:spacing w:before="240" w:after="120"/>
      </w:pPr>
      <w:r>
        <w:t>2</w:t>
      </w:r>
      <w:r w:rsidRPr="003E206A">
        <w:t>.</w:t>
      </w:r>
      <w:r>
        <w:t>4</w:t>
      </w:r>
      <w:r w:rsidRPr="003E206A">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454E2B" w:rsidRPr="00A74541" w:rsidRDefault="00454E2B" w:rsidP="00454E2B">
      <w:pPr>
        <w:autoSpaceDE w:val="0"/>
        <w:autoSpaceDN w:val="0"/>
        <w:adjustRightInd w:val="0"/>
        <w:spacing w:before="240" w:after="120"/>
      </w:pPr>
      <w:r w:rsidRPr="00A74541">
        <w:t xml:space="preserve">2.5. As aquisições ou contratações adicionais durante a vigência da ata de registro de preços, por qualquer órgão ou entidade da administração pública que não tenha participado do certame </w:t>
      </w:r>
      <w:r w:rsidRPr="00A74541">
        <w:lastRenderedPageBreak/>
        <w:t>licitatório, mediante</w:t>
      </w:r>
      <w:r>
        <w:t xml:space="preserve"> </w:t>
      </w:r>
      <w:r w:rsidRPr="00A74541">
        <w:t xml:space="preserve">anuência do órgão gerenciador não poderão exceder, por órgão ou entidade, a 3 (três) vezes os quantitativos dos itens do instrumento convocatório e registrados na ata de registro de preços para o órgão gerenciador e órgãos participantes.                        </w:t>
      </w:r>
    </w:p>
    <w:p w:rsidR="00454E2B" w:rsidRPr="00D74F36" w:rsidRDefault="00454E2B" w:rsidP="00454E2B">
      <w:pPr>
        <w:autoSpaceDE w:val="0"/>
        <w:autoSpaceDN w:val="0"/>
        <w:adjustRightInd w:val="0"/>
        <w:spacing w:before="240" w:after="120"/>
      </w:pPr>
      <w:r w:rsidRPr="00A74541">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r>
        <w:t>.</w:t>
      </w:r>
    </w:p>
    <w:p w:rsidR="00454E2B" w:rsidRPr="00D74F36" w:rsidRDefault="00454E2B" w:rsidP="00454E2B">
      <w:pPr>
        <w:tabs>
          <w:tab w:val="left" w:pos="284"/>
          <w:tab w:val="left" w:pos="567"/>
        </w:tabs>
        <w:spacing w:before="240" w:after="120"/>
        <w:rPr>
          <w:b/>
        </w:rPr>
      </w:pPr>
      <w:r w:rsidRPr="00D74F36">
        <w:rPr>
          <w:b/>
        </w:rPr>
        <w:t>III - DA AQUISICAO E DOTAÇÃO ORÇAMENTÁRIA</w:t>
      </w:r>
    </w:p>
    <w:p w:rsidR="00454E2B" w:rsidRPr="00D74F36" w:rsidRDefault="00454E2B" w:rsidP="00454E2B">
      <w:pPr>
        <w:spacing w:before="240" w:after="120"/>
      </w:pPr>
      <w:r>
        <w:t>3.1. As solicitações</w:t>
      </w:r>
      <w:r w:rsidRPr="00D74F36">
        <w:t xml:space="preserve"> decorrentes do certame serão formalizad</w:t>
      </w:r>
      <w:r>
        <w:t>a</w:t>
      </w:r>
      <w:r w:rsidRPr="00D74F36">
        <w:t xml:space="preserve">s pela entrega da Nota de Empenho/Autorização de Fornecimento </w:t>
      </w:r>
      <w:r>
        <w:t xml:space="preserve">ou documento equivalente </w:t>
      </w:r>
      <w:r w:rsidRPr="00D74F36">
        <w:t xml:space="preserve">para licitante vencedora pela Prefeitura Municipal de </w:t>
      </w:r>
      <w:r>
        <w:t>Serra Azul de M</w:t>
      </w:r>
      <w:r w:rsidRPr="00724D76">
        <w:t>inas</w:t>
      </w:r>
      <w:r w:rsidRPr="00D74F36">
        <w:t xml:space="preserve"> através do setor ou secretaria requerente.</w:t>
      </w:r>
    </w:p>
    <w:p w:rsidR="00454E2B" w:rsidRDefault="00454E2B" w:rsidP="00454E2B">
      <w:pPr>
        <w:tabs>
          <w:tab w:val="left" w:pos="1047"/>
        </w:tabs>
        <w:autoSpaceDE w:val="0"/>
        <w:spacing w:before="240" w:after="120"/>
      </w:pPr>
      <w:r w:rsidRPr="00D74F36">
        <w:t xml:space="preserve">3.2. As despesas decorrentes das aquisições correrão por conta da dotação orçamentárias </w:t>
      </w:r>
      <w:r>
        <w:t xml:space="preserve">do presente exercício e do exercício seguinte sendo </w:t>
      </w:r>
      <w:r w:rsidRPr="00D74F36">
        <w:t>aquelas descritas na</w:t>
      </w:r>
      <w:r>
        <w:t>s ordens de Fornecimento.</w:t>
      </w:r>
    </w:p>
    <w:p w:rsidR="00454E2B" w:rsidRPr="00D74F36" w:rsidRDefault="00454E2B" w:rsidP="00454E2B">
      <w:pPr>
        <w:tabs>
          <w:tab w:val="left" w:pos="1047"/>
        </w:tabs>
        <w:autoSpaceDE w:val="0"/>
        <w:spacing w:before="240" w:after="120"/>
        <w:rPr>
          <w:b/>
          <w:bCs/>
        </w:rPr>
      </w:pPr>
      <w:r w:rsidRPr="00D74F36">
        <w:rPr>
          <w:b/>
          <w:bCs/>
        </w:rPr>
        <w:t xml:space="preserve"> IV – DOS PREÇOS</w:t>
      </w:r>
    </w:p>
    <w:p w:rsidR="00454E2B" w:rsidRPr="00D74F36" w:rsidRDefault="00454E2B" w:rsidP="00454E2B">
      <w:pPr>
        <w:autoSpaceDE w:val="0"/>
        <w:autoSpaceDN w:val="0"/>
        <w:adjustRightInd w:val="0"/>
        <w:spacing w:before="240" w:after="120"/>
      </w:pPr>
      <w:r w:rsidRPr="00D74F36">
        <w:t xml:space="preserve">4.1. Os preços a serem pagos à Detentora, serão conforme a classificação do Pregão Presencial que a antecedeu, sendo que serão os vigentes na data da “Requisição/Pedido”, independentemente da data </w:t>
      </w:r>
      <w:r>
        <w:t>de entrega dos produtos</w:t>
      </w:r>
      <w:r w:rsidRPr="00D74F36">
        <w:t>.</w:t>
      </w:r>
    </w:p>
    <w:p w:rsidR="00454E2B" w:rsidRPr="00D74F36" w:rsidRDefault="00454E2B" w:rsidP="00454E2B">
      <w:pPr>
        <w:autoSpaceDE w:val="0"/>
        <w:autoSpaceDN w:val="0"/>
        <w:adjustRightInd w:val="0"/>
        <w:spacing w:before="240" w:after="120"/>
      </w:pPr>
      <w:r w:rsidRPr="00D74F36">
        <w:t xml:space="preserve">4.2. Os preços referidos constituirão, a qualquer título, a única e completa remuneração </w:t>
      </w:r>
      <w:r>
        <w:t xml:space="preserve">pela entrega dos produtos </w:t>
      </w:r>
      <w:r w:rsidRPr="00D74F36">
        <w:t>objeto desta Ata de Registro de Preços.</w:t>
      </w:r>
    </w:p>
    <w:p w:rsidR="00454E2B" w:rsidRDefault="00454E2B" w:rsidP="00454E2B">
      <w:pPr>
        <w:tabs>
          <w:tab w:val="left" w:pos="1047"/>
        </w:tabs>
        <w:autoSpaceDE w:val="0"/>
        <w:spacing w:before="240" w:after="120"/>
      </w:pPr>
      <w:r>
        <w:t>4.2.1. Os produtos com seus respectivos valores registrados integram a presente Ata de Registro de Preços em seu anexo ÚNICO.</w:t>
      </w:r>
    </w:p>
    <w:p w:rsidR="00454E2B" w:rsidRPr="00110062" w:rsidRDefault="00454E2B" w:rsidP="00454E2B">
      <w:pPr>
        <w:autoSpaceDE w:val="0"/>
        <w:autoSpaceDN w:val="0"/>
        <w:adjustRightInd w:val="0"/>
        <w:spacing w:before="240" w:after="120"/>
      </w:pPr>
      <w:r>
        <w:t>4</w:t>
      </w:r>
      <w:r w:rsidRPr="00110062">
        <w:t>.</w:t>
      </w:r>
      <w:r>
        <w:t>3.</w:t>
      </w:r>
      <w:r w:rsidRPr="00110062">
        <w:t xml:space="preserve"> Os preços referidos constituirão, a qualquer título, a única e completa remuneração pelo fornecimento dos materiais objeto desta Ata de Registro de Preços, incluído frete até os locais a serem designados pelo Município.</w:t>
      </w:r>
    </w:p>
    <w:p w:rsidR="00454E2B" w:rsidRPr="00D74F36" w:rsidRDefault="00454E2B" w:rsidP="00454E2B">
      <w:pPr>
        <w:autoSpaceDE w:val="0"/>
        <w:autoSpaceDN w:val="0"/>
        <w:adjustRightInd w:val="0"/>
        <w:spacing w:before="240" w:after="120"/>
        <w:rPr>
          <w:b/>
          <w:bCs/>
        </w:rPr>
      </w:pPr>
      <w:r w:rsidRPr="00D74F36">
        <w:rPr>
          <w:b/>
          <w:bCs/>
        </w:rPr>
        <w:t>V - REAJUSTES</w:t>
      </w:r>
      <w:r>
        <w:rPr>
          <w:b/>
          <w:bCs/>
        </w:rPr>
        <w:t>/REVISÕES DOS</w:t>
      </w:r>
      <w:r w:rsidRPr="00D74F36">
        <w:rPr>
          <w:b/>
          <w:bCs/>
        </w:rPr>
        <w:t xml:space="preserve"> PREÇOS</w:t>
      </w:r>
    </w:p>
    <w:p w:rsidR="00454E2B" w:rsidRPr="00D74F36" w:rsidRDefault="00454E2B" w:rsidP="00454E2B">
      <w:pPr>
        <w:autoSpaceDE w:val="0"/>
        <w:autoSpaceDN w:val="0"/>
        <w:adjustRightInd w:val="0"/>
        <w:spacing w:before="240" w:after="120"/>
        <w:rPr>
          <w:bCs/>
        </w:rPr>
      </w:pPr>
      <w:r>
        <w:rPr>
          <w:bCs/>
        </w:rPr>
        <w:t>5.</w:t>
      </w:r>
      <w:r w:rsidRPr="00D74F36">
        <w:rPr>
          <w:bCs/>
        </w:rPr>
        <w:t>1. Na hipótese de sobrevirem fatos imprevisíveis ou previsíveis, porém de consequências incalculáveis, retardadores ou impeditivos da execução do ajustado, ou ainda, em caso de força maior, caso fortuito, ou fato de príncipe, configurando</w:t>
      </w:r>
      <w:r w:rsidRPr="00D74F36">
        <w:rPr>
          <w:bCs/>
          <w:i/>
        </w:rPr>
        <w:t xml:space="preserve"> álea</w:t>
      </w:r>
      <w:r w:rsidRPr="00D74F36">
        <w:rPr>
          <w:bCs/>
        </w:rPr>
        <w:t xml:space="preserve"> econômica extraordinária e extracontratual, a relação que as partes pactuaram inicialmente entre os encargos do Fornecedor Registrado e a retribuição do Município de </w:t>
      </w:r>
      <w:r>
        <w:rPr>
          <w:bCs/>
        </w:rPr>
        <w:t>Serra Azul de Minas</w:t>
      </w:r>
      <w:r w:rsidRPr="00D74F36">
        <w:rPr>
          <w:bCs/>
        </w:rPr>
        <w:t xml:space="preserve"> para a justa remuneração dos </w:t>
      </w:r>
      <w:r>
        <w:rPr>
          <w:bCs/>
        </w:rPr>
        <w:t>materiais</w:t>
      </w:r>
      <w:r w:rsidRPr="00D74F36">
        <w:rPr>
          <w:bCs/>
        </w:rPr>
        <w:t>, poderá ser revisada, objetivando a manutenção do equilíbrio econômico-financeiro inicial da Ata de Registro de Preços.</w:t>
      </w:r>
    </w:p>
    <w:p w:rsidR="00454E2B" w:rsidRPr="00D74F36" w:rsidRDefault="00454E2B" w:rsidP="00454E2B">
      <w:pPr>
        <w:autoSpaceDE w:val="0"/>
        <w:autoSpaceDN w:val="0"/>
        <w:adjustRightInd w:val="0"/>
        <w:spacing w:before="240" w:after="120"/>
        <w:rPr>
          <w:bCs/>
        </w:rPr>
      </w:pPr>
      <w:r>
        <w:rPr>
          <w:bCs/>
        </w:rPr>
        <w:t>5.</w:t>
      </w:r>
      <w:r w:rsidRPr="00D74F36">
        <w:rPr>
          <w:bCs/>
        </w:rPr>
        <w:t>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454E2B" w:rsidRPr="00D74F36" w:rsidRDefault="00454E2B" w:rsidP="00454E2B">
      <w:pPr>
        <w:autoSpaceDE w:val="0"/>
        <w:autoSpaceDN w:val="0"/>
        <w:adjustRightInd w:val="0"/>
        <w:spacing w:before="240" w:after="120"/>
        <w:rPr>
          <w:bCs/>
        </w:rPr>
      </w:pPr>
      <w:r w:rsidRPr="00D74F36">
        <w:rPr>
          <w:bCs/>
        </w:rPr>
        <w:t xml:space="preserve">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w:t>
      </w:r>
      <w:r w:rsidRPr="00D74F36">
        <w:rPr>
          <w:bCs/>
        </w:rPr>
        <w:lastRenderedPageBreak/>
        <w:t>correlata (lista de preços, notas fiscais de</w:t>
      </w:r>
      <w:r>
        <w:rPr>
          <w:bCs/>
        </w:rPr>
        <w:t xml:space="preserve"> </w:t>
      </w:r>
      <w:r w:rsidRPr="00D74F36">
        <w:rPr>
          <w:bCs/>
        </w:rPr>
        <w:t xml:space="preserve">aquisição </w:t>
      </w:r>
      <w:r>
        <w:rPr>
          <w:bCs/>
        </w:rPr>
        <w:t xml:space="preserve">e </w:t>
      </w:r>
      <w:r w:rsidRPr="00D74F36">
        <w:rPr>
          <w:bCs/>
        </w:rPr>
        <w:t>de serviços) que comprovem que o registro dos preços tornou-se inviável nas condições inicialmente avençadas.</w:t>
      </w:r>
    </w:p>
    <w:p w:rsidR="00454E2B" w:rsidRPr="00D74F36" w:rsidRDefault="00454E2B" w:rsidP="00454E2B">
      <w:pPr>
        <w:autoSpaceDE w:val="0"/>
        <w:autoSpaceDN w:val="0"/>
        <w:adjustRightInd w:val="0"/>
        <w:spacing w:before="240" w:after="120"/>
        <w:rPr>
          <w:bCs/>
        </w:rPr>
      </w:pPr>
      <w:r w:rsidRPr="00D74F36">
        <w:rPr>
          <w:bCs/>
        </w:rPr>
        <w:t xml:space="preserve">5.4. Na hipótese de solicitação de revisão de preços pelo Município de </w:t>
      </w:r>
      <w:r>
        <w:rPr>
          <w:bCs/>
        </w:rPr>
        <w:t>SERRA AZUL DE MINAS</w:t>
      </w:r>
      <w:r w:rsidRPr="00D74F36">
        <w:rPr>
          <w:bCs/>
        </w:rPr>
        <w:t>-MG, esta deverá comprovar o rompimento do equilíbrio econômico-financeiro do Registro de Preços, sem prejuízo da Municipalidade.</w:t>
      </w:r>
    </w:p>
    <w:p w:rsidR="00454E2B" w:rsidRPr="00D74F36" w:rsidRDefault="00454E2B" w:rsidP="00454E2B">
      <w:pPr>
        <w:autoSpaceDE w:val="0"/>
        <w:autoSpaceDN w:val="0"/>
        <w:adjustRightInd w:val="0"/>
        <w:spacing w:before="240" w:after="120"/>
        <w:rPr>
          <w:bCs/>
        </w:rPr>
      </w:pPr>
      <w:r w:rsidRPr="00D74F36">
        <w:rPr>
          <w:bCs/>
        </w:rPr>
        <w:t xml:space="preserve">5. 5. Fica facultado ao Município de </w:t>
      </w:r>
      <w:r>
        <w:rPr>
          <w:bCs/>
        </w:rPr>
        <w:t>Serra Azul de Minas</w:t>
      </w:r>
      <w:r w:rsidRPr="00D74F36">
        <w:rPr>
          <w:bCs/>
        </w:rPr>
        <w:t xml:space="preserve"> -</w:t>
      </w:r>
      <w:r>
        <w:rPr>
          <w:bCs/>
        </w:rPr>
        <w:t xml:space="preserve"> </w:t>
      </w:r>
      <w:r w:rsidRPr="00D74F36">
        <w:rPr>
          <w:bCs/>
        </w:rPr>
        <w:t>MG, realizar ampla pesquisa de mercado para subsidiar, em conjunto com a análise dos requisitos dos itens anteriores, a decisão quanto à revisão de preços solicitada pelo Fornecedor Registrado.</w:t>
      </w:r>
    </w:p>
    <w:p w:rsidR="00454E2B" w:rsidRPr="00D74F36" w:rsidRDefault="00454E2B" w:rsidP="00454E2B">
      <w:pPr>
        <w:autoSpaceDE w:val="0"/>
        <w:autoSpaceDN w:val="0"/>
        <w:adjustRightInd w:val="0"/>
        <w:spacing w:before="240" w:after="120"/>
        <w:rPr>
          <w:bCs/>
        </w:rPr>
      </w:pPr>
      <w:r w:rsidRPr="00D74F36">
        <w:rPr>
          <w:bCs/>
        </w:rPr>
        <w:t xml:space="preserve">5.6. A eventual autorização da revisão dos preços registrados será concedida após analise técnica e jurídica do Município de </w:t>
      </w:r>
      <w:r>
        <w:rPr>
          <w:bCs/>
        </w:rPr>
        <w:t>SERRA AZUL DE MINAS</w:t>
      </w:r>
      <w:r w:rsidRPr="00D74F36">
        <w:rPr>
          <w:bCs/>
        </w:rPr>
        <w:t>-MG, porém contemplará as entregas realizadas a partir da data do recebimento do pedido de reajuste.</w:t>
      </w:r>
    </w:p>
    <w:p w:rsidR="00454E2B" w:rsidRPr="00D74F36" w:rsidRDefault="00454E2B" w:rsidP="00454E2B">
      <w:pPr>
        <w:autoSpaceDE w:val="0"/>
        <w:autoSpaceDN w:val="0"/>
        <w:adjustRightInd w:val="0"/>
        <w:spacing w:before="240" w:after="120"/>
        <w:rPr>
          <w:bCs/>
        </w:rPr>
      </w:pPr>
      <w:r w:rsidRPr="00D74F36">
        <w:rPr>
          <w:bCs/>
        </w:rPr>
        <w:t>5.6.1. Enquanto eventuais solicitações de revisão de preços estiverem sendo analisadas, o Fornecedor Registrado não poderá suspender o fornecimento, e os pagamentos serão realizados aos preços vigentes.</w:t>
      </w:r>
    </w:p>
    <w:p w:rsidR="00454E2B" w:rsidRPr="00326CA3" w:rsidRDefault="00454E2B" w:rsidP="00454E2B">
      <w:pPr>
        <w:autoSpaceDE w:val="0"/>
        <w:autoSpaceDN w:val="0"/>
        <w:adjustRightInd w:val="0"/>
        <w:spacing w:before="240" w:after="120"/>
        <w:rPr>
          <w:bCs/>
        </w:rPr>
      </w:pPr>
      <w:r w:rsidRPr="00D74F36">
        <w:rPr>
          <w:bCs/>
        </w:rPr>
        <w:t>5.6.2. Após a autorização de reajuste pelo município, será lavrado termo Aditivo com os n</w:t>
      </w:r>
      <w:r>
        <w:rPr>
          <w:bCs/>
        </w:rPr>
        <w:t>ovos preços a serem praticados.</w:t>
      </w:r>
    </w:p>
    <w:p w:rsidR="00454E2B" w:rsidRPr="00D74F36" w:rsidRDefault="00454E2B" w:rsidP="00454E2B">
      <w:pPr>
        <w:autoSpaceDE w:val="0"/>
        <w:autoSpaceDN w:val="0"/>
        <w:adjustRightInd w:val="0"/>
        <w:spacing w:before="240" w:after="120"/>
        <w:rPr>
          <w:b/>
        </w:rPr>
      </w:pPr>
      <w:r w:rsidRPr="00D74F36">
        <w:rPr>
          <w:b/>
        </w:rPr>
        <w:t>VI - VALIDADE DA ATA DE REGISTRO DE PREÇOS</w:t>
      </w:r>
    </w:p>
    <w:p w:rsidR="00454E2B" w:rsidRPr="00D74F36" w:rsidRDefault="00454E2B" w:rsidP="00454E2B">
      <w:pPr>
        <w:autoSpaceDE w:val="0"/>
        <w:autoSpaceDN w:val="0"/>
        <w:adjustRightInd w:val="0"/>
        <w:spacing w:before="240" w:after="120"/>
      </w:pPr>
      <w:r w:rsidRPr="00D74F36">
        <w:t>6.1. O prazo de validade da Ata de Registro de Preços será de 12 (doze) meses, a partir da data de sua assinatura.</w:t>
      </w:r>
    </w:p>
    <w:p w:rsidR="00454E2B" w:rsidRPr="001F4BCD" w:rsidRDefault="00454E2B" w:rsidP="00454E2B">
      <w:pPr>
        <w:spacing w:before="240" w:after="120"/>
        <w:rPr>
          <w:b/>
        </w:rPr>
      </w:pPr>
      <w:r w:rsidRPr="001F4BCD">
        <w:rPr>
          <w:b/>
        </w:rPr>
        <w:t>VII –DA FORMA DE FORNECIMENTO E ENTREGA/EXECUÇÃO</w:t>
      </w:r>
    </w:p>
    <w:p w:rsidR="00454E2B" w:rsidRPr="000636BD" w:rsidRDefault="00454E2B" w:rsidP="00454E2B">
      <w:pPr>
        <w:pStyle w:val="Corpodetexto"/>
        <w:spacing w:before="240" w:after="120"/>
        <w:rPr>
          <w:szCs w:val="22"/>
        </w:rPr>
      </w:pPr>
      <w:r w:rsidRPr="000636BD">
        <w:rPr>
          <w:szCs w:val="22"/>
        </w:rPr>
        <w:t xml:space="preserve">7.1. As aquisições decorrentes do certame serão formalizadas pela entrega da Nota de Empenho/Autorização de Fornecimento para licitante vencedora pela Prefeitura Municipal de </w:t>
      </w:r>
      <w:r>
        <w:rPr>
          <w:szCs w:val="22"/>
        </w:rPr>
        <w:t>SERRA AZUL DE MINAS</w:t>
      </w:r>
      <w:r w:rsidRPr="000636BD">
        <w:rPr>
          <w:szCs w:val="22"/>
        </w:rPr>
        <w:t xml:space="preserve"> através do setor ou secretaria requerente.</w:t>
      </w:r>
    </w:p>
    <w:p w:rsidR="00454E2B" w:rsidRPr="000636BD" w:rsidRDefault="00454E2B" w:rsidP="00454E2B">
      <w:pPr>
        <w:pStyle w:val="Corpodetexto"/>
        <w:spacing w:before="240" w:after="120"/>
        <w:rPr>
          <w:szCs w:val="22"/>
        </w:rPr>
      </w:pPr>
      <w:r w:rsidRPr="000636BD">
        <w:rPr>
          <w:szCs w:val="22"/>
        </w:rPr>
        <w:t>7.2. A empresa contratada deverá entregar os materiais/produtos nas condições e especificações constantes no Edital em especial o Termo de Referência e na Proposta Vencedora.</w:t>
      </w:r>
    </w:p>
    <w:p w:rsidR="00454E2B" w:rsidRPr="00F55CED" w:rsidRDefault="00454E2B" w:rsidP="00454E2B">
      <w:pPr>
        <w:pStyle w:val="Corpodetexto"/>
        <w:spacing w:before="240" w:after="120"/>
        <w:rPr>
          <w:szCs w:val="22"/>
        </w:rPr>
      </w:pPr>
      <w:r w:rsidRPr="000636BD">
        <w:rPr>
          <w:szCs w:val="22"/>
        </w:rPr>
        <w:t xml:space="preserve">7.2.1. </w:t>
      </w:r>
      <w:r w:rsidRPr="00F55CED">
        <w:rPr>
          <w:szCs w:val="22"/>
        </w:rPr>
        <w:t xml:space="preserve">Havendo divergências entre a descrição do objeto constante no edital e a descrição do objeto constante na </w:t>
      </w:r>
      <w:r>
        <w:rPr>
          <w:szCs w:val="22"/>
        </w:rPr>
        <w:t>Nota de Empenho e/ou OF (Ordem</w:t>
      </w:r>
      <w:r w:rsidRPr="00F55CED">
        <w:rPr>
          <w:szCs w:val="22"/>
        </w:rPr>
        <w:t xml:space="preserve"> de Fornecimento), prevalecerá, sempre, a descrição do edital.</w:t>
      </w:r>
    </w:p>
    <w:p w:rsidR="00454E2B" w:rsidRPr="000636BD" w:rsidRDefault="00454E2B" w:rsidP="00454E2B">
      <w:pPr>
        <w:pStyle w:val="Corpodetexto"/>
        <w:spacing w:before="240" w:after="120"/>
        <w:rPr>
          <w:szCs w:val="22"/>
        </w:rPr>
      </w:pPr>
      <w:r w:rsidRPr="00F55CED">
        <w:rPr>
          <w:szCs w:val="22"/>
        </w:rPr>
        <w:t>7.3. R</w:t>
      </w:r>
      <w:r w:rsidRPr="000636BD">
        <w:rPr>
          <w:szCs w:val="22"/>
        </w:rPr>
        <w:t xml:space="preserve">ecebida a Autorização de Fornecimento a contratada/detentora deverá entregar os </w:t>
      </w:r>
      <w:r>
        <w:rPr>
          <w:szCs w:val="22"/>
        </w:rPr>
        <w:t>produtos em um prazo máximo de 15 (quinze</w:t>
      </w:r>
      <w:r w:rsidRPr="000636BD">
        <w:rPr>
          <w:szCs w:val="22"/>
        </w:rPr>
        <w:t>) dias. Sendo o pedido realizado de acordo com a demanda da Secretaria/setor solicitante.</w:t>
      </w:r>
    </w:p>
    <w:p w:rsidR="00454E2B" w:rsidRPr="000636BD" w:rsidRDefault="00454E2B" w:rsidP="00454E2B">
      <w:pPr>
        <w:pStyle w:val="Corpodetexto"/>
        <w:spacing w:before="240" w:after="120"/>
        <w:rPr>
          <w:szCs w:val="22"/>
        </w:rPr>
      </w:pPr>
      <w:r w:rsidRPr="000636BD">
        <w:rPr>
          <w:szCs w:val="22"/>
        </w:rPr>
        <w:t>7.4. Todos os produtos devem estar em perfeitas condições de consumo e com data de fabricação o mais próximo possível da data de entrega, garantindo assim que a CONTRATANTE disponha de um prazo de utilização extenso.</w:t>
      </w:r>
    </w:p>
    <w:p w:rsidR="00454E2B" w:rsidRPr="000636BD" w:rsidRDefault="00454E2B" w:rsidP="00454E2B">
      <w:pPr>
        <w:pStyle w:val="Corpodetexto"/>
        <w:spacing w:before="240" w:after="120"/>
        <w:rPr>
          <w:szCs w:val="22"/>
        </w:rPr>
      </w:pPr>
      <w:r w:rsidRPr="000636BD">
        <w:rPr>
          <w:szCs w:val="22"/>
        </w:rPr>
        <w:t>7.5. Todos os produtos devem atender às normas e leis vigentes, principalmente aqueles destinados à Merenda Escolar.</w:t>
      </w:r>
    </w:p>
    <w:p w:rsidR="00454E2B" w:rsidRPr="000636BD" w:rsidRDefault="00454E2B" w:rsidP="00454E2B">
      <w:pPr>
        <w:pStyle w:val="Corpodetexto"/>
        <w:spacing w:before="240" w:after="120"/>
        <w:rPr>
          <w:szCs w:val="22"/>
        </w:rPr>
      </w:pPr>
      <w:r w:rsidRPr="000636BD">
        <w:rPr>
          <w:szCs w:val="22"/>
        </w:rPr>
        <w:t xml:space="preserve">7.6. O produto a ser entregue deverá ser adequadamente acondicionado, de forma a permitir a completa preservação do mesmo e sua segurança durante o transporte. </w:t>
      </w:r>
    </w:p>
    <w:p w:rsidR="00454E2B" w:rsidRPr="000636BD" w:rsidRDefault="00454E2B" w:rsidP="00454E2B">
      <w:pPr>
        <w:pStyle w:val="Corpodetexto"/>
        <w:spacing w:before="240" w:after="120"/>
        <w:rPr>
          <w:szCs w:val="22"/>
        </w:rPr>
      </w:pPr>
      <w:r w:rsidRPr="000636BD">
        <w:rPr>
          <w:szCs w:val="22"/>
        </w:rPr>
        <w:t>7.7. Os produtos deverão ser entregues nos locais indicados sem custo de frete para o Município</w:t>
      </w:r>
    </w:p>
    <w:p w:rsidR="00454E2B" w:rsidRPr="000636BD" w:rsidRDefault="00454E2B" w:rsidP="00454E2B">
      <w:pPr>
        <w:pStyle w:val="Corpodetexto"/>
        <w:spacing w:before="240" w:after="120"/>
        <w:rPr>
          <w:szCs w:val="22"/>
        </w:rPr>
      </w:pPr>
      <w:r w:rsidRPr="000636BD">
        <w:rPr>
          <w:szCs w:val="22"/>
        </w:rPr>
        <w:lastRenderedPageBreak/>
        <w:t>7.8. No fornecimento dos produtos licitados, a Contratada/Detentora deverá manter-se em dia com todas as normas que regulam a atividade, sob pena de rescisão contratual e aplicação das penalidades cabíveis.</w:t>
      </w:r>
    </w:p>
    <w:p w:rsidR="00454E2B" w:rsidRPr="000636BD" w:rsidRDefault="00454E2B" w:rsidP="00454E2B">
      <w:pPr>
        <w:pStyle w:val="Corpodetexto"/>
        <w:spacing w:before="240" w:after="120"/>
        <w:rPr>
          <w:szCs w:val="22"/>
        </w:rPr>
      </w:pPr>
      <w:r w:rsidRPr="000636BD">
        <w:rPr>
          <w:szCs w:val="22"/>
        </w:rPr>
        <w:t xml:space="preserve">7.9. Todos os produtos serão recebidos e conferidos, por funcionários designados/informados pela Prefeitura Municipal de </w:t>
      </w:r>
      <w:r>
        <w:rPr>
          <w:szCs w:val="22"/>
        </w:rPr>
        <w:t>SERRA AZUL DE MINAS</w:t>
      </w:r>
      <w:r w:rsidRPr="000636BD">
        <w:rPr>
          <w:szCs w:val="22"/>
        </w:rPr>
        <w:t xml:space="preserve"> - MG, que rejeitarão os que não estiverem de acordo com os pedidos de fornecimento quanto às especificações, quantidades e qualidade.</w:t>
      </w:r>
    </w:p>
    <w:p w:rsidR="00454E2B" w:rsidRPr="000636BD" w:rsidRDefault="00454E2B" w:rsidP="00454E2B">
      <w:pPr>
        <w:pStyle w:val="Corpodetexto"/>
        <w:spacing w:before="240" w:after="120"/>
        <w:rPr>
          <w:szCs w:val="22"/>
        </w:rPr>
      </w:pPr>
      <w:r w:rsidRPr="000636BD">
        <w:rPr>
          <w:szCs w:val="22"/>
        </w:rPr>
        <w:t>7.10. A Contratada/Detentora ficará obrigada a trocar, às suas expensas, o material que vier a ser recusado, sendo que o simples ato do recebimento não importará a sua aceitação.</w:t>
      </w:r>
    </w:p>
    <w:p w:rsidR="00454E2B" w:rsidRDefault="00454E2B" w:rsidP="00454E2B">
      <w:pPr>
        <w:pStyle w:val="Corpodetexto"/>
        <w:spacing w:before="240" w:after="120"/>
        <w:rPr>
          <w:szCs w:val="22"/>
        </w:rPr>
      </w:pPr>
      <w:r w:rsidRPr="000636BD">
        <w:rPr>
          <w:szCs w:val="22"/>
        </w:rPr>
        <w:t>7.</w:t>
      </w:r>
      <w:r>
        <w:rPr>
          <w:szCs w:val="22"/>
        </w:rPr>
        <w:t>10</w:t>
      </w:r>
      <w:r w:rsidRPr="000636BD">
        <w:rPr>
          <w:szCs w:val="22"/>
        </w:rPr>
        <w:t>.1. No momento da entrega o material que apresentar qualquer imperfeição ou estar em desacordo com o solicitado deverá ser substituído no prazo máximo de 05 (cinco) dias, contados da comunicação feita pelo setor requisitante.</w:t>
      </w:r>
    </w:p>
    <w:p w:rsidR="00454E2B" w:rsidRPr="000636BD" w:rsidRDefault="00454E2B" w:rsidP="00454E2B">
      <w:pPr>
        <w:autoSpaceDE w:val="0"/>
        <w:autoSpaceDN w:val="0"/>
        <w:adjustRightInd w:val="0"/>
        <w:spacing w:before="240" w:after="120"/>
      </w:pPr>
      <w:r>
        <w:t>7</w:t>
      </w:r>
      <w:r w:rsidRPr="00110062">
        <w:t>.1</w:t>
      </w:r>
      <w:r>
        <w:t>1</w:t>
      </w:r>
      <w:r w:rsidRPr="00110062">
        <w:t xml:space="preserve"> - Corre por conta da detentora qualquer prejuízo causado ao materia</w:t>
      </w:r>
      <w:r>
        <w:t>l em decorrência do transporte.</w:t>
      </w:r>
    </w:p>
    <w:p w:rsidR="00454E2B" w:rsidRPr="00D74F36" w:rsidRDefault="00454E2B" w:rsidP="00454E2B">
      <w:pPr>
        <w:autoSpaceDE w:val="0"/>
        <w:autoSpaceDN w:val="0"/>
        <w:adjustRightInd w:val="0"/>
        <w:spacing w:before="240" w:after="120"/>
        <w:rPr>
          <w:b/>
          <w:bCs/>
        </w:rPr>
      </w:pPr>
      <w:r w:rsidRPr="00D74F36">
        <w:rPr>
          <w:b/>
          <w:bCs/>
        </w:rPr>
        <w:t>VIII - DAS CONDIÇÕES DE PAGAMENTO</w:t>
      </w:r>
    </w:p>
    <w:p w:rsidR="00454E2B" w:rsidRPr="00110062" w:rsidRDefault="00454E2B" w:rsidP="00454E2B">
      <w:pPr>
        <w:autoSpaceDE w:val="0"/>
        <w:autoSpaceDN w:val="0"/>
        <w:adjustRightInd w:val="0"/>
        <w:spacing w:before="240" w:after="120"/>
      </w:pPr>
      <w:r>
        <w:t>8</w:t>
      </w:r>
      <w:r w:rsidRPr="00110062">
        <w:t xml:space="preserve">.1 - O prazo para pagamento será de </w:t>
      </w:r>
      <w:r w:rsidRPr="00110062">
        <w:rPr>
          <w:snapToGrid w:val="0"/>
        </w:rPr>
        <w:t>até</w:t>
      </w:r>
      <w:r w:rsidRPr="00110062">
        <w:t xml:space="preserve"> 30 (trinta) dias a contar da data final do período de adimplemento de cada parcela, ou do objeto do contrato, em caso de entrega única.</w:t>
      </w:r>
    </w:p>
    <w:p w:rsidR="00454E2B" w:rsidRPr="00110062" w:rsidRDefault="00454E2B" w:rsidP="00454E2B">
      <w:pPr>
        <w:spacing w:before="240" w:after="120"/>
        <w:ind w:firstLine="709"/>
        <w:rPr>
          <w:snapToGrid w:val="0"/>
        </w:rPr>
      </w:pPr>
      <w:r w:rsidRPr="00110062">
        <w:rPr>
          <w:snapToGrid w:val="0"/>
        </w:rPr>
        <w:t>§ 1° - O pagamento será efetuado mediante apresentação da nota fiscal de venda e dar-se-á em até 30 (trinta) dias após a entrega do objeto contratado e a apresentação das respectivas notas fiscais.</w:t>
      </w:r>
    </w:p>
    <w:p w:rsidR="00454E2B" w:rsidRPr="00110062" w:rsidRDefault="00454E2B" w:rsidP="00454E2B">
      <w:pPr>
        <w:spacing w:before="240" w:after="120"/>
        <w:ind w:firstLine="709"/>
        <w:rPr>
          <w:snapToGrid w:val="0"/>
        </w:rPr>
      </w:pPr>
      <w:r w:rsidRPr="00110062">
        <w:rPr>
          <w:snapToGrid w:val="0"/>
        </w:rPr>
        <w:t xml:space="preserve">§ 2° - Os preços poderão ser corrigidos a cada trimestre, conforme estabelecido no instrumento convocatório. </w:t>
      </w:r>
    </w:p>
    <w:p w:rsidR="00454E2B" w:rsidRPr="00110062" w:rsidRDefault="00454E2B" w:rsidP="00454E2B">
      <w:pPr>
        <w:spacing w:before="240" w:after="120"/>
        <w:ind w:firstLine="709"/>
        <w:rPr>
          <w:snapToGrid w:val="0"/>
        </w:rPr>
      </w:pPr>
      <w:r w:rsidRPr="00110062">
        <w:rPr>
          <w:snapToGrid w:val="0"/>
        </w:rPr>
        <w:t>§ 3° - Em caso do proponente não enviar nova tabela a cada trimestre, fica tendo validade à tabela anterior.</w:t>
      </w:r>
    </w:p>
    <w:p w:rsidR="00454E2B" w:rsidRPr="00110062" w:rsidRDefault="00454E2B" w:rsidP="00454E2B">
      <w:pPr>
        <w:spacing w:before="240" w:after="120"/>
        <w:ind w:firstLine="709"/>
        <w:rPr>
          <w:snapToGrid w:val="0"/>
        </w:rPr>
      </w:pPr>
      <w:r w:rsidRPr="00110062">
        <w:rPr>
          <w:snapToGrid w:val="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454E2B" w:rsidRPr="00110062" w:rsidRDefault="00454E2B" w:rsidP="00454E2B">
      <w:pPr>
        <w:autoSpaceDE w:val="0"/>
        <w:autoSpaceDN w:val="0"/>
        <w:adjustRightInd w:val="0"/>
        <w:spacing w:before="240" w:after="120"/>
        <w:rPr>
          <w:snapToGrid w:val="0"/>
        </w:rPr>
      </w:pPr>
      <w:r>
        <w:t>8</w:t>
      </w:r>
      <w:r w:rsidRPr="00110062">
        <w:t>.2</w:t>
      </w:r>
      <w:r>
        <w:t>.</w:t>
      </w:r>
      <w:r w:rsidRPr="00110062">
        <w:t xml:space="preserve"> </w:t>
      </w:r>
      <w:r w:rsidRPr="00110062">
        <w:rPr>
          <w:snapToGrid w:val="0"/>
        </w:rPr>
        <w:t xml:space="preserve">Caso venha ocorrer a necessidade de providências complementares por parte da detentora, a fluência do prazo será interrompida, reiniciando-se a sua contagem a partir da data em que estas forem cumpridas. </w:t>
      </w:r>
    </w:p>
    <w:p w:rsidR="00454E2B" w:rsidRPr="00110062" w:rsidRDefault="00454E2B" w:rsidP="00454E2B">
      <w:pPr>
        <w:autoSpaceDE w:val="0"/>
        <w:autoSpaceDN w:val="0"/>
        <w:adjustRightInd w:val="0"/>
        <w:spacing w:before="240" w:after="120"/>
      </w:pPr>
      <w:r>
        <w:t>8</w:t>
      </w:r>
      <w:r w:rsidRPr="00110062">
        <w:t>.3</w:t>
      </w:r>
      <w:r>
        <w:t>.</w:t>
      </w:r>
      <w:r w:rsidRPr="00110062">
        <w:t xml:space="preserve"> Os pedidos de pagamentos deverão vir devidamente instruídos com a seguinte documentação:  </w:t>
      </w:r>
    </w:p>
    <w:p w:rsidR="00454E2B" w:rsidRPr="00110062" w:rsidRDefault="00454E2B" w:rsidP="00454E2B">
      <w:pPr>
        <w:autoSpaceDE w:val="0"/>
        <w:autoSpaceDN w:val="0"/>
        <w:adjustRightInd w:val="0"/>
        <w:spacing w:before="240" w:after="120"/>
      </w:pPr>
      <w:r>
        <w:t>8</w:t>
      </w:r>
      <w:r w:rsidRPr="00110062">
        <w:t>.3.1</w:t>
      </w:r>
      <w:r>
        <w:t>.</w:t>
      </w:r>
      <w:r w:rsidRPr="00110062">
        <w:t xml:space="preserve"> Cópia da requisição do fornecimento do material;</w:t>
      </w:r>
    </w:p>
    <w:p w:rsidR="00454E2B" w:rsidRPr="00110062" w:rsidRDefault="00454E2B" w:rsidP="00454E2B">
      <w:pPr>
        <w:autoSpaceDE w:val="0"/>
        <w:autoSpaceDN w:val="0"/>
        <w:adjustRightInd w:val="0"/>
        <w:spacing w:before="240" w:after="120"/>
      </w:pPr>
      <w:r>
        <w:t>8</w:t>
      </w:r>
      <w:r w:rsidRPr="00110062">
        <w:t>.3.2</w:t>
      </w:r>
      <w:r>
        <w:t>.</w:t>
      </w:r>
      <w:r w:rsidRPr="00110062">
        <w:t xml:space="preserve"> 1ª via da Nota Fiscal ou Nota Fiscal - Fatura;</w:t>
      </w:r>
    </w:p>
    <w:p w:rsidR="00454E2B" w:rsidRPr="00110062" w:rsidRDefault="00454E2B" w:rsidP="00454E2B">
      <w:pPr>
        <w:autoSpaceDE w:val="0"/>
        <w:autoSpaceDN w:val="0"/>
        <w:adjustRightInd w:val="0"/>
        <w:spacing w:before="240" w:after="120"/>
      </w:pPr>
      <w:r>
        <w:t>8</w:t>
      </w:r>
      <w:r w:rsidRPr="00110062">
        <w:t>.3.3</w:t>
      </w:r>
      <w:r>
        <w:t>.</w:t>
      </w:r>
      <w:r w:rsidRPr="00110062">
        <w:t xml:space="preserve"> Fatura, no caso de Nota Fiscal;</w:t>
      </w:r>
    </w:p>
    <w:p w:rsidR="00454E2B" w:rsidRPr="00110062" w:rsidRDefault="00454E2B" w:rsidP="00454E2B">
      <w:pPr>
        <w:autoSpaceDE w:val="0"/>
        <w:autoSpaceDN w:val="0"/>
        <w:adjustRightInd w:val="0"/>
        <w:spacing w:before="240" w:after="120"/>
      </w:pPr>
      <w:r>
        <w:t>8</w:t>
      </w:r>
      <w:r w:rsidRPr="00110062">
        <w:t>.3.4</w:t>
      </w:r>
      <w:r>
        <w:t>.</w:t>
      </w:r>
      <w:r w:rsidRPr="00110062">
        <w:t xml:space="preserve"> Cópia reprográfica da Nota de Empenho;</w:t>
      </w:r>
    </w:p>
    <w:p w:rsidR="00454E2B" w:rsidRPr="00110062" w:rsidRDefault="00454E2B" w:rsidP="00454E2B">
      <w:pPr>
        <w:autoSpaceDE w:val="0"/>
        <w:autoSpaceDN w:val="0"/>
        <w:adjustRightInd w:val="0"/>
        <w:spacing w:before="240" w:after="120"/>
      </w:pPr>
      <w:r>
        <w:t>8</w:t>
      </w:r>
      <w:r w:rsidRPr="00110062">
        <w:t>.3.5</w:t>
      </w:r>
      <w:r>
        <w:t>.</w:t>
      </w:r>
      <w:r w:rsidRPr="00110062">
        <w:t xml:space="preserve"> Na hipótese de existir nota suplementar de empenho, cópia(s) da(s) mesma(s) deverá(ão) acompanhar os demais documentos.</w:t>
      </w:r>
    </w:p>
    <w:p w:rsidR="00454E2B" w:rsidRPr="00110062" w:rsidRDefault="00454E2B" w:rsidP="00454E2B">
      <w:pPr>
        <w:shd w:val="clear" w:color="auto" w:fill="D9D9D9"/>
        <w:tabs>
          <w:tab w:val="left" w:pos="5812"/>
        </w:tabs>
        <w:autoSpaceDE w:val="0"/>
        <w:autoSpaceDN w:val="0"/>
        <w:adjustRightInd w:val="0"/>
        <w:spacing w:before="240" w:after="120"/>
        <w:rPr>
          <w:color w:val="000000"/>
        </w:rPr>
      </w:pPr>
      <w:r>
        <w:rPr>
          <w:color w:val="000000"/>
        </w:rPr>
        <w:lastRenderedPageBreak/>
        <w:t>8</w:t>
      </w:r>
      <w:r w:rsidRPr="00110062">
        <w:rPr>
          <w:color w:val="000000"/>
        </w:rPr>
        <w:t>.</w:t>
      </w:r>
      <w:r>
        <w:rPr>
          <w:color w:val="000000"/>
        </w:rPr>
        <w:t>4.</w:t>
      </w:r>
      <w:r w:rsidRPr="00110062">
        <w:rPr>
          <w:color w:val="000000"/>
        </w:rPr>
        <w:t xml:space="preserve"> Nos termos do inciso XV do art. 78 da Lei 8.666/93, o licitante deverá cumprir a ordem de fornecimento ou documento equivalente, mesmo estando o Município em débito para com a Contratada, até o prazo de </w:t>
      </w:r>
      <w:r w:rsidRPr="00110062">
        <w:t>90 (noventa) dias. Após esse período, poderá a mesma optar pela rescisão contratual.</w:t>
      </w:r>
    </w:p>
    <w:p w:rsidR="00454E2B" w:rsidRPr="00110062" w:rsidRDefault="00454E2B" w:rsidP="00454E2B">
      <w:pPr>
        <w:autoSpaceDE w:val="0"/>
        <w:autoSpaceDN w:val="0"/>
        <w:adjustRightInd w:val="0"/>
        <w:spacing w:before="240" w:after="120"/>
        <w:rPr>
          <w:snapToGrid w:val="0"/>
        </w:rPr>
      </w:pPr>
      <w:r>
        <w:t>8</w:t>
      </w:r>
      <w:r w:rsidRPr="00110062">
        <w:t>.</w:t>
      </w:r>
      <w:r>
        <w:t>5.</w:t>
      </w:r>
      <w:r w:rsidRPr="00110062">
        <w:t xml:space="preserve"> </w:t>
      </w:r>
      <w:r w:rsidRPr="00110062">
        <w:rPr>
          <w:snapToGrid w:val="0"/>
        </w:rPr>
        <w:t xml:space="preserve">Caso venha ocorrer a necessidade de providências complementares por parte da detentora, a fluência do prazo será interrompida, reiniciando-se a sua contagem a partir da data em que estas forem cumpridas. </w:t>
      </w:r>
    </w:p>
    <w:p w:rsidR="00454E2B" w:rsidRPr="00110062" w:rsidRDefault="00454E2B" w:rsidP="00454E2B">
      <w:pPr>
        <w:autoSpaceDE w:val="0"/>
        <w:autoSpaceDN w:val="0"/>
        <w:adjustRightInd w:val="0"/>
        <w:spacing w:before="240" w:after="120"/>
      </w:pPr>
      <w:r>
        <w:t>8</w:t>
      </w:r>
      <w:r w:rsidRPr="00110062">
        <w:t>.</w:t>
      </w:r>
      <w:r>
        <w:t>6</w:t>
      </w:r>
      <w:r w:rsidRPr="00110062">
        <w:t xml:space="preserve"> - Quaisquer pagamentos não isentarão a </w:t>
      </w:r>
      <w:r>
        <w:t>Contratada</w:t>
      </w:r>
      <w:r w:rsidRPr="00110062">
        <w:t xml:space="preserve"> das responsabilidades contratuais, nem implicarão na aceitação dos materiais.</w:t>
      </w:r>
    </w:p>
    <w:p w:rsidR="00454E2B" w:rsidRPr="00D74F36" w:rsidRDefault="00454E2B" w:rsidP="00454E2B">
      <w:pPr>
        <w:autoSpaceDE w:val="0"/>
        <w:autoSpaceDN w:val="0"/>
        <w:adjustRightInd w:val="0"/>
        <w:spacing w:before="240" w:after="120"/>
      </w:pPr>
      <w:r>
        <w:t>8</w:t>
      </w:r>
      <w:r w:rsidRPr="00110062">
        <w:t>.</w:t>
      </w:r>
      <w:r>
        <w:t>7</w:t>
      </w:r>
      <w:r w:rsidRPr="00110062">
        <w:t xml:space="preserve"> - Por ocasião de cada pagamento, serão efetuadas as retenções cabíveis, nos termos da l</w:t>
      </w:r>
      <w:r>
        <w:t>egislação específica aplicável.</w:t>
      </w:r>
    </w:p>
    <w:p w:rsidR="00454E2B" w:rsidRPr="00D74F36" w:rsidRDefault="00454E2B" w:rsidP="00454E2B">
      <w:pPr>
        <w:autoSpaceDE w:val="0"/>
        <w:autoSpaceDN w:val="0"/>
        <w:adjustRightInd w:val="0"/>
        <w:spacing w:before="240" w:after="120"/>
        <w:rPr>
          <w:b/>
        </w:rPr>
      </w:pPr>
      <w:r w:rsidRPr="00D74F36">
        <w:rPr>
          <w:b/>
        </w:rPr>
        <w:t>IX - OBRIGAÇOES DA CONTRATADA/DETENTORA</w:t>
      </w:r>
    </w:p>
    <w:p w:rsidR="00454E2B" w:rsidRPr="000636BD" w:rsidRDefault="00454E2B" w:rsidP="00454E2B">
      <w:pPr>
        <w:autoSpaceDE w:val="0"/>
        <w:autoSpaceDN w:val="0"/>
        <w:adjustRightInd w:val="0"/>
        <w:spacing w:before="240" w:after="120"/>
      </w:pPr>
      <w:r>
        <w:t>9</w:t>
      </w:r>
      <w:r w:rsidRPr="000636BD">
        <w:t>.1. Cumprir, dentro dos prazos estabelecidos, as obrigações expressamente previstas neste instrumento.</w:t>
      </w:r>
    </w:p>
    <w:p w:rsidR="00454E2B" w:rsidRPr="000636BD" w:rsidRDefault="00454E2B" w:rsidP="00454E2B">
      <w:pPr>
        <w:autoSpaceDE w:val="0"/>
        <w:autoSpaceDN w:val="0"/>
        <w:adjustRightInd w:val="0"/>
        <w:spacing w:before="240" w:after="120"/>
      </w:pPr>
      <w:r>
        <w:t>9</w:t>
      </w:r>
      <w:r w:rsidRPr="000636BD">
        <w:t>.2. Zelar e garantir a boa qualidade do fornecimento, em consonância com os parâmetros de qualidade fixados e exigidos pelas normas técnicas pertinentes, expedidas pelo Poder Público;</w:t>
      </w:r>
    </w:p>
    <w:p w:rsidR="00454E2B" w:rsidRPr="000636BD" w:rsidRDefault="00454E2B" w:rsidP="00454E2B">
      <w:pPr>
        <w:autoSpaceDE w:val="0"/>
        <w:autoSpaceDN w:val="0"/>
        <w:adjustRightInd w:val="0"/>
        <w:spacing w:before="240" w:after="120"/>
      </w:pPr>
      <w:r>
        <w:t>9</w:t>
      </w:r>
      <w:r w:rsidRPr="000636BD">
        <w:t>.3. Responsabilizar-se pelo transporte do produto de seu estabelecimento até o local determinado pela Contratante, bem como pelo seu descarregamento e acondicionamento;</w:t>
      </w:r>
    </w:p>
    <w:p w:rsidR="00454E2B" w:rsidRPr="000636BD" w:rsidRDefault="00454E2B" w:rsidP="00454E2B">
      <w:pPr>
        <w:autoSpaceDE w:val="0"/>
        <w:autoSpaceDN w:val="0"/>
        <w:adjustRightInd w:val="0"/>
        <w:spacing w:before="240" w:after="120"/>
      </w:pPr>
      <w:r>
        <w:t>9</w:t>
      </w:r>
      <w:r w:rsidRPr="000636BD">
        <w:t>.4.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454E2B" w:rsidRPr="000636BD" w:rsidRDefault="00454E2B" w:rsidP="00454E2B">
      <w:pPr>
        <w:autoSpaceDE w:val="0"/>
        <w:autoSpaceDN w:val="0"/>
        <w:adjustRightInd w:val="0"/>
        <w:spacing w:before="240" w:after="120"/>
      </w:pPr>
      <w:r>
        <w:t>9</w:t>
      </w:r>
      <w:r w:rsidRPr="000636BD">
        <w:t>.5.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454E2B" w:rsidRPr="000636BD" w:rsidRDefault="00454E2B" w:rsidP="00454E2B">
      <w:pPr>
        <w:autoSpaceDE w:val="0"/>
        <w:autoSpaceDN w:val="0"/>
        <w:adjustRightInd w:val="0"/>
        <w:spacing w:before="240" w:after="120"/>
      </w:pPr>
      <w:r>
        <w:t>9</w:t>
      </w:r>
      <w:r w:rsidRPr="000636BD">
        <w:t>.6. Permitir o acesso à documentos necessários e pertinentes pela Prefeitura e Órgão concedentes de Convênios.</w:t>
      </w:r>
    </w:p>
    <w:p w:rsidR="00454E2B" w:rsidRPr="000636BD" w:rsidRDefault="00454E2B" w:rsidP="00454E2B">
      <w:pPr>
        <w:autoSpaceDE w:val="0"/>
        <w:autoSpaceDN w:val="0"/>
        <w:adjustRightInd w:val="0"/>
        <w:spacing w:before="240" w:after="120"/>
      </w:pPr>
      <w:r>
        <w:t>9</w:t>
      </w:r>
      <w:r w:rsidRPr="000636BD">
        <w:t>.7.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454E2B" w:rsidRPr="000636BD" w:rsidRDefault="00454E2B" w:rsidP="00454E2B">
      <w:pPr>
        <w:autoSpaceDE w:val="0"/>
        <w:autoSpaceDN w:val="0"/>
        <w:adjustRightInd w:val="0"/>
        <w:spacing w:before="240" w:after="120"/>
      </w:pPr>
      <w:r>
        <w:t>9</w:t>
      </w:r>
      <w:r w:rsidRPr="000636BD">
        <w:t>.8. Reparar, corrigir, remover, reconstruir ou substituir, as suas expensas, no todo ou em parte, o objeto de entrega, em que se verificarem vícios, defeitos ou incorreções resultantes da entrega, salvo quando o defeito for, comprovadamente, provocado por uso indevido.</w:t>
      </w:r>
    </w:p>
    <w:p w:rsidR="00454E2B" w:rsidRPr="000636BD" w:rsidRDefault="00454E2B" w:rsidP="00454E2B">
      <w:pPr>
        <w:autoSpaceDE w:val="0"/>
        <w:autoSpaceDN w:val="0"/>
        <w:adjustRightInd w:val="0"/>
        <w:spacing w:before="240" w:after="120"/>
      </w:pPr>
      <w:r>
        <w:t>9</w:t>
      </w:r>
      <w:r w:rsidRPr="000636BD">
        <w:t>.9. Em tudo agir, segundo as diretrizes da PREFEITURA.</w:t>
      </w:r>
    </w:p>
    <w:p w:rsidR="00454E2B" w:rsidRPr="000636BD" w:rsidRDefault="00454E2B" w:rsidP="00454E2B">
      <w:pPr>
        <w:autoSpaceDE w:val="0"/>
        <w:autoSpaceDN w:val="0"/>
        <w:adjustRightInd w:val="0"/>
        <w:spacing w:before="240" w:after="120"/>
      </w:pPr>
      <w:r>
        <w:t>9</w:t>
      </w:r>
      <w:r w:rsidRPr="000636BD">
        <w:t>.10. Manter durante a e</w:t>
      </w:r>
      <w:r>
        <w:t xml:space="preserve">xecução do Contrato/Ata, todas </w:t>
      </w:r>
      <w:r w:rsidRPr="000636BD">
        <w:t>as</w:t>
      </w:r>
      <w:r>
        <w:t xml:space="preserve"> condições de habilitação</w:t>
      </w:r>
      <w:r w:rsidRPr="000636BD">
        <w:t xml:space="preserve"> exigidas para contratação, previstas na legislação em vigor.</w:t>
      </w:r>
    </w:p>
    <w:p w:rsidR="00454E2B" w:rsidRPr="000636BD" w:rsidRDefault="00454E2B" w:rsidP="00454E2B">
      <w:pPr>
        <w:autoSpaceDE w:val="0"/>
        <w:autoSpaceDN w:val="0"/>
        <w:adjustRightInd w:val="0"/>
        <w:spacing w:before="240" w:after="120"/>
      </w:pPr>
      <w:r>
        <w:t>9</w:t>
      </w:r>
      <w:r w:rsidRPr="000636BD">
        <w:t>.13. Aceitar por parte da Administração, nas mesmas condições contratuais, realizar acréscimos ou supressões de até 25% (vinte e cinco por cento) do valor inicial atualizado do contrato ou Ata de RP, conforme estabelecido no §1º do artigo 65.</w:t>
      </w:r>
    </w:p>
    <w:p w:rsidR="00454E2B" w:rsidRPr="00326CA3" w:rsidRDefault="00454E2B" w:rsidP="00454E2B">
      <w:pPr>
        <w:autoSpaceDE w:val="0"/>
        <w:autoSpaceDN w:val="0"/>
        <w:adjustRightInd w:val="0"/>
        <w:spacing w:before="240" w:after="120"/>
      </w:pPr>
      <w:r>
        <w:lastRenderedPageBreak/>
        <w:t>9</w:t>
      </w:r>
      <w:r w:rsidRPr="000636BD">
        <w:t>.14. Assinar Contrato ou documento equivalente originário da Ata de Registro de Preços.</w:t>
      </w:r>
    </w:p>
    <w:p w:rsidR="00454E2B" w:rsidRPr="00D74F36" w:rsidRDefault="00454E2B" w:rsidP="00454E2B">
      <w:pPr>
        <w:autoSpaceDE w:val="0"/>
        <w:autoSpaceDN w:val="0"/>
        <w:adjustRightInd w:val="0"/>
        <w:spacing w:before="240" w:after="120"/>
        <w:rPr>
          <w:b/>
        </w:rPr>
      </w:pPr>
      <w:r w:rsidRPr="00D74F36">
        <w:rPr>
          <w:b/>
        </w:rPr>
        <w:t>X - OBRIGAÇÕES DA CONTRATANTE/PREFEITURA</w:t>
      </w:r>
    </w:p>
    <w:p w:rsidR="00454E2B" w:rsidRPr="00C050CD" w:rsidRDefault="00454E2B" w:rsidP="00454E2B">
      <w:pPr>
        <w:autoSpaceDE w:val="0"/>
        <w:autoSpaceDN w:val="0"/>
        <w:adjustRightInd w:val="0"/>
        <w:spacing w:before="240" w:after="120"/>
      </w:pPr>
      <w:r>
        <w:t>10</w:t>
      </w:r>
      <w:r w:rsidRPr="00C050CD">
        <w:t>.1. Receber e conferir os produtos quando da entrega pela Contratada;</w:t>
      </w:r>
    </w:p>
    <w:p w:rsidR="00454E2B" w:rsidRPr="00C050CD" w:rsidRDefault="00454E2B" w:rsidP="00454E2B">
      <w:pPr>
        <w:autoSpaceDE w:val="0"/>
        <w:autoSpaceDN w:val="0"/>
        <w:adjustRightInd w:val="0"/>
        <w:spacing w:before="240" w:after="120"/>
      </w:pPr>
      <w:r>
        <w:t xml:space="preserve">10.2. </w:t>
      </w:r>
      <w:r w:rsidRPr="00C050CD">
        <w:t>Comunicar e exigir a correção imediata de qualquer anormalidade nos produtos por ela (Contratada/Detentora) fornecidos.</w:t>
      </w:r>
    </w:p>
    <w:p w:rsidR="00454E2B" w:rsidRDefault="00454E2B" w:rsidP="00454E2B">
      <w:pPr>
        <w:autoSpaceDE w:val="0"/>
        <w:autoSpaceDN w:val="0"/>
        <w:adjustRightInd w:val="0"/>
        <w:spacing w:before="240" w:after="120"/>
      </w:pPr>
      <w:r>
        <w:t>10</w:t>
      </w:r>
      <w:r w:rsidRPr="00C050CD">
        <w:t>.3. Efetuar o pagamento de acordo com o estabelecido neste Instrumento.</w:t>
      </w:r>
    </w:p>
    <w:p w:rsidR="00454E2B" w:rsidRPr="00C050CD" w:rsidRDefault="00454E2B" w:rsidP="00454E2B">
      <w:pPr>
        <w:autoSpaceDE w:val="0"/>
        <w:autoSpaceDN w:val="0"/>
        <w:adjustRightInd w:val="0"/>
        <w:spacing w:before="240" w:after="120"/>
      </w:pPr>
      <w:r>
        <w:t>10</w:t>
      </w:r>
      <w:r w:rsidRPr="00351456">
        <w:t>.4. Proceder, sempre que julgar necessário, a análise (teste de qualidade) do produto fornecido pela Contratada para fins de verificação de qualidade.</w:t>
      </w:r>
    </w:p>
    <w:p w:rsidR="00454E2B" w:rsidRPr="00C050CD" w:rsidRDefault="00454E2B" w:rsidP="00454E2B">
      <w:pPr>
        <w:autoSpaceDE w:val="0"/>
        <w:autoSpaceDN w:val="0"/>
        <w:adjustRightInd w:val="0"/>
        <w:spacing w:before="240" w:after="120"/>
      </w:pPr>
      <w:r>
        <w:t xml:space="preserve">10.5. </w:t>
      </w:r>
      <w:r w:rsidRPr="00C050CD">
        <w:t>Notificar a Contratada/Detentora, fixando prazo para correção das irregularidades ou defeitos encontrados.</w:t>
      </w:r>
    </w:p>
    <w:p w:rsidR="00454E2B" w:rsidRPr="00326CA3" w:rsidRDefault="00454E2B" w:rsidP="00454E2B">
      <w:pPr>
        <w:autoSpaceDE w:val="0"/>
        <w:autoSpaceDN w:val="0"/>
        <w:adjustRightInd w:val="0"/>
        <w:spacing w:before="240" w:after="120"/>
      </w:pPr>
      <w:r>
        <w:t>10.6</w:t>
      </w:r>
      <w:r w:rsidRPr="00C050CD">
        <w:t>. Observar o disposto no Edital do Pregão</w:t>
      </w:r>
      <w:r>
        <w:t xml:space="preserve"> Presencial.</w:t>
      </w:r>
    </w:p>
    <w:p w:rsidR="00454E2B" w:rsidRPr="00D74F36" w:rsidRDefault="00454E2B" w:rsidP="00454E2B">
      <w:pPr>
        <w:autoSpaceDE w:val="0"/>
        <w:autoSpaceDN w:val="0"/>
        <w:adjustRightInd w:val="0"/>
        <w:spacing w:before="240" w:after="120"/>
        <w:rPr>
          <w:b/>
          <w:bCs/>
        </w:rPr>
      </w:pPr>
      <w:r w:rsidRPr="00D74F36">
        <w:rPr>
          <w:b/>
          <w:bCs/>
        </w:rPr>
        <w:t>XI - PENALIDADES</w:t>
      </w:r>
    </w:p>
    <w:p w:rsidR="00454E2B" w:rsidRPr="00D74F36" w:rsidRDefault="00454E2B" w:rsidP="00454E2B">
      <w:pPr>
        <w:autoSpaceDE w:val="0"/>
        <w:autoSpaceDN w:val="0"/>
        <w:adjustRightInd w:val="0"/>
        <w:spacing w:before="240" w:after="120"/>
      </w:pPr>
      <w:r w:rsidRPr="00D74F36">
        <w:t>11.1.</w:t>
      </w:r>
      <w:r>
        <w:t xml:space="preserve"> </w:t>
      </w:r>
      <w:r w:rsidRPr="00D74F36">
        <w:t>Além das sanções previstas no capítulo IV da Lei Federal nº. 8.666/93, no Edital de Licitação que precedeu esta Ata e demais normas pertinentes, a Detentora estará sujeita às penalidades abaixo discriminadas:</w:t>
      </w:r>
    </w:p>
    <w:p w:rsidR="00454E2B" w:rsidRPr="00D74F36" w:rsidRDefault="00454E2B" w:rsidP="00454E2B">
      <w:pPr>
        <w:spacing w:before="240" w:after="120"/>
      </w:pPr>
      <w:r w:rsidRPr="00D74F36">
        <w:t>11.1.1. Multa pela recusa da Detentora da Ata de Registro de Preços em assinar o Termo de Contrato, quando cabível, ou retirar a Nota de Empenho, dentro do prazo estabelecido: 20,0% (vinte inteiros por cento) sobre o valor da contratação;</w:t>
      </w:r>
    </w:p>
    <w:p w:rsidR="00454E2B" w:rsidRPr="00D74F36" w:rsidRDefault="00454E2B" w:rsidP="00454E2B">
      <w:pPr>
        <w:autoSpaceDE w:val="0"/>
        <w:autoSpaceDN w:val="0"/>
        <w:adjustRightInd w:val="0"/>
        <w:spacing w:before="240" w:after="120"/>
      </w:pPr>
      <w:r w:rsidRPr="00D74F36">
        <w:t>11.1.1.1. Incide na mesma multa prevista no subitem anterior a detentora que estiver impedida de assinar o Termo de Contrato ou retirar a Nota de Empenho pela não apresentação dos documentos devidamente atualizados quando solicitado.</w:t>
      </w:r>
    </w:p>
    <w:p w:rsidR="00454E2B" w:rsidRPr="00D74F36" w:rsidRDefault="00454E2B" w:rsidP="00454E2B">
      <w:pPr>
        <w:autoSpaceDE w:val="0"/>
        <w:autoSpaceDN w:val="0"/>
        <w:adjustRightInd w:val="0"/>
        <w:spacing w:before="240" w:after="120"/>
      </w:pPr>
      <w:r w:rsidRPr="00D74F36">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454E2B" w:rsidRPr="00D74F36" w:rsidRDefault="00454E2B" w:rsidP="00454E2B">
      <w:pPr>
        <w:autoSpaceDE w:val="0"/>
        <w:autoSpaceDN w:val="0"/>
        <w:adjustRightInd w:val="0"/>
        <w:spacing w:before="240" w:after="120"/>
      </w:pPr>
      <w:r w:rsidRPr="00D74F36">
        <w:t>11.1.</w:t>
      </w:r>
      <w:r>
        <w:t>3</w:t>
      </w:r>
      <w:r w:rsidRPr="00D74F36">
        <w:t>. Multa pela entrega de material em desconformidade com as condições desta Ata: 15% (quinze inteiros por cento) sobre o valor do material a ser entregue, independentemente da obrigação de trocá-lo.</w:t>
      </w:r>
    </w:p>
    <w:p w:rsidR="00454E2B" w:rsidRPr="00D74F36" w:rsidRDefault="00454E2B" w:rsidP="00454E2B">
      <w:pPr>
        <w:spacing w:before="240" w:after="120"/>
      </w:pPr>
      <w:r w:rsidRPr="00D74F36">
        <w:t>11</w:t>
      </w:r>
      <w:r>
        <w:t>.1.4</w:t>
      </w:r>
      <w:r w:rsidRPr="00D74F36">
        <w:t>. Multa por descumprimento de cláusula contratual e/ou exigência da Unidade Requisitante: 1,0% (um inteiro por cento) sobre o valor da Nota de Empenho.</w:t>
      </w:r>
    </w:p>
    <w:p w:rsidR="00454E2B" w:rsidRPr="00D74F36" w:rsidRDefault="00454E2B" w:rsidP="00454E2B">
      <w:pPr>
        <w:autoSpaceDE w:val="0"/>
        <w:autoSpaceDN w:val="0"/>
        <w:adjustRightInd w:val="0"/>
        <w:spacing w:before="240" w:after="120"/>
      </w:pPr>
      <w:r w:rsidRPr="00D74F36">
        <w:t>11</w:t>
      </w:r>
      <w:r>
        <w:t>.1.5</w:t>
      </w:r>
      <w:r w:rsidRPr="00D74F36">
        <w:t xml:space="preserve">. Multa pela inexecução parcial da Ata: 20,0% (vinte inteiros por cento) sobre o valor da parcela inexecutada, ou sobre o valor da quantidade </w:t>
      </w:r>
      <w:r>
        <w:t>executada</w:t>
      </w:r>
      <w:r w:rsidRPr="00D74F36">
        <w:t xml:space="preserve"> com atraso superior a 10 (dez) dias e inferior a 30 (trinta) dias; a partir desta data será considerado como inexecução total do contrato.</w:t>
      </w:r>
    </w:p>
    <w:p w:rsidR="00454E2B" w:rsidRPr="00D74F36" w:rsidRDefault="00454E2B" w:rsidP="00454E2B">
      <w:pPr>
        <w:autoSpaceDE w:val="0"/>
        <w:autoSpaceDN w:val="0"/>
        <w:adjustRightInd w:val="0"/>
        <w:spacing w:before="240" w:after="120"/>
      </w:pPr>
      <w:r w:rsidRPr="00D74F36">
        <w:t>11</w:t>
      </w:r>
      <w:r>
        <w:t>.1.6</w:t>
      </w:r>
      <w:r w:rsidRPr="00D74F36">
        <w:t>. Multa pela inexecução total da Ata: 20,0% (vinte inteiros por cento) sobre o seu valor;</w:t>
      </w:r>
    </w:p>
    <w:p w:rsidR="00454E2B" w:rsidRPr="00D74F36" w:rsidRDefault="00454E2B" w:rsidP="00454E2B">
      <w:pPr>
        <w:tabs>
          <w:tab w:val="left" w:pos="284"/>
          <w:tab w:val="left" w:pos="567"/>
        </w:tabs>
        <w:spacing w:before="240" w:after="120"/>
      </w:pPr>
      <w:r w:rsidRPr="00D74F36">
        <w:lastRenderedPageBreak/>
        <w:t>11.1.</w:t>
      </w:r>
      <w:r>
        <w:t>7</w:t>
      </w:r>
      <w:r w:rsidRPr="00D74F36">
        <w:t xml:space="preserve">. Sanção de suspensão temporária do direito de licitar e contratar com a Prefeitura de </w:t>
      </w:r>
      <w:r>
        <w:rPr>
          <w:color w:val="000000"/>
        </w:rPr>
        <w:t>SERRA AZUL DE MINAS</w:t>
      </w:r>
      <w:r w:rsidRPr="00D74F36">
        <w:rPr>
          <w:color w:val="000000"/>
        </w:rPr>
        <w:t>-MG,</w:t>
      </w:r>
      <w:r w:rsidRPr="00D74F36">
        <w:t xml:space="preserve"> pelo prazo de até 05 (cinco) anos, por falha ou fraude na execução do objeto do contrato.</w:t>
      </w:r>
    </w:p>
    <w:p w:rsidR="00454E2B" w:rsidRPr="00D74F36" w:rsidRDefault="00454E2B" w:rsidP="00454E2B">
      <w:pPr>
        <w:autoSpaceDE w:val="0"/>
        <w:autoSpaceDN w:val="0"/>
        <w:adjustRightInd w:val="0"/>
        <w:spacing w:before="240" w:after="120"/>
      </w:pPr>
      <w:r w:rsidRPr="00D74F36">
        <w:t>11.2. As sanções são independentes e a aplicação de uma não exclui a das outras.</w:t>
      </w:r>
    </w:p>
    <w:p w:rsidR="00454E2B" w:rsidRPr="00D74F36" w:rsidRDefault="00454E2B" w:rsidP="00454E2B">
      <w:pPr>
        <w:tabs>
          <w:tab w:val="left" w:pos="284"/>
          <w:tab w:val="left" w:pos="567"/>
        </w:tabs>
        <w:spacing w:before="240" w:after="120"/>
      </w:pPr>
      <w:r w:rsidRPr="00D74F36">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t>SERRA AZUL</w:t>
      </w:r>
      <w:r w:rsidRPr="00F55CED">
        <w:t xml:space="preserve"> DE MINAS</w:t>
      </w:r>
      <w:r>
        <w:rPr>
          <w:color w:val="000000"/>
        </w:rPr>
        <w:t xml:space="preserve"> </w:t>
      </w:r>
      <w:r w:rsidRPr="00D74F36">
        <w:rPr>
          <w:color w:val="000000"/>
        </w:rPr>
        <w:t>-MG</w:t>
      </w:r>
      <w:r w:rsidRPr="00D74F36">
        <w:t>. Não havendo pagamento pela empresa, o valor será inscrito como dívida ativa, sujei</w:t>
      </w:r>
      <w:r>
        <w:t>tando-se ao processo executivo.</w:t>
      </w:r>
    </w:p>
    <w:p w:rsidR="00454E2B" w:rsidRPr="00D74F36" w:rsidRDefault="00454E2B" w:rsidP="00454E2B">
      <w:pPr>
        <w:autoSpaceDE w:val="0"/>
        <w:autoSpaceDN w:val="0"/>
        <w:adjustRightInd w:val="0"/>
        <w:spacing w:before="240" w:after="120"/>
        <w:rPr>
          <w:b/>
          <w:bCs/>
        </w:rPr>
      </w:pPr>
      <w:r w:rsidRPr="00D74F36">
        <w:rPr>
          <w:b/>
          <w:bCs/>
        </w:rPr>
        <w:t>XII - CANCELAMENTO DA ATA DE REGISTRO DE PREÇOS</w:t>
      </w:r>
    </w:p>
    <w:p w:rsidR="00454E2B" w:rsidRPr="00D74F36" w:rsidRDefault="00454E2B" w:rsidP="00454E2B">
      <w:pPr>
        <w:autoSpaceDE w:val="0"/>
        <w:autoSpaceDN w:val="0"/>
        <w:adjustRightInd w:val="0"/>
        <w:spacing w:before="240" w:after="120"/>
      </w:pPr>
      <w:r w:rsidRPr="00D74F36">
        <w:t>12.1. Ocorrendo qualquer das hipóteses previstas da Lei Federal 8.666/93 e posteriores alterações, a presente Ata de Registro de Preços será cancelada, garantidos, às suas detentoras, o contraditório e a ampla defesa quando:</w:t>
      </w:r>
    </w:p>
    <w:p w:rsidR="00454E2B" w:rsidRPr="00D74F36" w:rsidRDefault="00454E2B" w:rsidP="00454E2B">
      <w:pPr>
        <w:autoSpaceDE w:val="0"/>
        <w:autoSpaceDN w:val="0"/>
        <w:adjustRightInd w:val="0"/>
        <w:spacing w:before="240" w:after="120"/>
      </w:pPr>
      <w:r w:rsidRPr="00D74F36">
        <w:t>12.1.1. A Detentora não cumprir as obrigações constantes da Ata de Registro de Preços e da legislação, notadamente nas hipóteses de inexecução total ou parcial ou rescisão dos ajustes dela decorrentes;</w:t>
      </w:r>
    </w:p>
    <w:p w:rsidR="00454E2B" w:rsidRPr="00D74F36" w:rsidRDefault="00454E2B" w:rsidP="00454E2B">
      <w:pPr>
        <w:autoSpaceDE w:val="0"/>
        <w:autoSpaceDN w:val="0"/>
        <w:adjustRightInd w:val="0"/>
        <w:spacing w:before="240" w:after="120"/>
      </w:pPr>
      <w:r w:rsidRPr="00D74F36">
        <w:t>12.1.2. A Detentora não formalizar o Termo de Contrato, quando cabível, decorrente da Ata de Registro de Preços ou não retirar o instrumento equivalente no prazo estabelecido, sem justificativa aceitável;</w:t>
      </w:r>
    </w:p>
    <w:p w:rsidR="00454E2B" w:rsidRPr="00D74F36" w:rsidRDefault="00454E2B" w:rsidP="00454E2B">
      <w:pPr>
        <w:autoSpaceDE w:val="0"/>
        <w:autoSpaceDN w:val="0"/>
        <w:adjustRightInd w:val="0"/>
        <w:spacing w:before="240" w:after="120"/>
      </w:pPr>
      <w:r w:rsidRPr="00D74F36">
        <w:t>12.1.3. A Detentora não aceitar reduzir os seus preços registrados na hipótese de tornarem-se superiores aos praticados no mercado;</w:t>
      </w:r>
    </w:p>
    <w:p w:rsidR="00454E2B" w:rsidRPr="00D74F36" w:rsidRDefault="00454E2B" w:rsidP="00454E2B">
      <w:pPr>
        <w:autoSpaceDE w:val="0"/>
        <w:autoSpaceDN w:val="0"/>
        <w:adjustRightInd w:val="0"/>
        <w:spacing w:before="240" w:after="120"/>
      </w:pPr>
      <w:r w:rsidRPr="00D74F36">
        <w:t>12.1.4. Por razões de interesse público, devidamente justificado pela Administração.</w:t>
      </w:r>
    </w:p>
    <w:p w:rsidR="00454E2B" w:rsidRPr="00D74F36" w:rsidRDefault="00454E2B" w:rsidP="00454E2B">
      <w:pPr>
        <w:autoSpaceDE w:val="0"/>
        <w:autoSpaceDN w:val="0"/>
        <w:adjustRightInd w:val="0"/>
        <w:spacing w:before="240" w:after="120"/>
      </w:pPr>
      <w:r w:rsidRPr="00D74F36">
        <w:t>12.2.A comunicação do cancelamento do preço registrado será feita pessoalmente ou por outro tipo de aviso.</w:t>
      </w:r>
    </w:p>
    <w:p w:rsidR="00454E2B" w:rsidRPr="00D74F36" w:rsidRDefault="00454E2B" w:rsidP="00454E2B">
      <w:pPr>
        <w:autoSpaceDE w:val="0"/>
        <w:autoSpaceDN w:val="0"/>
        <w:adjustRightInd w:val="0"/>
        <w:spacing w:before="240" w:after="120"/>
      </w:pPr>
      <w:r w:rsidRPr="00D74F36">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454E2B" w:rsidRPr="00D74F36" w:rsidRDefault="00454E2B" w:rsidP="00454E2B">
      <w:pPr>
        <w:autoSpaceDE w:val="0"/>
        <w:autoSpaceDN w:val="0"/>
        <w:adjustRightInd w:val="0"/>
        <w:spacing w:before="240" w:after="120"/>
      </w:pPr>
      <w:r w:rsidRPr="00D74F36">
        <w:t>12.3. Esta Ata de Registro de Preços poderá ser cancelada nas hipóteses previstas para a rescisão dos contratos em geral.</w:t>
      </w:r>
    </w:p>
    <w:p w:rsidR="00454E2B" w:rsidRPr="00D74F36" w:rsidRDefault="00454E2B" w:rsidP="00454E2B">
      <w:pPr>
        <w:autoSpaceDE w:val="0"/>
        <w:autoSpaceDN w:val="0"/>
        <w:adjustRightInd w:val="0"/>
        <w:spacing w:before="240" w:after="120"/>
        <w:rPr>
          <w:b/>
          <w:bCs/>
        </w:rPr>
      </w:pPr>
      <w:r w:rsidRPr="00D74F36">
        <w:rPr>
          <w:b/>
          <w:bCs/>
        </w:rPr>
        <w:t>XIII - AUTORIZAÇÃO PARA UTILIZAÇÃO DA ATA E EMISSÃO DO EMPENHO</w:t>
      </w:r>
    </w:p>
    <w:p w:rsidR="00454E2B" w:rsidRPr="00D74F36" w:rsidRDefault="00454E2B" w:rsidP="00454E2B">
      <w:pPr>
        <w:autoSpaceDE w:val="0"/>
        <w:autoSpaceDN w:val="0"/>
        <w:adjustRightInd w:val="0"/>
        <w:spacing w:before="240" w:after="120"/>
      </w:pPr>
      <w:r w:rsidRPr="00D74F36">
        <w:t xml:space="preserve">13.1. Caberá à Secretaria Municipal de </w:t>
      </w:r>
      <w:r>
        <w:t xml:space="preserve"> Serra Azul de Minas </w:t>
      </w:r>
      <w:r w:rsidRPr="00D74F36">
        <w:t xml:space="preserve">por meio do </w:t>
      </w:r>
      <w:r w:rsidRPr="00916D8B">
        <w:rPr>
          <w:color w:val="000000" w:themeColor="text1"/>
        </w:rPr>
        <w:t>Setor de Compras</w:t>
      </w:r>
      <w:r w:rsidRPr="00D74F36">
        <w:t>, o gerenciamento, a administração e o controle d</w:t>
      </w:r>
      <w:r>
        <w:t xml:space="preserve">o Sistema de Registro de Preços devendo proceder conforme </w:t>
      </w:r>
      <w:r w:rsidRPr="00326CA3">
        <w:t xml:space="preserve">Decreto Municipal </w:t>
      </w:r>
      <w:r>
        <w:t>N°00</w:t>
      </w:r>
      <w:r w:rsidR="002A2E39">
        <w:t>5</w:t>
      </w:r>
      <w:r>
        <w:t>/2017.</w:t>
      </w:r>
    </w:p>
    <w:p w:rsidR="00454E2B" w:rsidRPr="00181A8F" w:rsidRDefault="00454E2B" w:rsidP="00454E2B">
      <w:pPr>
        <w:autoSpaceDE w:val="0"/>
        <w:autoSpaceDN w:val="0"/>
        <w:adjustRightInd w:val="0"/>
        <w:spacing w:before="240" w:after="120"/>
        <w:rPr>
          <w:rFonts w:ascii="Arial" w:hAnsi="Arial" w:cs="Arial"/>
          <w:sz w:val="20"/>
          <w:szCs w:val="20"/>
        </w:rPr>
      </w:pPr>
      <w:r w:rsidRPr="00181A8F">
        <w:rPr>
          <w:rFonts w:ascii="Arial" w:hAnsi="Arial" w:cs="Arial"/>
          <w:sz w:val="20"/>
          <w:szCs w:val="20"/>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454E2B" w:rsidRPr="00181A8F" w:rsidRDefault="00454E2B" w:rsidP="00454E2B">
      <w:pPr>
        <w:autoSpaceDE w:val="0"/>
        <w:autoSpaceDN w:val="0"/>
        <w:adjustRightInd w:val="0"/>
        <w:spacing w:before="240" w:after="120"/>
        <w:rPr>
          <w:rFonts w:ascii="Arial" w:hAnsi="Arial" w:cs="Arial"/>
          <w:sz w:val="20"/>
          <w:szCs w:val="20"/>
        </w:rPr>
      </w:pPr>
      <w:r w:rsidRPr="00181A8F">
        <w:rPr>
          <w:rFonts w:ascii="Arial" w:hAnsi="Arial" w:cs="Arial"/>
          <w:sz w:val="20"/>
          <w:szCs w:val="20"/>
        </w:rPr>
        <w:t>13.3. O cancelamento total ou parcial do empenho obedecerá a mesma regra.</w:t>
      </w:r>
    </w:p>
    <w:p w:rsidR="00454E2B" w:rsidRPr="00181A8F" w:rsidRDefault="00454E2B" w:rsidP="00454E2B">
      <w:pPr>
        <w:autoSpaceDE w:val="0"/>
        <w:autoSpaceDN w:val="0"/>
        <w:adjustRightInd w:val="0"/>
        <w:spacing w:before="240" w:after="120"/>
        <w:rPr>
          <w:rFonts w:ascii="Arial" w:hAnsi="Arial" w:cs="Arial"/>
          <w:b/>
          <w:bCs/>
          <w:sz w:val="20"/>
          <w:szCs w:val="20"/>
        </w:rPr>
      </w:pPr>
      <w:r w:rsidRPr="00181A8F">
        <w:rPr>
          <w:rFonts w:ascii="Arial" w:hAnsi="Arial" w:cs="Arial"/>
          <w:b/>
          <w:bCs/>
          <w:sz w:val="20"/>
          <w:szCs w:val="20"/>
        </w:rPr>
        <w:t>XIV - DISPOSIÇÕES GERAIS</w:t>
      </w:r>
    </w:p>
    <w:p w:rsidR="00454E2B" w:rsidRPr="00181A8F" w:rsidRDefault="00454E2B" w:rsidP="00454E2B">
      <w:pPr>
        <w:autoSpaceDE w:val="0"/>
        <w:autoSpaceDN w:val="0"/>
        <w:adjustRightInd w:val="0"/>
        <w:spacing w:before="240" w:after="120"/>
        <w:rPr>
          <w:rFonts w:ascii="Arial" w:hAnsi="Arial" w:cs="Arial"/>
          <w:sz w:val="20"/>
          <w:szCs w:val="20"/>
        </w:rPr>
      </w:pPr>
      <w:r w:rsidRPr="00181A8F">
        <w:rPr>
          <w:rFonts w:ascii="Arial" w:hAnsi="Arial" w:cs="Arial"/>
          <w:sz w:val="20"/>
          <w:szCs w:val="20"/>
        </w:rPr>
        <w:lastRenderedPageBreak/>
        <w:t xml:space="preserve">14.1 - </w:t>
      </w:r>
      <w:r w:rsidRPr="00181A8F">
        <w:rPr>
          <w:rFonts w:ascii="Arial" w:hAnsi="Arial" w:cs="Arial"/>
          <w:b/>
          <w:sz w:val="20"/>
          <w:szCs w:val="20"/>
        </w:rPr>
        <w:t>A existência de preços registrados não obriga a Administração a firmar as contratações de que deles poderão advir</w:t>
      </w:r>
      <w:r w:rsidRPr="00181A8F">
        <w:rPr>
          <w:rFonts w:ascii="Arial" w:hAnsi="Arial" w:cs="Arial"/>
          <w:sz w:val="20"/>
          <w:szCs w:val="20"/>
        </w:rPr>
        <w:t>, facultada a realização de licitação específica para a aquisição pretendida, devidamente justificada, sendo assegurada ao detentor do registro de preços a preferência em igualdade de condições.</w:t>
      </w:r>
    </w:p>
    <w:p w:rsidR="00454E2B" w:rsidRPr="00181A8F" w:rsidRDefault="00454E2B" w:rsidP="00454E2B">
      <w:pPr>
        <w:autoSpaceDE w:val="0"/>
        <w:autoSpaceDN w:val="0"/>
        <w:adjustRightInd w:val="0"/>
        <w:spacing w:before="240" w:after="120"/>
        <w:rPr>
          <w:rFonts w:ascii="Arial" w:hAnsi="Arial" w:cs="Arial"/>
          <w:sz w:val="20"/>
          <w:szCs w:val="20"/>
        </w:rPr>
      </w:pPr>
      <w:r w:rsidRPr="00181A8F">
        <w:rPr>
          <w:rFonts w:ascii="Arial" w:hAnsi="Arial" w:cs="Arial"/>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454E2B" w:rsidRPr="00181A8F" w:rsidRDefault="00454E2B" w:rsidP="00454E2B">
      <w:pPr>
        <w:autoSpaceDE w:val="0"/>
        <w:autoSpaceDN w:val="0"/>
        <w:adjustRightInd w:val="0"/>
        <w:spacing w:before="240" w:after="120"/>
        <w:rPr>
          <w:rFonts w:ascii="Arial" w:hAnsi="Arial" w:cs="Arial"/>
          <w:sz w:val="20"/>
          <w:szCs w:val="20"/>
        </w:rPr>
      </w:pPr>
      <w:r w:rsidRPr="00181A8F">
        <w:rPr>
          <w:rFonts w:ascii="Arial" w:hAnsi="Arial" w:cs="Arial"/>
          <w:sz w:val="20"/>
          <w:szCs w:val="20"/>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454E2B" w:rsidRPr="00181A8F" w:rsidRDefault="00454E2B" w:rsidP="00454E2B">
      <w:pPr>
        <w:autoSpaceDE w:val="0"/>
        <w:autoSpaceDN w:val="0"/>
        <w:adjustRightInd w:val="0"/>
        <w:spacing w:before="240" w:after="120"/>
        <w:rPr>
          <w:rFonts w:ascii="Arial" w:hAnsi="Arial" w:cs="Arial"/>
          <w:sz w:val="20"/>
          <w:szCs w:val="20"/>
        </w:rPr>
      </w:pPr>
      <w:r w:rsidRPr="00181A8F">
        <w:rPr>
          <w:rFonts w:ascii="Arial" w:hAnsi="Arial" w:cs="Arial"/>
          <w:sz w:val="20"/>
          <w:szCs w:val="20"/>
        </w:rPr>
        <w:t>14.4 - A Ata de Registro de Preços, os ajustes dela decorrentes, suas alterações e rescisões obedecerão ao Decreto N° 00</w:t>
      </w:r>
      <w:r w:rsidR="002A2E39">
        <w:rPr>
          <w:rFonts w:ascii="Arial" w:hAnsi="Arial" w:cs="Arial"/>
          <w:sz w:val="20"/>
          <w:szCs w:val="20"/>
        </w:rPr>
        <w:t>5</w:t>
      </w:r>
      <w:r w:rsidRPr="00181A8F">
        <w:rPr>
          <w:rFonts w:ascii="Arial" w:hAnsi="Arial" w:cs="Arial"/>
          <w:sz w:val="20"/>
          <w:szCs w:val="20"/>
        </w:rPr>
        <w:t>/2017(SRP), Lei Federal nº 8.666/93, demais normas complementares e disposições desta Ata e do Edital que a precedeu, aplicáveis à execução dos contratos e especialmente aos casos omissos.</w:t>
      </w:r>
    </w:p>
    <w:p w:rsidR="00454E2B" w:rsidRPr="00181A8F" w:rsidRDefault="00454E2B" w:rsidP="00454E2B">
      <w:pPr>
        <w:autoSpaceDE w:val="0"/>
        <w:autoSpaceDN w:val="0"/>
        <w:adjustRightInd w:val="0"/>
        <w:spacing w:before="240" w:after="120"/>
        <w:rPr>
          <w:rFonts w:ascii="Arial" w:hAnsi="Arial" w:cs="Arial"/>
          <w:sz w:val="20"/>
          <w:szCs w:val="20"/>
        </w:rPr>
      </w:pPr>
      <w:r w:rsidRPr="00181A8F">
        <w:rPr>
          <w:rFonts w:ascii="Arial" w:hAnsi="Arial" w:cs="Arial"/>
          <w:sz w:val="20"/>
          <w:szCs w:val="20"/>
        </w:rPr>
        <w:t>14.5 - Fazem parte integrante desta Ata, para todos os efeitos legais, o Edital de Licitação nº 0</w:t>
      </w:r>
      <w:r w:rsidR="002A2E39">
        <w:rPr>
          <w:rFonts w:ascii="Arial" w:hAnsi="Arial" w:cs="Arial"/>
          <w:sz w:val="20"/>
          <w:szCs w:val="20"/>
        </w:rPr>
        <w:t>45</w:t>
      </w:r>
      <w:r w:rsidRPr="00181A8F">
        <w:rPr>
          <w:rFonts w:ascii="Arial" w:hAnsi="Arial" w:cs="Arial"/>
          <w:sz w:val="20"/>
          <w:szCs w:val="20"/>
        </w:rPr>
        <w:t>/2017, seus Anexos e a Ata da Sessão Pública do Pregão Presencial.</w:t>
      </w:r>
    </w:p>
    <w:p w:rsidR="00454E2B" w:rsidRPr="00181A8F" w:rsidRDefault="00454E2B" w:rsidP="00454E2B">
      <w:pPr>
        <w:tabs>
          <w:tab w:val="left" w:pos="284"/>
          <w:tab w:val="left" w:pos="567"/>
        </w:tabs>
        <w:spacing w:before="240" w:after="120"/>
        <w:rPr>
          <w:rFonts w:ascii="Arial" w:hAnsi="Arial" w:cs="Arial"/>
          <w:b/>
          <w:sz w:val="20"/>
          <w:szCs w:val="20"/>
        </w:rPr>
      </w:pPr>
      <w:r w:rsidRPr="00181A8F">
        <w:rPr>
          <w:rFonts w:ascii="Arial" w:hAnsi="Arial" w:cs="Arial"/>
          <w:b/>
          <w:sz w:val="20"/>
          <w:szCs w:val="20"/>
        </w:rPr>
        <w:t>XV – DO FORO</w:t>
      </w:r>
    </w:p>
    <w:p w:rsidR="00454E2B" w:rsidRPr="00181A8F" w:rsidRDefault="00454E2B" w:rsidP="00454E2B">
      <w:pPr>
        <w:tabs>
          <w:tab w:val="left" w:pos="284"/>
          <w:tab w:val="left" w:pos="567"/>
        </w:tabs>
        <w:spacing w:before="240" w:after="120"/>
        <w:rPr>
          <w:rFonts w:ascii="Arial" w:hAnsi="Arial" w:cs="Arial"/>
          <w:sz w:val="20"/>
          <w:szCs w:val="20"/>
        </w:rPr>
      </w:pPr>
      <w:r w:rsidRPr="00181A8F">
        <w:rPr>
          <w:rFonts w:ascii="Arial" w:hAnsi="Arial" w:cs="Arial"/>
          <w:sz w:val="20"/>
          <w:szCs w:val="20"/>
        </w:rPr>
        <w:t>15.1. Fica eleito o foro da Comarca do Serro, Estado de Minas Gerais, para dirimir eventuais conflitos de interesses decorrentes da presente Ata de Registro de Preços, valendo esta cláusula como renúncia expressa a qualquer outro foro, por mais privilegiado que seja ou venha a ser.</w:t>
      </w:r>
    </w:p>
    <w:p w:rsidR="00454E2B" w:rsidRPr="00181A8F" w:rsidRDefault="00454E2B" w:rsidP="00454E2B">
      <w:pPr>
        <w:spacing w:before="240" w:after="120"/>
        <w:ind w:firstLine="709"/>
        <w:rPr>
          <w:rFonts w:ascii="Arial" w:hAnsi="Arial" w:cs="Arial"/>
          <w:sz w:val="20"/>
          <w:szCs w:val="20"/>
        </w:rPr>
      </w:pPr>
      <w:r w:rsidRPr="00181A8F">
        <w:rPr>
          <w:rFonts w:ascii="Arial" w:hAnsi="Arial" w:cs="Arial"/>
          <w:sz w:val="20"/>
          <w:szCs w:val="20"/>
        </w:rPr>
        <w:t>E, por estarem de inteiro e comum acordo, as partes assinam a presente Ata de Registro de Preços em 02 (duas) vias de igual teor e forma, juntamente com 02 (duas) testemunhas.</w:t>
      </w:r>
    </w:p>
    <w:p w:rsidR="00454E2B" w:rsidRPr="00D74F36" w:rsidRDefault="00454E2B" w:rsidP="00454E2B">
      <w:pPr>
        <w:spacing w:before="240" w:after="120"/>
        <w:ind w:firstLine="709"/>
      </w:pPr>
      <w:r w:rsidRPr="00D74F36">
        <w:t>LOCAL, DATA</w:t>
      </w:r>
    </w:p>
    <w:p w:rsidR="00454E2B" w:rsidRPr="00D74F36" w:rsidRDefault="00454E2B" w:rsidP="00454E2B">
      <w:pPr>
        <w:tabs>
          <w:tab w:val="left" w:pos="7165"/>
        </w:tabs>
        <w:autoSpaceDE w:val="0"/>
        <w:autoSpaceDN w:val="0"/>
        <w:adjustRightInd w:val="0"/>
        <w:spacing w:before="240" w:after="120"/>
      </w:pPr>
      <w:r>
        <w:t>______</w:t>
      </w:r>
      <w:r w:rsidRPr="00D74F36">
        <w:t>_</w:t>
      </w:r>
      <w:r>
        <w:t xml:space="preserve">________________________                                                   </w:t>
      </w:r>
      <w:r w:rsidRPr="00D74F36">
        <w:t>________________</w:t>
      </w:r>
      <w:r>
        <w:t>_________</w:t>
      </w:r>
      <w:r w:rsidRPr="00D74F36">
        <w:t>______</w:t>
      </w:r>
    </w:p>
    <w:p w:rsidR="00454E2B" w:rsidRPr="00D74F36" w:rsidRDefault="00454E2B" w:rsidP="00454E2B">
      <w:pPr>
        <w:tabs>
          <w:tab w:val="left" w:pos="7165"/>
        </w:tabs>
        <w:autoSpaceDE w:val="0"/>
        <w:autoSpaceDN w:val="0"/>
        <w:adjustRightInd w:val="0"/>
        <w:spacing w:before="240" w:after="120"/>
      </w:pPr>
      <w:r>
        <w:rPr>
          <w:b/>
        </w:rPr>
        <w:t>Leonardo do Carmo Coelho</w:t>
      </w:r>
      <w:r w:rsidRPr="00D74F36">
        <w:tab/>
        <w:t>Representante da Empresa</w:t>
      </w:r>
    </w:p>
    <w:p w:rsidR="00454E2B" w:rsidRPr="00D74F36" w:rsidRDefault="00454E2B" w:rsidP="00454E2B">
      <w:pPr>
        <w:tabs>
          <w:tab w:val="left" w:pos="7165"/>
        </w:tabs>
        <w:autoSpaceDE w:val="0"/>
        <w:autoSpaceDN w:val="0"/>
        <w:adjustRightInd w:val="0"/>
        <w:spacing w:before="240" w:after="120"/>
      </w:pPr>
      <w:r>
        <w:t>Prefeito Municipal</w:t>
      </w:r>
      <w:r w:rsidRPr="00D74F36">
        <w:tab/>
        <w:t>Empresa Detentora</w:t>
      </w:r>
    </w:p>
    <w:p w:rsidR="00454E2B" w:rsidRDefault="00454E2B" w:rsidP="00454E2B">
      <w:pPr>
        <w:autoSpaceDE w:val="0"/>
        <w:autoSpaceDN w:val="0"/>
        <w:adjustRightInd w:val="0"/>
        <w:spacing w:before="240" w:after="120"/>
        <w:rPr>
          <w:bCs/>
        </w:rPr>
      </w:pPr>
      <w:r w:rsidRPr="00D74F36">
        <w:rPr>
          <w:bCs/>
        </w:rPr>
        <w:t>Testemunhas:</w:t>
      </w:r>
    </w:p>
    <w:p w:rsidR="00454E2B" w:rsidRPr="00D74F36" w:rsidRDefault="00454E2B" w:rsidP="00454E2B">
      <w:pPr>
        <w:autoSpaceDE w:val="0"/>
        <w:autoSpaceDN w:val="0"/>
        <w:adjustRightInd w:val="0"/>
        <w:spacing w:before="240" w:after="120"/>
      </w:pPr>
      <w:r w:rsidRPr="00D74F36">
        <w:t>1. ________________________________________________CPF:_________________________</w:t>
      </w:r>
    </w:p>
    <w:p w:rsidR="00454E2B" w:rsidRPr="00D74F36" w:rsidRDefault="00454E2B" w:rsidP="00454E2B">
      <w:pPr>
        <w:autoSpaceDE w:val="0"/>
        <w:autoSpaceDN w:val="0"/>
        <w:adjustRightInd w:val="0"/>
        <w:spacing w:before="240" w:after="120"/>
        <w:sectPr w:rsidR="00454E2B" w:rsidRPr="00D74F36" w:rsidSect="00790935">
          <w:headerReference w:type="default" r:id="rId9"/>
          <w:footnotePr>
            <w:pos w:val="beneathText"/>
          </w:footnotePr>
          <w:pgSz w:w="11905" w:h="16837"/>
          <w:pgMar w:top="1134" w:right="1134" w:bottom="568" w:left="1134" w:header="360" w:footer="720" w:gutter="0"/>
          <w:cols w:space="720"/>
          <w:docGrid w:linePitch="360"/>
        </w:sectPr>
      </w:pPr>
      <w:r w:rsidRPr="00D74F36">
        <w:t>2. _________________________________________________CPF:________________________</w:t>
      </w:r>
    </w:p>
    <w:p w:rsidR="005417C5" w:rsidRPr="00D74F36" w:rsidRDefault="005417C5" w:rsidP="005417C5">
      <w:pPr>
        <w:tabs>
          <w:tab w:val="left" w:pos="284"/>
          <w:tab w:val="left" w:pos="567"/>
        </w:tabs>
        <w:spacing w:before="240" w:after="120"/>
        <w:jc w:val="both"/>
        <w:rPr>
          <w:color w:val="000000"/>
          <w:sz w:val="22"/>
          <w:szCs w:val="22"/>
        </w:rPr>
      </w:pPr>
    </w:p>
    <w:p w:rsidR="005417C5" w:rsidRPr="00D74F36" w:rsidRDefault="005F4965" w:rsidP="001B1A72">
      <w:pPr>
        <w:pStyle w:val="Ttulo1"/>
      </w:pPr>
      <w:r>
        <w:t>ANEXO IX</w:t>
      </w:r>
      <w:r w:rsidR="005417C5" w:rsidRPr="00D74F36">
        <w:t xml:space="preserve"> –</w:t>
      </w:r>
      <w:r w:rsidR="005417C5">
        <w:t xml:space="preserve"> MInuta do contrato                                                                   processo licitatório n</w:t>
      </w:r>
      <w:r w:rsidR="00BF067A">
        <w:t>.</w:t>
      </w:r>
      <w:r w:rsidR="005417C5">
        <w:t xml:space="preserve">º </w:t>
      </w:r>
      <w:r w:rsidR="003E7BC3">
        <w:t>0</w:t>
      </w:r>
      <w:r w:rsidR="00E470EB">
        <w:t>8</w:t>
      </w:r>
      <w:r w:rsidR="002A2E39">
        <w:t>8</w:t>
      </w:r>
      <w:r w:rsidR="003E7BC3">
        <w:t>/2017</w:t>
      </w:r>
      <w:r w:rsidR="00B11EAF">
        <w:t xml:space="preserve"> PREGÃO</w:t>
      </w:r>
      <w:r w:rsidR="005417C5">
        <w:t xml:space="preserve"> presencial n</w:t>
      </w:r>
      <w:r w:rsidR="00BF067A">
        <w:t>.</w:t>
      </w:r>
      <w:r w:rsidR="005417C5">
        <w:t>º</w:t>
      </w:r>
      <w:r w:rsidR="00B11EAF">
        <w:t xml:space="preserve"> </w:t>
      </w:r>
      <w:r w:rsidR="002C0C8F">
        <w:t>0</w:t>
      </w:r>
      <w:r w:rsidR="002A2E39">
        <w:t>45</w:t>
      </w:r>
      <w:r w:rsidR="002C0C8F">
        <w:t>/</w:t>
      </w:r>
      <w:r w:rsidR="003E7BC3">
        <w:t>2017</w:t>
      </w:r>
    </w:p>
    <w:p w:rsidR="005417C5" w:rsidRPr="00703C79" w:rsidRDefault="005417C5" w:rsidP="00E10B4D">
      <w:pPr>
        <w:pStyle w:val="TextoBoletim"/>
      </w:pPr>
    </w:p>
    <w:p w:rsidR="005417C5" w:rsidRPr="00703C79" w:rsidRDefault="005417C5" w:rsidP="005417C5">
      <w:pPr>
        <w:rPr>
          <w:sz w:val="10"/>
          <w:szCs w:val="10"/>
        </w:rPr>
      </w:pPr>
    </w:p>
    <w:p w:rsidR="005417C5" w:rsidRPr="00474023" w:rsidRDefault="005417C5" w:rsidP="00474023">
      <w:pPr>
        <w:pStyle w:val="Corpodetexto"/>
        <w:jc w:val="both"/>
        <w:rPr>
          <w:sz w:val="20"/>
        </w:rPr>
      </w:pPr>
      <w:r w:rsidRPr="00474023">
        <w:rPr>
          <w:sz w:val="20"/>
        </w:rPr>
        <w:t xml:space="preserve">O </w:t>
      </w:r>
      <w:r w:rsidRPr="00474023">
        <w:rPr>
          <w:b/>
          <w:bCs/>
          <w:sz w:val="20"/>
        </w:rPr>
        <w:t xml:space="preserve">MUNICÍPIO DE </w:t>
      </w:r>
      <w:r w:rsidR="00387A4B">
        <w:rPr>
          <w:b/>
          <w:bCs/>
          <w:sz w:val="20"/>
        </w:rPr>
        <w:t>SERRA AZUL</w:t>
      </w:r>
      <w:r w:rsidR="00077593">
        <w:rPr>
          <w:b/>
          <w:bCs/>
          <w:sz w:val="20"/>
        </w:rPr>
        <w:t xml:space="preserve"> DE MINAS</w:t>
      </w:r>
      <w:r w:rsidRPr="00474023">
        <w:rPr>
          <w:sz w:val="20"/>
        </w:rPr>
        <w:t xml:space="preserve">, </w:t>
      </w:r>
      <w:r w:rsidR="00495E4A">
        <w:rPr>
          <w:sz w:val="20"/>
        </w:rPr>
        <w:t xml:space="preserve">inscrito no CNPJ n.º </w:t>
      </w:r>
      <w:r w:rsidR="00E470EB">
        <w:rPr>
          <w:sz w:val="20"/>
        </w:rPr>
        <w:t>___________________</w:t>
      </w:r>
      <w:r w:rsidRPr="00474023">
        <w:rPr>
          <w:sz w:val="20"/>
        </w:rPr>
        <w:t xml:space="preserve">, com sede à </w:t>
      </w:r>
      <w:r w:rsidR="00E470EB">
        <w:rPr>
          <w:sz w:val="20"/>
        </w:rPr>
        <w:t>Av</w:t>
      </w:r>
      <w:r w:rsidR="00495E4A">
        <w:rPr>
          <w:sz w:val="20"/>
        </w:rPr>
        <w:t xml:space="preserve"> </w:t>
      </w:r>
      <w:r w:rsidR="00387A4B">
        <w:rPr>
          <w:sz w:val="20"/>
        </w:rPr>
        <w:t>Geraldo Gomes de Brito</w:t>
      </w:r>
      <w:r w:rsidR="00072C5D" w:rsidRPr="00474023">
        <w:rPr>
          <w:sz w:val="20"/>
        </w:rPr>
        <w:t>, n</w:t>
      </w:r>
      <w:r w:rsidR="007932F6">
        <w:rPr>
          <w:sz w:val="20"/>
        </w:rPr>
        <w:t>.</w:t>
      </w:r>
      <w:r w:rsidR="00495E4A">
        <w:rPr>
          <w:sz w:val="20"/>
        </w:rPr>
        <w:t xml:space="preserve">° </w:t>
      </w:r>
      <w:r w:rsidR="00E470EB">
        <w:rPr>
          <w:sz w:val="20"/>
        </w:rPr>
        <w:t>94</w:t>
      </w:r>
      <w:r w:rsidRPr="00474023">
        <w:rPr>
          <w:sz w:val="20"/>
        </w:rPr>
        <w:t>, Centro</w:t>
      </w:r>
      <w:r w:rsidR="00072C5D" w:rsidRPr="00474023">
        <w:rPr>
          <w:sz w:val="20"/>
        </w:rPr>
        <w:t xml:space="preserve"> -</w:t>
      </w:r>
      <w:r w:rsidRPr="00474023">
        <w:rPr>
          <w:sz w:val="20"/>
        </w:rPr>
        <w:t xml:space="preserve"> </w:t>
      </w:r>
      <w:r w:rsidR="00387A4B">
        <w:rPr>
          <w:sz w:val="20"/>
        </w:rPr>
        <w:t>Serra Azul</w:t>
      </w:r>
      <w:r w:rsidR="00077593">
        <w:rPr>
          <w:sz w:val="20"/>
        </w:rPr>
        <w:t xml:space="preserve"> de Minas</w:t>
      </w:r>
      <w:r w:rsidRPr="00474023">
        <w:rPr>
          <w:sz w:val="20"/>
        </w:rPr>
        <w:t xml:space="preserve">, a seguir denominado </w:t>
      </w:r>
      <w:r w:rsidRPr="00474023">
        <w:rPr>
          <w:b/>
          <w:bCs/>
          <w:sz w:val="20"/>
        </w:rPr>
        <w:t>CONTRATANTE</w:t>
      </w:r>
      <w:r w:rsidRPr="00474023">
        <w:rPr>
          <w:sz w:val="20"/>
        </w:rPr>
        <w:t>, neste ato representado por seu Prefeito M</w:t>
      </w:r>
      <w:r w:rsidR="006D327A" w:rsidRPr="00474023">
        <w:rPr>
          <w:sz w:val="20"/>
        </w:rPr>
        <w:t>unic</w:t>
      </w:r>
      <w:r w:rsidR="00495E4A">
        <w:rPr>
          <w:sz w:val="20"/>
        </w:rPr>
        <w:t xml:space="preserve">ipal, Sr. </w:t>
      </w:r>
      <w:r w:rsidR="007C0148">
        <w:rPr>
          <w:sz w:val="20"/>
        </w:rPr>
        <w:t>Leonardo do Carmo Coelho</w:t>
      </w:r>
      <w:r w:rsidRPr="00474023">
        <w:rPr>
          <w:sz w:val="20"/>
        </w:rPr>
        <w:t>, e a ___________________________, CNPJ N</w:t>
      </w:r>
      <w:r w:rsidR="007932F6">
        <w:rPr>
          <w:sz w:val="20"/>
        </w:rPr>
        <w:t>.</w:t>
      </w:r>
      <w:r w:rsidRPr="00474023">
        <w:rPr>
          <w:sz w:val="20"/>
        </w:rPr>
        <w:t xml:space="preserve">º________, com sede à ________________________________ a seguir denominada </w:t>
      </w:r>
      <w:r w:rsidRPr="00474023">
        <w:rPr>
          <w:b/>
          <w:bCs/>
          <w:sz w:val="20"/>
        </w:rPr>
        <w:t>CONTRATADA</w:t>
      </w:r>
      <w:r w:rsidRPr="00474023">
        <w:rPr>
          <w:sz w:val="20"/>
        </w:rPr>
        <w:t>, neste ato representada por ________________________, resolvem firmar o presente contrato para fornecimento de _______________, como especificado no seu objeto, em conformidade</w:t>
      </w:r>
      <w:r w:rsidR="00E87464" w:rsidRPr="00474023">
        <w:rPr>
          <w:sz w:val="20"/>
        </w:rPr>
        <w:t xml:space="preserve"> com o Processo Licitatório n.º</w:t>
      </w:r>
      <w:r w:rsidRPr="00474023">
        <w:rPr>
          <w:sz w:val="20"/>
        </w:rPr>
        <w:t xml:space="preserve"> </w:t>
      </w:r>
      <w:r w:rsidR="003E7BC3">
        <w:rPr>
          <w:sz w:val="20"/>
        </w:rPr>
        <w:t>0</w:t>
      </w:r>
      <w:r w:rsidR="000D2ED2">
        <w:rPr>
          <w:sz w:val="20"/>
        </w:rPr>
        <w:t>8</w:t>
      </w:r>
      <w:r w:rsidR="002A2E39">
        <w:rPr>
          <w:sz w:val="20"/>
        </w:rPr>
        <w:t>8</w:t>
      </w:r>
      <w:r w:rsidR="003E7BC3">
        <w:rPr>
          <w:sz w:val="20"/>
        </w:rPr>
        <w:t>/2017</w:t>
      </w:r>
      <w:r w:rsidRPr="00474023">
        <w:rPr>
          <w:sz w:val="20"/>
        </w:rPr>
        <w:t>, na modalidade Pregão Presencial n</w:t>
      </w:r>
      <w:r w:rsidR="00E87464" w:rsidRPr="00474023">
        <w:rPr>
          <w:sz w:val="20"/>
        </w:rPr>
        <w:t>.</w:t>
      </w:r>
      <w:r w:rsidRPr="00474023">
        <w:rPr>
          <w:sz w:val="20"/>
        </w:rPr>
        <w:t>º</w:t>
      </w:r>
      <w:r w:rsidRPr="00474023">
        <w:rPr>
          <w:color w:val="FF0000"/>
          <w:sz w:val="20"/>
        </w:rPr>
        <w:t xml:space="preserve"> </w:t>
      </w:r>
      <w:r w:rsidR="002C0C8F">
        <w:rPr>
          <w:sz w:val="20"/>
        </w:rPr>
        <w:t>0</w:t>
      </w:r>
      <w:r w:rsidR="002A2E39">
        <w:rPr>
          <w:sz w:val="20"/>
        </w:rPr>
        <w:t>45</w:t>
      </w:r>
      <w:r w:rsidR="002C0C8F">
        <w:rPr>
          <w:sz w:val="20"/>
        </w:rPr>
        <w:t>/</w:t>
      </w:r>
      <w:r w:rsidR="003E7BC3">
        <w:rPr>
          <w:sz w:val="20"/>
        </w:rPr>
        <w:t>2017</w:t>
      </w:r>
      <w:r w:rsidRPr="00474023">
        <w:rPr>
          <w:sz w:val="20"/>
        </w:rPr>
        <w:t>, do tipo menor preço por item, sob a regência da Lei Federal n.º 8.666/93, mediante as seguintes cláusulas e condições:</w:t>
      </w:r>
    </w:p>
    <w:p w:rsidR="005417C5" w:rsidRPr="00474023" w:rsidRDefault="005417C5" w:rsidP="00474023">
      <w:pPr>
        <w:pStyle w:val="Corpodetexto"/>
        <w:jc w:val="both"/>
        <w:rPr>
          <w:b/>
          <w:bCs/>
          <w:sz w:val="20"/>
        </w:rPr>
      </w:pPr>
    </w:p>
    <w:p w:rsidR="005417C5" w:rsidRPr="00474023" w:rsidRDefault="005417C5" w:rsidP="00474023">
      <w:pPr>
        <w:pStyle w:val="Corpodetexto"/>
        <w:jc w:val="both"/>
        <w:rPr>
          <w:b/>
          <w:bCs/>
          <w:sz w:val="20"/>
        </w:rPr>
      </w:pPr>
      <w:r w:rsidRPr="00474023">
        <w:rPr>
          <w:b/>
          <w:bCs/>
          <w:sz w:val="20"/>
        </w:rPr>
        <w:t>CLÁUSULA PRIMEIRA – DO OBJETO</w:t>
      </w:r>
    </w:p>
    <w:p w:rsidR="005417C5" w:rsidRPr="00474023" w:rsidRDefault="005417C5" w:rsidP="00474023">
      <w:pPr>
        <w:pStyle w:val="Corpodetexto"/>
        <w:jc w:val="both"/>
        <w:rPr>
          <w:b/>
          <w:bCs/>
          <w:sz w:val="20"/>
        </w:rPr>
      </w:pPr>
    </w:p>
    <w:p w:rsidR="005417C5" w:rsidRDefault="005417C5" w:rsidP="00A82B69">
      <w:pPr>
        <w:pStyle w:val="TextoBoletim"/>
        <w:rPr>
          <w:sz w:val="20"/>
        </w:rPr>
      </w:pPr>
      <w:r w:rsidRPr="00474023">
        <w:t xml:space="preserve"> </w:t>
      </w:r>
      <w:r w:rsidRPr="00474023">
        <w:rPr>
          <w:bCs/>
        </w:rPr>
        <w:t xml:space="preserve">Contratação de empresa para </w:t>
      </w:r>
      <w:r w:rsidR="00A82B69" w:rsidRPr="00D567AE">
        <w:rPr>
          <w:sz w:val="22"/>
          <w:szCs w:val="22"/>
          <w:lang w:eastAsia="ar-SA"/>
        </w:rPr>
        <w:t xml:space="preserve">AQUISIÇÃO DE COMBUSTIVEIS, </w:t>
      </w:r>
      <w:r w:rsidR="00A82B69">
        <w:rPr>
          <w:sz w:val="22"/>
          <w:szCs w:val="22"/>
          <w:lang w:eastAsia="ar-SA"/>
        </w:rPr>
        <w:t>EM BELO HORIZONTE OU REGIAO METROPOLITANA</w:t>
      </w:r>
      <w:r w:rsidR="00A82B69" w:rsidRPr="00D567AE">
        <w:rPr>
          <w:sz w:val="22"/>
          <w:szCs w:val="22"/>
          <w:lang w:eastAsia="ar-SA"/>
        </w:rPr>
        <w:t xml:space="preserve"> DESTINADOS A MANUTENÇÃO DA FROTA MUNICIPAL DE SERRA AZUL DE MINAS/MG</w:t>
      </w:r>
    </w:p>
    <w:p w:rsidR="00A25083" w:rsidRPr="007B2380" w:rsidRDefault="00A25083" w:rsidP="00A25083">
      <w:pPr>
        <w:pStyle w:val="Resumo"/>
        <w:spacing w:after="0" w:line="360" w:lineRule="auto"/>
        <w:ind w:firstLine="0"/>
        <w:jc w:val="both"/>
        <w:rPr>
          <w:b/>
          <w:bCs/>
          <w:color w:val="auto"/>
          <w:sz w:val="22"/>
          <w:szCs w:val="22"/>
        </w:rPr>
      </w:pPr>
    </w:p>
    <w:tbl>
      <w:tblPr>
        <w:tblW w:w="6954" w:type="dxa"/>
        <w:tblInd w:w="80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709"/>
        <w:gridCol w:w="709"/>
        <w:gridCol w:w="1276"/>
        <w:gridCol w:w="2128"/>
        <w:gridCol w:w="993"/>
        <w:gridCol w:w="1139"/>
      </w:tblGrid>
      <w:tr w:rsidR="00A25083" w:rsidRPr="00703C79" w:rsidTr="00A25083">
        <w:trPr>
          <w:cantSplit/>
          <w:trHeight w:val="222"/>
        </w:trPr>
        <w:tc>
          <w:tcPr>
            <w:tcW w:w="709"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b/>
                <w:sz w:val="18"/>
                <w:szCs w:val="18"/>
              </w:rPr>
            </w:pPr>
            <w:r w:rsidRPr="00E9656F">
              <w:rPr>
                <w:rFonts w:ascii="Arial" w:hAnsi="Arial" w:cs="Arial"/>
                <w:b/>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b/>
                <w:sz w:val="18"/>
                <w:szCs w:val="18"/>
              </w:rPr>
            </w:pPr>
            <w:r w:rsidRPr="00E9656F">
              <w:rPr>
                <w:rFonts w:ascii="Arial" w:hAnsi="Arial" w:cs="Arial"/>
                <w:b/>
                <w:sz w:val="18"/>
                <w:szCs w:val="18"/>
              </w:rPr>
              <w:t>UNID.</w:t>
            </w:r>
          </w:p>
        </w:tc>
        <w:tc>
          <w:tcPr>
            <w:tcW w:w="1276"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b/>
                <w:sz w:val="18"/>
                <w:szCs w:val="18"/>
              </w:rPr>
            </w:pPr>
            <w:r>
              <w:rPr>
                <w:rFonts w:ascii="Arial" w:hAnsi="Arial" w:cs="Arial"/>
                <w:b/>
                <w:sz w:val="18"/>
                <w:szCs w:val="18"/>
              </w:rPr>
              <w:t>QUANT.</w:t>
            </w:r>
          </w:p>
        </w:tc>
        <w:tc>
          <w:tcPr>
            <w:tcW w:w="2128" w:type="dxa"/>
            <w:tcBorders>
              <w:top w:val="single" w:sz="4" w:space="0" w:color="auto"/>
              <w:left w:val="single" w:sz="4" w:space="0" w:color="auto"/>
              <w:bottom w:val="single" w:sz="4" w:space="0" w:color="auto"/>
              <w:right w:val="single" w:sz="4" w:space="0" w:color="auto"/>
            </w:tcBorders>
            <w:hideMark/>
          </w:tcPr>
          <w:p w:rsidR="00A25083" w:rsidRDefault="00A25083" w:rsidP="00856BA2">
            <w:pPr>
              <w:jc w:val="center"/>
              <w:rPr>
                <w:rFonts w:ascii="Arial" w:hAnsi="Arial" w:cs="Arial"/>
                <w:b/>
                <w:sz w:val="18"/>
                <w:szCs w:val="18"/>
              </w:rPr>
            </w:pPr>
          </w:p>
          <w:p w:rsidR="00A25083" w:rsidRPr="00E9656F" w:rsidRDefault="00A25083" w:rsidP="00856BA2">
            <w:pPr>
              <w:jc w:val="center"/>
              <w:rPr>
                <w:rFonts w:ascii="Arial" w:hAnsi="Arial" w:cs="Arial"/>
                <w:b/>
                <w:sz w:val="18"/>
                <w:szCs w:val="18"/>
              </w:rPr>
            </w:pPr>
            <w:r w:rsidRPr="00E9656F">
              <w:rPr>
                <w:rFonts w:ascii="Arial" w:hAnsi="Arial" w:cs="Arial"/>
                <w:b/>
                <w:sz w:val="18"/>
                <w:szCs w:val="18"/>
              </w:rPr>
              <w:t>DESCRIÇÃO</w:t>
            </w:r>
          </w:p>
        </w:tc>
        <w:tc>
          <w:tcPr>
            <w:tcW w:w="993"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b/>
                <w:sz w:val="18"/>
                <w:szCs w:val="18"/>
              </w:rPr>
            </w:pPr>
            <w:r w:rsidRPr="00E9656F">
              <w:rPr>
                <w:rFonts w:ascii="Arial" w:hAnsi="Arial" w:cs="Arial"/>
                <w:b/>
                <w:sz w:val="18"/>
                <w:szCs w:val="18"/>
              </w:rPr>
              <w:t>Valor Unit.</w:t>
            </w:r>
          </w:p>
        </w:tc>
        <w:tc>
          <w:tcPr>
            <w:tcW w:w="1139"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b/>
                <w:sz w:val="18"/>
                <w:szCs w:val="18"/>
              </w:rPr>
            </w:pPr>
            <w:r w:rsidRPr="00E9656F">
              <w:rPr>
                <w:rFonts w:ascii="Arial" w:hAnsi="Arial" w:cs="Arial"/>
                <w:b/>
                <w:sz w:val="18"/>
                <w:szCs w:val="18"/>
              </w:rPr>
              <w:t>Valor Total</w:t>
            </w:r>
          </w:p>
        </w:tc>
      </w:tr>
      <w:tr w:rsidR="00A25083" w:rsidRPr="00703C79" w:rsidTr="00A25083">
        <w:trPr>
          <w:cantSplit/>
          <w:trHeight w:val="318"/>
        </w:trPr>
        <w:tc>
          <w:tcPr>
            <w:tcW w:w="709" w:type="dxa"/>
            <w:tcBorders>
              <w:top w:val="single" w:sz="4" w:space="0" w:color="auto"/>
              <w:left w:val="single" w:sz="4" w:space="0" w:color="auto"/>
              <w:bottom w:val="single" w:sz="4" w:space="0" w:color="auto"/>
              <w:right w:val="single" w:sz="4" w:space="0" w:color="auto"/>
            </w:tcBorders>
            <w:vAlign w:val="center"/>
            <w:hideMark/>
          </w:tcPr>
          <w:p w:rsidR="00A25083" w:rsidRPr="00E9656F" w:rsidRDefault="00A25083" w:rsidP="00856BA2">
            <w:pPr>
              <w:pStyle w:val="Corpodetexto"/>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25083" w:rsidRPr="00E9656F" w:rsidRDefault="00A25083" w:rsidP="00856BA2">
            <w:pPr>
              <w:pStyle w:val="Corpodetexto"/>
              <w:jc w:val="center"/>
              <w:rPr>
                <w:sz w:val="20"/>
              </w:rPr>
            </w:pPr>
            <w:r w:rsidRPr="00E9656F">
              <w:rPr>
                <w:sz w:val="20"/>
              </w:rPr>
              <w:t>Litros</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5083" w:rsidRPr="00E9656F" w:rsidRDefault="00A25083" w:rsidP="00856BA2">
            <w:pPr>
              <w:pStyle w:val="Corpodetexto"/>
              <w:jc w:val="center"/>
              <w:rPr>
                <w:sz w:val="20"/>
              </w:rPr>
            </w:pPr>
          </w:p>
        </w:tc>
        <w:tc>
          <w:tcPr>
            <w:tcW w:w="2128"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pStyle w:val="Corpodetexto"/>
              <w:jc w:val="center"/>
              <w:rPr>
                <w:sz w:val="20"/>
              </w:rPr>
            </w:pPr>
          </w:p>
        </w:tc>
        <w:tc>
          <w:tcPr>
            <w:tcW w:w="993" w:type="dxa"/>
            <w:tcBorders>
              <w:top w:val="single" w:sz="4" w:space="0" w:color="auto"/>
              <w:left w:val="single" w:sz="4" w:space="0" w:color="auto"/>
              <w:bottom w:val="single" w:sz="4" w:space="0" w:color="auto"/>
              <w:right w:val="single" w:sz="4" w:space="0" w:color="auto"/>
            </w:tcBorders>
          </w:tcPr>
          <w:p w:rsidR="00A25083" w:rsidRPr="00E9656F" w:rsidRDefault="00A25083" w:rsidP="00856BA2">
            <w:pPr>
              <w:jc w:val="center"/>
              <w:rPr>
                <w:rFonts w:ascii="Arial" w:hAnsi="Arial"/>
                <w:snapToGrid w:val="0"/>
                <w:sz w:val="20"/>
                <w:lang w:val="es-ES_tradnl"/>
              </w:rPr>
            </w:pPr>
          </w:p>
        </w:tc>
        <w:tc>
          <w:tcPr>
            <w:tcW w:w="1139" w:type="dxa"/>
            <w:tcBorders>
              <w:top w:val="single" w:sz="4" w:space="0" w:color="auto"/>
              <w:left w:val="single" w:sz="4" w:space="0" w:color="auto"/>
              <w:bottom w:val="single" w:sz="4" w:space="0" w:color="auto"/>
              <w:right w:val="single" w:sz="4" w:space="0" w:color="auto"/>
            </w:tcBorders>
          </w:tcPr>
          <w:p w:rsidR="00A25083" w:rsidRPr="00E9656F" w:rsidRDefault="00A25083" w:rsidP="00856BA2">
            <w:pPr>
              <w:jc w:val="right"/>
              <w:rPr>
                <w:rFonts w:ascii="Arial" w:hAnsi="Arial"/>
                <w:snapToGrid w:val="0"/>
                <w:sz w:val="20"/>
                <w:lang w:val="es-ES_tradnl"/>
              </w:rPr>
            </w:pPr>
          </w:p>
        </w:tc>
      </w:tr>
      <w:tr w:rsidR="00A25083" w:rsidRPr="00703C79" w:rsidTr="00A25083">
        <w:trPr>
          <w:cantSplit/>
          <w:trHeight w:val="238"/>
        </w:trPr>
        <w:tc>
          <w:tcPr>
            <w:tcW w:w="709" w:type="dxa"/>
            <w:tcBorders>
              <w:top w:val="single" w:sz="4" w:space="0" w:color="auto"/>
              <w:left w:val="single" w:sz="4" w:space="0" w:color="auto"/>
              <w:bottom w:val="single" w:sz="4" w:space="0" w:color="auto"/>
              <w:right w:val="single" w:sz="4" w:space="0" w:color="auto"/>
            </w:tcBorders>
            <w:vAlign w:val="center"/>
            <w:hideMark/>
          </w:tcPr>
          <w:p w:rsidR="00A25083" w:rsidRPr="00E9656F" w:rsidRDefault="00A25083" w:rsidP="00856BA2">
            <w:pPr>
              <w:pStyle w:val="Corpodetexto"/>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sz w:val="20"/>
              </w:rPr>
            </w:pPr>
            <w:r w:rsidRPr="00E9656F">
              <w:rPr>
                <w:rFonts w:ascii="Arial" w:hAnsi="Arial" w:cs="Arial"/>
                <w:sz w:val="20"/>
              </w:rPr>
              <w:t>Litros</w:t>
            </w:r>
          </w:p>
        </w:tc>
        <w:tc>
          <w:tcPr>
            <w:tcW w:w="1276"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snapToGrid w:val="0"/>
                <w:sz w:val="20"/>
              </w:rPr>
            </w:pPr>
          </w:p>
        </w:tc>
        <w:tc>
          <w:tcPr>
            <w:tcW w:w="2128"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snapToGrid w:val="0"/>
                <w:sz w:val="20"/>
              </w:rPr>
            </w:pPr>
          </w:p>
        </w:tc>
        <w:tc>
          <w:tcPr>
            <w:tcW w:w="993" w:type="dxa"/>
            <w:tcBorders>
              <w:top w:val="single" w:sz="4" w:space="0" w:color="auto"/>
              <w:left w:val="single" w:sz="4" w:space="0" w:color="auto"/>
              <w:bottom w:val="single" w:sz="4" w:space="0" w:color="auto"/>
              <w:right w:val="single" w:sz="4" w:space="0" w:color="auto"/>
            </w:tcBorders>
          </w:tcPr>
          <w:p w:rsidR="00A25083" w:rsidRPr="00E9656F" w:rsidRDefault="00A25083" w:rsidP="00856BA2">
            <w:pPr>
              <w:jc w:val="center"/>
              <w:rPr>
                <w:rFonts w:ascii="Arial" w:hAnsi="Arial"/>
                <w:snapToGrid w:val="0"/>
                <w:sz w:val="20"/>
              </w:rPr>
            </w:pPr>
          </w:p>
        </w:tc>
        <w:tc>
          <w:tcPr>
            <w:tcW w:w="1139" w:type="dxa"/>
            <w:tcBorders>
              <w:top w:val="single" w:sz="4" w:space="0" w:color="auto"/>
              <w:left w:val="single" w:sz="4" w:space="0" w:color="auto"/>
              <w:bottom w:val="single" w:sz="4" w:space="0" w:color="auto"/>
              <w:right w:val="single" w:sz="4" w:space="0" w:color="auto"/>
            </w:tcBorders>
          </w:tcPr>
          <w:p w:rsidR="00A25083" w:rsidRPr="00E9656F" w:rsidRDefault="00A25083" w:rsidP="00856BA2">
            <w:pPr>
              <w:jc w:val="right"/>
              <w:rPr>
                <w:rFonts w:ascii="Arial" w:hAnsi="Arial"/>
                <w:snapToGrid w:val="0"/>
                <w:sz w:val="20"/>
              </w:rPr>
            </w:pPr>
          </w:p>
        </w:tc>
      </w:tr>
      <w:tr w:rsidR="00A25083" w:rsidRPr="00703C79" w:rsidTr="00A25083">
        <w:trPr>
          <w:cantSplit/>
          <w:trHeight w:val="253"/>
        </w:trPr>
        <w:tc>
          <w:tcPr>
            <w:tcW w:w="709" w:type="dxa"/>
            <w:tcBorders>
              <w:top w:val="single" w:sz="4" w:space="0" w:color="auto"/>
              <w:left w:val="single" w:sz="4" w:space="0" w:color="auto"/>
              <w:bottom w:val="single" w:sz="4" w:space="0" w:color="auto"/>
              <w:right w:val="single" w:sz="4" w:space="0" w:color="auto"/>
            </w:tcBorders>
            <w:vAlign w:val="center"/>
            <w:hideMark/>
          </w:tcPr>
          <w:p w:rsidR="00A25083" w:rsidRPr="00E9656F" w:rsidRDefault="00A25083" w:rsidP="00856BA2">
            <w:pPr>
              <w:pStyle w:val="Corpodetexto"/>
              <w:jc w:val="cente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sz w:val="20"/>
              </w:rPr>
            </w:pPr>
            <w:r w:rsidRPr="00E9656F">
              <w:rPr>
                <w:rFonts w:ascii="Arial" w:hAnsi="Arial" w:cs="Arial"/>
                <w:sz w:val="20"/>
              </w:rPr>
              <w:t>Litros</w:t>
            </w:r>
          </w:p>
        </w:tc>
        <w:tc>
          <w:tcPr>
            <w:tcW w:w="1276"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snapToGrid w:val="0"/>
                <w:sz w:val="20"/>
              </w:rPr>
            </w:pPr>
          </w:p>
        </w:tc>
        <w:tc>
          <w:tcPr>
            <w:tcW w:w="2128" w:type="dxa"/>
            <w:tcBorders>
              <w:top w:val="single" w:sz="4" w:space="0" w:color="auto"/>
              <w:left w:val="single" w:sz="4" w:space="0" w:color="auto"/>
              <w:bottom w:val="single" w:sz="4" w:space="0" w:color="auto"/>
              <w:right w:val="single" w:sz="4" w:space="0" w:color="auto"/>
            </w:tcBorders>
            <w:hideMark/>
          </w:tcPr>
          <w:p w:rsidR="00A25083" w:rsidRPr="00E9656F" w:rsidRDefault="00A25083" w:rsidP="00856BA2">
            <w:pPr>
              <w:jc w:val="center"/>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rsidR="00A25083" w:rsidRPr="00E9656F" w:rsidRDefault="00A25083" w:rsidP="00856BA2">
            <w:pPr>
              <w:jc w:val="center"/>
              <w:rPr>
                <w:rFonts w:ascii="Arial" w:hAnsi="Arial"/>
                <w:snapToGrid w:val="0"/>
                <w:sz w:val="20"/>
              </w:rPr>
            </w:pPr>
          </w:p>
        </w:tc>
        <w:tc>
          <w:tcPr>
            <w:tcW w:w="1139" w:type="dxa"/>
            <w:tcBorders>
              <w:top w:val="single" w:sz="4" w:space="0" w:color="auto"/>
              <w:left w:val="single" w:sz="4" w:space="0" w:color="auto"/>
              <w:bottom w:val="single" w:sz="4" w:space="0" w:color="auto"/>
              <w:right w:val="single" w:sz="4" w:space="0" w:color="auto"/>
            </w:tcBorders>
          </w:tcPr>
          <w:p w:rsidR="00A25083" w:rsidRPr="00E9656F" w:rsidRDefault="00A25083" w:rsidP="00856BA2">
            <w:pPr>
              <w:jc w:val="right"/>
              <w:rPr>
                <w:rFonts w:ascii="Arial" w:hAnsi="Arial"/>
                <w:snapToGrid w:val="0"/>
                <w:sz w:val="20"/>
              </w:rPr>
            </w:pPr>
          </w:p>
        </w:tc>
      </w:tr>
      <w:tr w:rsidR="00A25083" w:rsidTr="00A25083">
        <w:trPr>
          <w:cantSplit/>
          <w:trHeight w:val="238"/>
        </w:trPr>
        <w:tc>
          <w:tcPr>
            <w:tcW w:w="6954" w:type="dxa"/>
            <w:gridSpan w:val="6"/>
            <w:tcBorders>
              <w:top w:val="single" w:sz="4" w:space="0" w:color="auto"/>
              <w:left w:val="single" w:sz="4" w:space="0" w:color="auto"/>
              <w:bottom w:val="single" w:sz="4" w:space="0" w:color="auto"/>
              <w:right w:val="single" w:sz="4" w:space="0" w:color="auto"/>
            </w:tcBorders>
          </w:tcPr>
          <w:p w:rsidR="00A25083" w:rsidRPr="00E9656F" w:rsidRDefault="00A25083" w:rsidP="00856BA2">
            <w:pPr>
              <w:jc w:val="center"/>
              <w:rPr>
                <w:rFonts w:ascii="Arial" w:hAnsi="Arial"/>
                <w:snapToGrid w:val="0"/>
                <w:sz w:val="20"/>
              </w:rPr>
            </w:pPr>
            <w:r>
              <w:rPr>
                <w:rFonts w:ascii="Arial" w:hAnsi="Arial"/>
                <w:snapToGrid w:val="0"/>
                <w:sz w:val="20"/>
              </w:rPr>
              <w:t xml:space="preserve">TOTAL R$ </w:t>
            </w:r>
          </w:p>
        </w:tc>
      </w:tr>
    </w:tbl>
    <w:p w:rsidR="005417C5" w:rsidRPr="00474023" w:rsidRDefault="005417C5" w:rsidP="001B1A72">
      <w:pPr>
        <w:pStyle w:val="Ttulo1"/>
      </w:pPr>
    </w:p>
    <w:p w:rsidR="005417C5" w:rsidRPr="00474023" w:rsidRDefault="005417C5" w:rsidP="001B1A72">
      <w:pPr>
        <w:pStyle w:val="Ttulo1"/>
      </w:pPr>
      <w:r w:rsidRPr="00474023">
        <w:t>CLÁUSULA SEGUNDA – DO VALOR E DA FORMA DE PAGAMENTO</w:t>
      </w:r>
    </w:p>
    <w:p w:rsidR="005417C5" w:rsidRPr="00474023" w:rsidRDefault="005A22DA" w:rsidP="00474023">
      <w:pPr>
        <w:tabs>
          <w:tab w:val="left" w:pos="284"/>
          <w:tab w:val="left" w:pos="420"/>
          <w:tab w:val="left" w:pos="567"/>
        </w:tabs>
        <w:spacing w:before="240" w:after="120"/>
        <w:jc w:val="both"/>
        <w:rPr>
          <w:rFonts w:ascii="Arial" w:hAnsi="Arial" w:cs="Arial"/>
          <w:sz w:val="20"/>
          <w:szCs w:val="20"/>
        </w:rPr>
      </w:pPr>
      <w:r w:rsidRPr="00474023">
        <w:rPr>
          <w:rFonts w:ascii="Arial" w:hAnsi="Arial" w:cs="Arial"/>
          <w:sz w:val="20"/>
          <w:szCs w:val="20"/>
        </w:rPr>
        <w:t xml:space="preserve">2.1 </w:t>
      </w:r>
      <w:r w:rsidR="005417C5" w:rsidRPr="00474023">
        <w:rPr>
          <w:rFonts w:ascii="Arial" w:hAnsi="Arial" w:cs="Arial"/>
          <w:sz w:val="20"/>
          <w:szCs w:val="20"/>
        </w:rPr>
        <w:t xml:space="preserve">- Para fins legais e contratuais, inclusive a aplicação das penalidades, o presente contrato tem seu valor global estimado em R$.......................................(....................................................) e será pago parcelado, de acordo e na proporção da efetiva execução do objeto contratual devidamente recebido. </w:t>
      </w:r>
    </w:p>
    <w:p w:rsidR="005417C5" w:rsidRPr="00474023" w:rsidRDefault="005A22DA" w:rsidP="00474023">
      <w:pPr>
        <w:jc w:val="both"/>
        <w:rPr>
          <w:rFonts w:ascii="Arial" w:hAnsi="Arial" w:cs="Arial"/>
          <w:sz w:val="20"/>
          <w:szCs w:val="20"/>
        </w:rPr>
      </w:pPr>
      <w:r w:rsidRPr="00474023">
        <w:rPr>
          <w:rFonts w:ascii="Arial" w:hAnsi="Arial" w:cs="Arial"/>
          <w:sz w:val="20"/>
          <w:szCs w:val="20"/>
        </w:rPr>
        <w:t>2.2</w:t>
      </w:r>
      <w:r w:rsidR="005417C5" w:rsidRPr="00474023">
        <w:rPr>
          <w:rFonts w:ascii="Arial" w:hAnsi="Arial" w:cs="Arial"/>
          <w:sz w:val="20"/>
          <w:szCs w:val="20"/>
        </w:rPr>
        <w:t xml:space="preserve"> – O valor a ser pago, será apurado através das requisições emitidas e devidamente atendidas pelo Contratado.</w:t>
      </w:r>
    </w:p>
    <w:p w:rsidR="005417C5" w:rsidRPr="00474023" w:rsidRDefault="005417C5" w:rsidP="00474023">
      <w:pPr>
        <w:jc w:val="both"/>
        <w:rPr>
          <w:rFonts w:ascii="Arial" w:hAnsi="Arial" w:cs="Arial"/>
          <w:sz w:val="20"/>
          <w:szCs w:val="20"/>
        </w:rPr>
      </w:pPr>
    </w:p>
    <w:p w:rsidR="005417C5" w:rsidRPr="00474023" w:rsidRDefault="00C07676" w:rsidP="00474023">
      <w:pPr>
        <w:jc w:val="both"/>
        <w:rPr>
          <w:rFonts w:ascii="Arial" w:hAnsi="Arial" w:cs="Arial"/>
          <w:sz w:val="20"/>
          <w:szCs w:val="20"/>
        </w:rPr>
      </w:pPr>
      <w:r w:rsidRPr="00474023">
        <w:rPr>
          <w:rFonts w:ascii="Arial" w:hAnsi="Arial" w:cs="Arial"/>
          <w:sz w:val="20"/>
          <w:szCs w:val="20"/>
        </w:rPr>
        <w:t>2.3</w:t>
      </w:r>
      <w:r w:rsidR="005417C5" w:rsidRPr="00474023">
        <w:rPr>
          <w:rFonts w:ascii="Arial" w:hAnsi="Arial" w:cs="Arial"/>
          <w:sz w:val="20"/>
          <w:szCs w:val="20"/>
        </w:rPr>
        <w:t xml:space="preserve"> - O pagamento será realizado mensalmente, até o 10º (décimo) dia útil do mês seguinte àquele em que foi efetuado o fornecimento, mediante apresentação das respectivas Notas Fiscais/Faturas. </w:t>
      </w:r>
    </w:p>
    <w:p w:rsidR="005417C5" w:rsidRPr="00474023" w:rsidRDefault="005417C5" w:rsidP="00474023">
      <w:pPr>
        <w:jc w:val="both"/>
        <w:rPr>
          <w:rFonts w:ascii="Arial" w:hAnsi="Arial" w:cs="Arial"/>
          <w:sz w:val="20"/>
          <w:szCs w:val="20"/>
        </w:rPr>
      </w:pPr>
      <w:r w:rsidRPr="00474023">
        <w:rPr>
          <w:rFonts w:ascii="Arial" w:hAnsi="Arial" w:cs="Arial"/>
          <w:sz w:val="20"/>
          <w:szCs w:val="20"/>
        </w:rPr>
        <w:t>2.4</w:t>
      </w:r>
      <w:r w:rsidR="00C07676" w:rsidRPr="00474023">
        <w:rPr>
          <w:rFonts w:ascii="Arial" w:hAnsi="Arial" w:cs="Arial"/>
          <w:sz w:val="20"/>
          <w:szCs w:val="20"/>
        </w:rPr>
        <w:t xml:space="preserve"> </w:t>
      </w:r>
      <w:r w:rsidRPr="00474023">
        <w:rPr>
          <w:rFonts w:ascii="Arial" w:hAnsi="Arial" w:cs="Arial"/>
          <w:sz w:val="20"/>
          <w:szCs w:val="20"/>
        </w:rPr>
        <w:t>- Não será efetuado qualquer pagamento ao Contratado enquanto houver pendência de liquidação da obrigação financeira em virtude de penalidade ou inadimplência contratual.</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2.5 - Os preços referidos no item 2.1, incluem todos os custos e benefícios decorrentes do fornecimento do produto, de modo a constituírem a única e total contraprest</w:t>
      </w:r>
      <w:r w:rsidR="00A80D90" w:rsidRPr="00474023">
        <w:rPr>
          <w:rFonts w:ascii="Arial" w:hAnsi="Arial" w:cs="Arial"/>
          <w:sz w:val="20"/>
          <w:szCs w:val="20"/>
        </w:rPr>
        <w:t>ação pela execução do contrato.</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lastRenderedPageBreak/>
        <w:t>2.6 - Em caso de irregularidade na emissão dos documentos fiscais, o prazo de pagamento será de 5 (cinco) dias úteis contados a partir da regularização dos mesmos e sua reapresentação.</w:t>
      </w:r>
    </w:p>
    <w:p w:rsidR="005417C5" w:rsidRPr="00474023" w:rsidRDefault="005417C5" w:rsidP="00474023">
      <w:pPr>
        <w:jc w:val="both"/>
        <w:rPr>
          <w:rFonts w:ascii="Arial" w:hAnsi="Arial" w:cs="Arial"/>
          <w:sz w:val="20"/>
          <w:szCs w:val="20"/>
        </w:rPr>
      </w:pPr>
    </w:p>
    <w:p w:rsidR="005417C5" w:rsidRPr="00474023" w:rsidRDefault="005417C5" w:rsidP="00474023">
      <w:pPr>
        <w:pStyle w:val="Corpodetexto3"/>
        <w:jc w:val="both"/>
        <w:rPr>
          <w:rFonts w:ascii="Arial" w:hAnsi="Arial" w:cs="Arial"/>
          <w:sz w:val="20"/>
          <w:szCs w:val="20"/>
        </w:rPr>
      </w:pPr>
      <w:r w:rsidRPr="00474023">
        <w:rPr>
          <w:rFonts w:ascii="Arial" w:hAnsi="Arial" w:cs="Arial"/>
          <w:sz w:val="20"/>
          <w:szCs w:val="20"/>
        </w:rPr>
        <w:t>2.7</w:t>
      </w:r>
      <w:r w:rsidR="000B095A" w:rsidRPr="00474023">
        <w:rPr>
          <w:rFonts w:ascii="Arial" w:hAnsi="Arial" w:cs="Arial"/>
          <w:sz w:val="20"/>
          <w:szCs w:val="20"/>
        </w:rPr>
        <w:t xml:space="preserve"> </w:t>
      </w:r>
      <w:r w:rsidRPr="00474023">
        <w:rPr>
          <w:rFonts w:ascii="Arial" w:hAnsi="Arial" w:cs="Arial"/>
          <w:sz w:val="20"/>
          <w:szCs w:val="20"/>
        </w:rPr>
        <w:t>- O Município poderá sustar o pagamento a que a contratada tenha direito, enquanto não sanados os defeitos, vícios ou incorreções resultantes da contratação e/ou não recolhimento de multa aplicada.</w:t>
      </w:r>
    </w:p>
    <w:p w:rsidR="005417C5" w:rsidRPr="00474023" w:rsidRDefault="005417C5" w:rsidP="00474023">
      <w:pPr>
        <w:pStyle w:val="Corpodetexto2"/>
        <w:spacing w:line="240" w:lineRule="auto"/>
        <w:jc w:val="both"/>
        <w:rPr>
          <w:rFonts w:cs="Arial"/>
          <w:sz w:val="20"/>
          <w:szCs w:val="20"/>
        </w:rPr>
      </w:pPr>
      <w:r w:rsidRPr="00474023">
        <w:rPr>
          <w:rFonts w:cs="Arial"/>
          <w:sz w:val="20"/>
          <w:szCs w:val="20"/>
        </w:rPr>
        <w:t>2.8 - Os pagamentos efetuados à Contratada não a isentarão de suas obrigações e responsabilidades vinculadas à execução do contrato, especialmente aquelas relacionadas com a qualidade.</w:t>
      </w:r>
    </w:p>
    <w:p w:rsidR="005417C5" w:rsidRPr="00474023" w:rsidRDefault="005417C5" w:rsidP="00474023">
      <w:pPr>
        <w:pStyle w:val="Corpodetexto2"/>
        <w:spacing w:line="240" w:lineRule="auto"/>
        <w:jc w:val="both"/>
        <w:rPr>
          <w:rFonts w:cs="Arial"/>
          <w:sz w:val="20"/>
          <w:szCs w:val="20"/>
        </w:rPr>
      </w:pPr>
    </w:p>
    <w:p w:rsidR="005417C5" w:rsidRPr="00474023" w:rsidRDefault="005417C5" w:rsidP="00474023">
      <w:pPr>
        <w:jc w:val="both"/>
        <w:rPr>
          <w:rFonts w:ascii="Arial" w:hAnsi="Arial" w:cs="Arial"/>
          <w:b/>
          <w:bCs/>
          <w:sz w:val="20"/>
          <w:szCs w:val="20"/>
        </w:rPr>
      </w:pPr>
      <w:r w:rsidRPr="00474023">
        <w:rPr>
          <w:rFonts w:ascii="Arial" w:hAnsi="Arial" w:cs="Arial"/>
          <w:b/>
          <w:bCs/>
          <w:sz w:val="20"/>
          <w:szCs w:val="20"/>
        </w:rPr>
        <w:t>CLÁUSULA TERCEIRA – DO REAJUST</w:t>
      </w:r>
      <w:r w:rsidR="00C62BBF">
        <w:rPr>
          <w:rFonts w:ascii="Arial" w:hAnsi="Arial" w:cs="Arial"/>
          <w:b/>
          <w:bCs/>
          <w:sz w:val="20"/>
          <w:szCs w:val="20"/>
        </w:rPr>
        <w:t>E</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 xml:space="preserve">3.1 - </w:t>
      </w:r>
      <w:r w:rsidR="00C04647" w:rsidRPr="00474023">
        <w:rPr>
          <w:rFonts w:ascii="Arial" w:hAnsi="Arial" w:cs="Arial"/>
          <w:sz w:val="20"/>
          <w:szCs w:val="20"/>
        </w:rPr>
        <w:t>F</w:t>
      </w:r>
      <w:r w:rsidRPr="00474023">
        <w:rPr>
          <w:rFonts w:ascii="Arial" w:hAnsi="Arial" w:cs="Arial"/>
          <w:sz w:val="20"/>
          <w:szCs w:val="20"/>
        </w:rPr>
        <w:t>ica assegurada à contratada e/ou contratante, na forma do art. 65, inciso II da Lei 8.666/93, a manutenção do equilíbrio econômico- financeiro do contrato.</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 xml:space="preserve">3.2. – No caso de revisão de preço de combustível </w:t>
      </w:r>
      <w:r w:rsidR="00BF067A" w:rsidRPr="00474023">
        <w:rPr>
          <w:sz w:val="20"/>
        </w:rPr>
        <w:t>(óleo</w:t>
      </w:r>
      <w:r w:rsidRPr="00474023">
        <w:rPr>
          <w:sz w:val="20"/>
        </w:rPr>
        <w:t xml:space="preserve"> diesel) com o amparo do disposto na alínea “d” do inciso II, do art. 65 da Lei n</w:t>
      </w:r>
      <w:r w:rsidR="00BF067A">
        <w:rPr>
          <w:sz w:val="20"/>
        </w:rPr>
        <w:t>.</w:t>
      </w:r>
      <w:r w:rsidRPr="00474023">
        <w:rPr>
          <w:sz w:val="20"/>
        </w:rPr>
        <w:t>º 8.666/93, no curso do Contrato, o mesmo poderá ser alterado de acordo com o preço por litro da refinaria/ usina produtora e/ou distribuidora.</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3.3 – O novo preço da refinaria/usina produtora e/ou distribuidora será comprovado através da apresentação de nota fiscal emitida a favor do contratado, com data anterior ao pedido de revisão, devendo obrigatoriamente ser da mesma refinaria/usina produtora e/ou distribuidora da encaminhada quando da assinatura do contrato.</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3.4 – Para efeito de arredondamento, será desprezado o valor da quarta casa decimal, se igual ou inferior a 5 e acrescida uma unidade na quarta casa decimal, se superior a 5.</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3.5 – A Contratada deverá encaminhar ao Município cópia do dispositivo legal que autorizou a alteração do preço, bem como a nova composição/estrutura do mesmo. Ocorrendo redução de preço, a composição/estrutura do mesmo será apurada e formalizada pelo Gestor do ajuste.</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3.6 – A liberação do pagamento do novo preço está condicionada ao cumprimento do disposto no item 3.2. e 3.4. acima.</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3.7 – A revisão prevista no item 3.2. é permitida observadas as seguintes condições, cumulativamente:</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a) interstício mínimo de 30 (trinta) dias da data do contrato e/ou última revisão;</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 xml:space="preserve">3.8 – Na hipótese de recusa em aceitar eventual redução do preço reajustado, na forma estabelecida no item </w:t>
      </w:r>
      <w:r w:rsidR="005A3172" w:rsidRPr="00474023">
        <w:rPr>
          <w:sz w:val="20"/>
        </w:rPr>
        <w:t>3.2,</w:t>
      </w:r>
      <w:r w:rsidRPr="00474023">
        <w:rPr>
          <w:sz w:val="20"/>
        </w:rPr>
        <w:t xml:space="preserve"> reserva-se o Município ao direito de rescindir o Contrato, nos termos do inciso I do art. 79 da Lei n</w:t>
      </w:r>
      <w:r w:rsidR="006A4115">
        <w:rPr>
          <w:sz w:val="20"/>
        </w:rPr>
        <w:t>.</w:t>
      </w:r>
      <w:r w:rsidRPr="00474023">
        <w:rPr>
          <w:sz w:val="20"/>
        </w:rPr>
        <w:t>º 8.666/93.</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3.9 – Havendo legislação específica ou alteração da que rege a matéria, esta cláusula será revista e adequada aos dispositivos.</w:t>
      </w:r>
    </w:p>
    <w:p w:rsidR="005417C5" w:rsidRPr="00474023" w:rsidRDefault="005417C5" w:rsidP="00474023">
      <w:pPr>
        <w:pStyle w:val="Corpodetexto"/>
        <w:jc w:val="both"/>
        <w:rPr>
          <w:sz w:val="20"/>
        </w:rPr>
      </w:pPr>
    </w:p>
    <w:p w:rsidR="005417C5" w:rsidRPr="00474023" w:rsidRDefault="005417C5" w:rsidP="00474023">
      <w:pPr>
        <w:jc w:val="both"/>
        <w:rPr>
          <w:rFonts w:ascii="Arial" w:hAnsi="Arial" w:cs="Arial"/>
          <w:b/>
          <w:bCs/>
          <w:sz w:val="20"/>
          <w:szCs w:val="20"/>
        </w:rPr>
      </w:pPr>
      <w:r w:rsidRPr="00474023">
        <w:rPr>
          <w:rFonts w:ascii="Arial" w:hAnsi="Arial" w:cs="Arial"/>
          <w:b/>
          <w:bCs/>
          <w:sz w:val="20"/>
          <w:szCs w:val="20"/>
        </w:rPr>
        <w:t>CLÁUSULA QUARTA – DO FORNECIMENTO E DA FISCALIZAÇÃO</w:t>
      </w:r>
    </w:p>
    <w:p w:rsidR="005417C5" w:rsidRPr="00474023" w:rsidRDefault="005417C5" w:rsidP="00474023">
      <w:pPr>
        <w:jc w:val="both"/>
        <w:rPr>
          <w:rFonts w:ascii="Arial" w:hAnsi="Arial" w:cs="Arial"/>
          <w:b/>
          <w:bCs/>
          <w:sz w:val="20"/>
          <w:szCs w:val="20"/>
        </w:rPr>
      </w:pPr>
    </w:p>
    <w:p w:rsidR="005417C5" w:rsidRPr="00474023" w:rsidRDefault="005417C5" w:rsidP="00474023">
      <w:pPr>
        <w:pStyle w:val="Recuodecorpodetexto2"/>
        <w:tabs>
          <w:tab w:val="left" w:pos="567"/>
        </w:tabs>
        <w:spacing w:line="240" w:lineRule="auto"/>
        <w:ind w:left="0"/>
        <w:jc w:val="both"/>
        <w:rPr>
          <w:rFonts w:ascii="Arial" w:hAnsi="Arial" w:cs="Arial"/>
          <w:sz w:val="20"/>
          <w:szCs w:val="20"/>
        </w:rPr>
      </w:pPr>
      <w:r w:rsidRPr="00474023">
        <w:rPr>
          <w:rFonts w:ascii="Arial" w:hAnsi="Arial" w:cs="Arial"/>
          <w:sz w:val="20"/>
          <w:szCs w:val="20"/>
        </w:rPr>
        <w:t xml:space="preserve">4.1 – O </w:t>
      </w:r>
      <w:r w:rsidR="004B0678" w:rsidRPr="004B0678">
        <w:rPr>
          <w:rFonts w:ascii="Arial" w:hAnsi="Arial" w:cs="Arial"/>
          <w:sz w:val="20"/>
          <w:szCs w:val="20"/>
        </w:rPr>
        <w:t>abastecimento</w:t>
      </w:r>
      <w:r w:rsidRPr="00474023">
        <w:rPr>
          <w:rFonts w:ascii="Arial" w:hAnsi="Arial" w:cs="Arial"/>
          <w:sz w:val="20"/>
          <w:szCs w:val="20"/>
        </w:rPr>
        <w:t xml:space="preserve"> será realizado no estabelecimento do Contratado (sede do Município) mediante apresentação de ordem de fornecimento emitida pelo Secretário de Transporte. </w:t>
      </w:r>
    </w:p>
    <w:p w:rsidR="005417C5" w:rsidRPr="00474023" w:rsidRDefault="005417C5" w:rsidP="00474023">
      <w:pPr>
        <w:pStyle w:val="Recuodecorpodetexto2"/>
        <w:spacing w:line="240" w:lineRule="auto"/>
        <w:ind w:left="0"/>
        <w:jc w:val="both"/>
        <w:rPr>
          <w:rFonts w:ascii="Arial" w:hAnsi="Arial" w:cs="Arial"/>
          <w:sz w:val="20"/>
          <w:szCs w:val="20"/>
        </w:rPr>
      </w:pPr>
      <w:r w:rsidRPr="00474023">
        <w:rPr>
          <w:rFonts w:ascii="Arial" w:hAnsi="Arial" w:cs="Arial"/>
          <w:sz w:val="20"/>
          <w:szCs w:val="20"/>
        </w:rPr>
        <w:t>4.2</w:t>
      </w:r>
      <w:r w:rsidR="00F32886" w:rsidRPr="00474023">
        <w:rPr>
          <w:rFonts w:ascii="Arial" w:hAnsi="Arial" w:cs="Arial"/>
          <w:sz w:val="20"/>
          <w:szCs w:val="20"/>
        </w:rPr>
        <w:t xml:space="preserve"> </w:t>
      </w:r>
      <w:r w:rsidRPr="00474023">
        <w:rPr>
          <w:rFonts w:ascii="Arial" w:hAnsi="Arial" w:cs="Arial"/>
          <w:sz w:val="20"/>
          <w:szCs w:val="20"/>
        </w:rPr>
        <w:t>- Por motivo de força maior, a entrega poderá ser realizada, mediante autorização e aviso prévio, em outro local.</w:t>
      </w:r>
    </w:p>
    <w:p w:rsidR="005417C5" w:rsidRPr="00474023" w:rsidRDefault="00F32886" w:rsidP="00474023">
      <w:pPr>
        <w:pStyle w:val="Recuodecorpodetexto2"/>
        <w:tabs>
          <w:tab w:val="left" w:pos="567"/>
        </w:tabs>
        <w:spacing w:line="240" w:lineRule="auto"/>
        <w:ind w:left="0"/>
        <w:jc w:val="both"/>
        <w:rPr>
          <w:rFonts w:ascii="Arial" w:hAnsi="Arial" w:cs="Arial"/>
          <w:sz w:val="20"/>
          <w:szCs w:val="20"/>
        </w:rPr>
      </w:pPr>
      <w:r w:rsidRPr="00474023">
        <w:rPr>
          <w:rFonts w:ascii="Arial" w:hAnsi="Arial" w:cs="Arial"/>
          <w:sz w:val="20"/>
          <w:szCs w:val="20"/>
        </w:rPr>
        <w:t>4.3 -</w:t>
      </w:r>
      <w:r w:rsidR="005417C5" w:rsidRPr="00474023">
        <w:rPr>
          <w:rFonts w:ascii="Arial" w:hAnsi="Arial" w:cs="Arial"/>
          <w:sz w:val="20"/>
          <w:szCs w:val="20"/>
        </w:rPr>
        <w:t xml:space="preserve"> O recebimento dos produtos será efetuado pelo motorista do veículo, após a verificação da quantidade e qualidade dos mesmos e </w:t>
      </w:r>
      <w:r w:rsidRPr="00474023">
        <w:rPr>
          <w:rFonts w:ascii="Arial" w:hAnsi="Arial" w:cs="Arial"/>
          <w:sz w:val="20"/>
          <w:szCs w:val="20"/>
        </w:rPr>
        <w:t>consequente</w:t>
      </w:r>
      <w:r w:rsidR="005417C5" w:rsidRPr="00474023">
        <w:rPr>
          <w:rFonts w:ascii="Arial" w:hAnsi="Arial" w:cs="Arial"/>
          <w:sz w:val="20"/>
          <w:szCs w:val="20"/>
        </w:rPr>
        <w:t xml:space="preserve"> aceitação, obrigando o licitante </w:t>
      </w:r>
      <w:r w:rsidR="005417C5" w:rsidRPr="00474023">
        <w:rPr>
          <w:rFonts w:ascii="Arial" w:hAnsi="Arial" w:cs="Arial"/>
          <w:sz w:val="20"/>
          <w:szCs w:val="20"/>
        </w:rPr>
        <w:lastRenderedPageBreak/>
        <w:t>vencedor a reparar, corrigir, substituir, remover às suas expensas, no todo ou em parte, o objeto da contratação em que se verifiquem defeitos ou incorreções.</w:t>
      </w:r>
    </w:p>
    <w:p w:rsidR="005417C5" w:rsidRPr="00474023" w:rsidRDefault="005417C5" w:rsidP="00474023">
      <w:pPr>
        <w:pStyle w:val="Corpodetexto"/>
        <w:jc w:val="both"/>
        <w:rPr>
          <w:sz w:val="20"/>
        </w:rPr>
      </w:pPr>
      <w:r w:rsidRPr="00474023">
        <w:rPr>
          <w:sz w:val="20"/>
        </w:rPr>
        <w:t xml:space="preserve">4.4 - O setor competente para fiscalizar o objeto contratado será a Secretaria de Transporte observados os artigos </w:t>
      </w:r>
      <w:smartTag w:uri="urn:schemas-microsoft-com:office:smarttags" w:element="metricconverter">
        <w:smartTagPr>
          <w:attr w:name="ProductID" w:val="73 a"/>
        </w:smartTagPr>
        <w:r w:rsidRPr="00474023">
          <w:rPr>
            <w:sz w:val="20"/>
          </w:rPr>
          <w:t>73 a</w:t>
        </w:r>
      </w:smartTag>
      <w:r w:rsidRPr="00474023">
        <w:rPr>
          <w:sz w:val="20"/>
        </w:rPr>
        <w:t xml:space="preserve"> 76, da Lei Federal n.º 8.666/93.</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 xml:space="preserve">4.5 - Na ocorrência de atrasos na entrega, o </w:t>
      </w:r>
      <w:r w:rsidRPr="00474023">
        <w:rPr>
          <w:bCs/>
          <w:sz w:val="20"/>
        </w:rPr>
        <w:t>Contratante</w:t>
      </w:r>
      <w:r w:rsidRPr="00474023">
        <w:rPr>
          <w:sz w:val="20"/>
        </w:rPr>
        <w:t xml:space="preserve"> poderá aplicar as penalidades previstas neste contrato.</w:t>
      </w:r>
    </w:p>
    <w:p w:rsidR="005417C5" w:rsidRPr="00474023" w:rsidRDefault="005417C5" w:rsidP="002B26C4">
      <w:pPr>
        <w:pStyle w:val="Corpodetexto3"/>
        <w:jc w:val="both"/>
        <w:rPr>
          <w:rFonts w:ascii="Arial" w:hAnsi="Arial" w:cs="Arial"/>
          <w:b/>
          <w:bCs/>
          <w:sz w:val="20"/>
          <w:szCs w:val="20"/>
        </w:rPr>
      </w:pPr>
      <w:r w:rsidRPr="00474023">
        <w:rPr>
          <w:rFonts w:ascii="Arial" w:hAnsi="Arial" w:cs="Arial"/>
          <w:b/>
          <w:bCs/>
          <w:sz w:val="20"/>
          <w:szCs w:val="20"/>
        </w:rPr>
        <w:t>CLÁUSULA QUINTA – DAS OBRIGAÇÕES DAS PARTES</w:t>
      </w:r>
    </w:p>
    <w:p w:rsidR="005417C5" w:rsidRPr="00474023" w:rsidRDefault="005417C5" w:rsidP="00474023">
      <w:pPr>
        <w:pStyle w:val="Corpodetexto"/>
        <w:jc w:val="both"/>
        <w:rPr>
          <w:sz w:val="20"/>
        </w:rPr>
      </w:pPr>
      <w:r w:rsidRPr="00474023">
        <w:rPr>
          <w:sz w:val="20"/>
        </w:rPr>
        <w:t>5.1. - São obrigações das partes:</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b/>
          <w:bCs/>
          <w:sz w:val="20"/>
        </w:rPr>
        <w:t>I – DO</w:t>
      </w:r>
      <w:r w:rsidRPr="00474023">
        <w:rPr>
          <w:sz w:val="20"/>
        </w:rPr>
        <w:t xml:space="preserve"> </w:t>
      </w:r>
      <w:r w:rsidRPr="00474023">
        <w:rPr>
          <w:b/>
          <w:bCs/>
          <w:sz w:val="20"/>
        </w:rPr>
        <w:t>CONTRATANTE</w:t>
      </w:r>
      <w:r w:rsidRPr="00474023">
        <w:rPr>
          <w:sz w:val="20"/>
        </w:rPr>
        <w:t>:</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a) Notificar a Contratada através da Secretaria Municipal de Transporte, fixando-lhe prazo para corrigir irregularidades observadas no fornecimento dos produtos.</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b) Expedir, através da Secretaria Municipal de Transporte, atestado de inspeção do fornecimento, que servirá de instrumento de avaliação do cumprimento das obrigações contratuais e do pagamento devido.</w:t>
      </w:r>
    </w:p>
    <w:p w:rsidR="005417C5" w:rsidRPr="00474023" w:rsidRDefault="005417C5" w:rsidP="00474023">
      <w:pPr>
        <w:pStyle w:val="Corpodetexto"/>
        <w:jc w:val="both"/>
        <w:rPr>
          <w:sz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c) O Contratante se obriga a proporcionar ao Contratado todas as condições necessárias ao pleno cumprimento das obrigações decorrentes do presente contrato, consoante estabelece a Lei n</w:t>
      </w:r>
      <w:r w:rsidR="006A4115">
        <w:rPr>
          <w:rFonts w:ascii="Arial" w:hAnsi="Arial" w:cs="Arial"/>
          <w:sz w:val="20"/>
          <w:szCs w:val="20"/>
        </w:rPr>
        <w:t>.</w:t>
      </w:r>
      <w:r w:rsidRPr="00474023">
        <w:rPr>
          <w:rFonts w:ascii="Arial" w:hAnsi="Arial" w:cs="Arial"/>
          <w:sz w:val="20"/>
          <w:szCs w:val="20"/>
        </w:rPr>
        <w:t>º 8.666/93.</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d) Comunicar ao Contratado toda e qualquer ocorrência relacionada com o fornecimento dos produtos, diligenciando nos casos que exigem providências corretivas.</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e) Providenciar os pagamentos ao Contratado à vista das Notas Fiscais/Faturas devidamente atestadas, nos prazos fixados.</w:t>
      </w:r>
    </w:p>
    <w:p w:rsidR="005417C5" w:rsidRPr="00474023" w:rsidRDefault="005417C5" w:rsidP="00474023">
      <w:pPr>
        <w:jc w:val="both"/>
        <w:rPr>
          <w:rFonts w:ascii="Arial" w:hAnsi="Arial" w:cs="Arial"/>
          <w:sz w:val="20"/>
          <w:szCs w:val="20"/>
        </w:rPr>
      </w:pPr>
    </w:p>
    <w:p w:rsidR="005417C5" w:rsidRDefault="005417C5" w:rsidP="00474023">
      <w:pPr>
        <w:jc w:val="both"/>
        <w:rPr>
          <w:rFonts w:ascii="Arial" w:hAnsi="Arial" w:cs="Arial"/>
          <w:sz w:val="20"/>
          <w:szCs w:val="20"/>
        </w:rPr>
      </w:pPr>
      <w:r w:rsidRPr="00474023">
        <w:rPr>
          <w:rFonts w:ascii="Arial" w:hAnsi="Arial" w:cs="Arial"/>
          <w:sz w:val="20"/>
          <w:szCs w:val="20"/>
        </w:rPr>
        <w:t xml:space="preserve">f) O Contratante se reserva o direito de rejeitar no todo ou em parte os </w:t>
      </w:r>
      <w:r w:rsidR="00074940">
        <w:rPr>
          <w:rFonts w:ascii="Arial" w:hAnsi="Arial" w:cs="Arial"/>
          <w:sz w:val="20"/>
          <w:szCs w:val="20"/>
        </w:rPr>
        <w:t>produtos</w:t>
      </w:r>
      <w:r w:rsidRPr="00474023">
        <w:rPr>
          <w:rFonts w:ascii="Arial" w:hAnsi="Arial" w:cs="Arial"/>
          <w:sz w:val="20"/>
          <w:szCs w:val="20"/>
        </w:rPr>
        <w:t>, se considerados em desacordo com os termos do presente contrato.</w:t>
      </w:r>
    </w:p>
    <w:p w:rsidR="003C7BE3" w:rsidRPr="00474023" w:rsidRDefault="003C7BE3" w:rsidP="00474023">
      <w:pPr>
        <w:jc w:val="both"/>
        <w:rPr>
          <w:rFonts w:ascii="Arial" w:hAnsi="Arial" w:cs="Arial"/>
          <w:sz w:val="20"/>
          <w:szCs w:val="20"/>
        </w:rPr>
      </w:pPr>
    </w:p>
    <w:p w:rsidR="005417C5" w:rsidRPr="00474023" w:rsidRDefault="005417C5" w:rsidP="00474023">
      <w:pPr>
        <w:pStyle w:val="Corpodetexto"/>
        <w:jc w:val="both"/>
        <w:rPr>
          <w:sz w:val="20"/>
        </w:rPr>
      </w:pPr>
      <w:r w:rsidRPr="00474023">
        <w:rPr>
          <w:b/>
          <w:bCs/>
          <w:sz w:val="20"/>
        </w:rPr>
        <w:t>II – DA CONTRATADA</w:t>
      </w:r>
      <w:r w:rsidRPr="00474023">
        <w:rPr>
          <w:sz w:val="20"/>
        </w:rPr>
        <w:t>:</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a) Responder, em relação aos seus empregados, por todas as despesas decorrentes do fornecimento do produto, tais como: salários, seguros de acidente, taxas, impostos e contribuições, indenizações, vales-refeição, vales-transporte e outras que porventura venham a ser criadas e exigidas pelo Governo.</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b) Promover o fornecimento, responsabilizando-se pela qualidade dos produtos.</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c) Substituir, de imediato, às suas expensas, o objeto do contrato que não se adequar às especificações constantes deste contrato.</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 xml:space="preserve">d) Responder pelos danos causados diretamente ao </w:t>
      </w:r>
      <w:r w:rsidRPr="00474023">
        <w:rPr>
          <w:bCs/>
          <w:sz w:val="20"/>
        </w:rPr>
        <w:t>Contratante</w:t>
      </w:r>
      <w:r w:rsidRPr="00474023">
        <w:rPr>
          <w:sz w:val="20"/>
        </w:rPr>
        <w:t xml:space="preserve"> ou a terceiros, decorrentes de sua culpa ou dolo, durante o fornecimento do produto, não excluindo ou reduzindo essa responsabilidade a fiscalização ou o acompanhamento pelo </w:t>
      </w:r>
      <w:r w:rsidRPr="00474023">
        <w:rPr>
          <w:bCs/>
          <w:sz w:val="20"/>
        </w:rPr>
        <w:t>Contratante</w:t>
      </w:r>
      <w:r w:rsidRPr="00474023">
        <w:rPr>
          <w:b/>
          <w:bCs/>
          <w:sz w:val="20"/>
        </w:rPr>
        <w:t>.</w:t>
      </w:r>
      <w:r w:rsidRPr="00474023">
        <w:rPr>
          <w:sz w:val="20"/>
        </w:rPr>
        <w:t xml:space="preserve">  </w:t>
      </w:r>
    </w:p>
    <w:p w:rsidR="005417C5" w:rsidRPr="00474023" w:rsidRDefault="005417C5" w:rsidP="00474023">
      <w:pPr>
        <w:pStyle w:val="Corpodetexto"/>
        <w:jc w:val="both"/>
        <w:rPr>
          <w:sz w:val="20"/>
        </w:rPr>
      </w:pPr>
    </w:p>
    <w:p w:rsidR="005417C5" w:rsidRPr="00474023" w:rsidRDefault="005417C5" w:rsidP="00474023">
      <w:pPr>
        <w:pStyle w:val="Corpodetexto"/>
        <w:jc w:val="both"/>
        <w:rPr>
          <w:b/>
          <w:bCs/>
          <w:sz w:val="20"/>
        </w:rPr>
      </w:pPr>
      <w:r w:rsidRPr="00474023">
        <w:rPr>
          <w:sz w:val="20"/>
        </w:rPr>
        <w:t xml:space="preserve">e)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474023">
        <w:rPr>
          <w:bCs/>
          <w:sz w:val="20"/>
        </w:rPr>
        <w:t>Contratante</w:t>
      </w:r>
      <w:r w:rsidRPr="00474023">
        <w:rPr>
          <w:b/>
          <w:bCs/>
          <w:sz w:val="20"/>
        </w:rPr>
        <w:t>.</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 xml:space="preserve">f) A </w:t>
      </w:r>
      <w:r w:rsidRPr="00474023">
        <w:rPr>
          <w:bCs/>
          <w:sz w:val="20"/>
        </w:rPr>
        <w:t>Contratada</w:t>
      </w:r>
      <w:r w:rsidRPr="00474023">
        <w:rPr>
          <w:sz w:val="20"/>
        </w:rPr>
        <w:t xml:space="preserve">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5417C5" w:rsidRPr="00474023" w:rsidRDefault="005417C5" w:rsidP="00474023">
      <w:pPr>
        <w:pStyle w:val="Corpodetexto"/>
        <w:jc w:val="both"/>
        <w:rPr>
          <w:sz w:val="20"/>
        </w:rPr>
      </w:pPr>
    </w:p>
    <w:p w:rsidR="005417C5" w:rsidRPr="00474023" w:rsidRDefault="005417C5" w:rsidP="00474023">
      <w:pPr>
        <w:pStyle w:val="Corpodetexto2"/>
        <w:spacing w:line="240" w:lineRule="auto"/>
        <w:jc w:val="both"/>
        <w:rPr>
          <w:rFonts w:cs="Arial"/>
          <w:b/>
          <w:bCs/>
          <w:sz w:val="20"/>
          <w:szCs w:val="20"/>
        </w:rPr>
      </w:pPr>
    </w:p>
    <w:p w:rsidR="005417C5" w:rsidRPr="00455639" w:rsidRDefault="005417C5" w:rsidP="00474023">
      <w:pPr>
        <w:pStyle w:val="Corpodetexto2"/>
        <w:spacing w:line="240" w:lineRule="auto"/>
        <w:jc w:val="both"/>
        <w:rPr>
          <w:rFonts w:cs="Arial"/>
          <w:sz w:val="20"/>
          <w:szCs w:val="20"/>
        </w:rPr>
      </w:pPr>
      <w:r w:rsidRPr="00455639">
        <w:rPr>
          <w:rFonts w:cs="Arial"/>
          <w:b/>
          <w:bCs/>
          <w:sz w:val="20"/>
          <w:szCs w:val="20"/>
        </w:rPr>
        <w:t>CLÁUSULA SEXTA – DA DOTAÇÃO ORÇAMENTÁRIA</w:t>
      </w:r>
    </w:p>
    <w:p w:rsidR="005417C5" w:rsidRPr="00455639" w:rsidRDefault="005417C5" w:rsidP="00474023">
      <w:pPr>
        <w:pStyle w:val="Corpodetexto"/>
        <w:jc w:val="both"/>
        <w:rPr>
          <w:sz w:val="20"/>
        </w:rPr>
      </w:pPr>
    </w:p>
    <w:p w:rsidR="00455639" w:rsidRDefault="00455639" w:rsidP="00455639">
      <w:pPr>
        <w:jc w:val="both"/>
        <w:rPr>
          <w:rFonts w:ascii="Arial" w:hAnsi="Arial" w:cs="Arial"/>
          <w:bCs/>
          <w:sz w:val="20"/>
          <w:szCs w:val="20"/>
        </w:rPr>
      </w:pPr>
      <w:r w:rsidRPr="00455639">
        <w:rPr>
          <w:rFonts w:ascii="Arial" w:hAnsi="Arial" w:cs="Arial"/>
          <w:sz w:val="20"/>
          <w:szCs w:val="20"/>
        </w:rPr>
        <w:t>6.1</w:t>
      </w:r>
      <w:r w:rsidR="005417C5" w:rsidRPr="00455639">
        <w:rPr>
          <w:rFonts w:ascii="Arial" w:hAnsi="Arial" w:cs="Arial"/>
          <w:sz w:val="20"/>
          <w:szCs w:val="20"/>
        </w:rPr>
        <w:t xml:space="preserve"> -</w:t>
      </w:r>
      <w:r w:rsidR="00963AB3" w:rsidRPr="00455639">
        <w:rPr>
          <w:rFonts w:ascii="Arial" w:hAnsi="Arial" w:cs="Arial"/>
          <w:sz w:val="20"/>
          <w:szCs w:val="20"/>
        </w:rPr>
        <w:t xml:space="preserve"> </w:t>
      </w:r>
      <w:r w:rsidRPr="00455639">
        <w:rPr>
          <w:rFonts w:ascii="Arial" w:hAnsi="Arial" w:cs="Arial"/>
          <w:bCs/>
          <w:sz w:val="20"/>
          <w:szCs w:val="20"/>
        </w:rPr>
        <w:t xml:space="preserve">As despesas </w:t>
      </w:r>
      <w:r w:rsidR="00FE2AF9">
        <w:rPr>
          <w:rFonts w:ascii="Arial" w:hAnsi="Arial" w:cs="Arial"/>
          <w:bCs/>
          <w:sz w:val="20"/>
          <w:szCs w:val="20"/>
        </w:rPr>
        <w:t xml:space="preserve">decorrentes da presente licitação </w:t>
      </w:r>
      <w:r w:rsidR="003A5054">
        <w:rPr>
          <w:rFonts w:ascii="Arial" w:hAnsi="Arial" w:cs="Arial"/>
          <w:bCs/>
          <w:sz w:val="20"/>
          <w:szCs w:val="20"/>
        </w:rPr>
        <w:t>correrão à conta das dotações consignadas no vigente orçamento.</w:t>
      </w:r>
    </w:p>
    <w:p w:rsidR="00AA774B" w:rsidRPr="00495E4A" w:rsidRDefault="00AA774B" w:rsidP="00455639">
      <w:pPr>
        <w:jc w:val="both"/>
        <w:rPr>
          <w:rFonts w:ascii="Arial" w:hAnsi="Arial" w:cs="Arial"/>
          <w:bCs/>
          <w:color w:val="FF0000"/>
          <w:sz w:val="20"/>
          <w:szCs w:val="20"/>
        </w:rPr>
      </w:pPr>
    </w:p>
    <w:p w:rsidR="005417C5" w:rsidRPr="00474023" w:rsidRDefault="005417C5" w:rsidP="00474023">
      <w:pPr>
        <w:jc w:val="both"/>
        <w:rPr>
          <w:rFonts w:ascii="Arial" w:hAnsi="Arial" w:cs="Arial"/>
          <w:snapToGrid w:val="0"/>
          <w:color w:val="000000"/>
          <w:sz w:val="20"/>
          <w:szCs w:val="20"/>
          <w:lang w:eastAsia="en-US"/>
        </w:rPr>
      </w:pPr>
    </w:p>
    <w:p w:rsidR="005417C5" w:rsidRPr="00474023" w:rsidRDefault="005417C5" w:rsidP="00474023">
      <w:pPr>
        <w:jc w:val="both"/>
        <w:rPr>
          <w:rFonts w:ascii="Arial" w:hAnsi="Arial" w:cs="Arial"/>
          <w:color w:val="FF0000"/>
          <w:sz w:val="20"/>
          <w:szCs w:val="20"/>
        </w:rPr>
      </w:pPr>
      <w:r w:rsidRPr="00474023">
        <w:rPr>
          <w:rFonts w:ascii="Arial" w:hAnsi="Arial" w:cs="Arial"/>
          <w:b/>
          <w:bCs/>
          <w:sz w:val="20"/>
          <w:szCs w:val="20"/>
        </w:rPr>
        <w:t>CLÁUSULA SÉTIMA – DA VIGÊNCIA</w:t>
      </w:r>
    </w:p>
    <w:p w:rsidR="005417C5" w:rsidRPr="00474023" w:rsidRDefault="005417C5" w:rsidP="00474023">
      <w:pPr>
        <w:pStyle w:val="Corpodetexto"/>
        <w:jc w:val="both"/>
        <w:rPr>
          <w:sz w:val="20"/>
        </w:rPr>
      </w:pPr>
    </w:p>
    <w:p w:rsidR="005417C5" w:rsidRPr="00474023" w:rsidRDefault="005417C5" w:rsidP="00474023">
      <w:pPr>
        <w:pStyle w:val="Corpodetexto"/>
        <w:jc w:val="both"/>
        <w:rPr>
          <w:sz w:val="20"/>
        </w:rPr>
      </w:pPr>
      <w:r w:rsidRPr="00474023">
        <w:rPr>
          <w:sz w:val="20"/>
        </w:rPr>
        <w:t>7.1 - O prazo de vigência deste contrato será até 31/12/2017, contado da data de sua assinatura.</w:t>
      </w:r>
    </w:p>
    <w:p w:rsidR="005417C5" w:rsidRPr="00474023" w:rsidRDefault="005417C5" w:rsidP="00474023">
      <w:pPr>
        <w:pStyle w:val="Corpodetexto2"/>
        <w:spacing w:line="240" w:lineRule="auto"/>
        <w:jc w:val="both"/>
        <w:rPr>
          <w:rFonts w:cs="Arial"/>
          <w:b/>
          <w:bCs/>
          <w:sz w:val="20"/>
          <w:szCs w:val="20"/>
        </w:rPr>
      </w:pPr>
    </w:p>
    <w:p w:rsidR="005417C5" w:rsidRPr="00474023" w:rsidRDefault="005417C5" w:rsidP="00474023">
      <w:pPr>
        <w:pStyle w:val="Corpodetexto2"/>
        <w:spacing w:line="240" w:lineRule="auto"/>
        <w:jc w:val="both"/>
        <w:rPr>
          <w:rFonts w:cs="Arial"/>
          <w:b/>
          <w:bCs/>
          <w:sz w:val="20"/>
          <w:szCs w:val="20"/>
        </w:rPr>
      </w:pPr>
      <w:r w:rsidRPr="00474023">
        <w:rPr>
          <w:rFonts w:cs="Arial"/>
          <w:b/>
          <w:bCs/>
          <w:sz w:val="20"/>
          <w:szCs w:val="20"/>
        </w:rPr>
        <w:t>CLÁUSULA OITAVA – DA RESCISÃO</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8.1 - O Contratante poderá rescindir o Contrato, independente de interpelação judicial ou extrajudicial e de qualquer indenização, nos seguintes casos:</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a) O não cumprimento ou o cumprimento irregular de cláusulas contratuais, especificações ou prazos, por parte da Contratada;</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b) A decretação de falência ou a instauração de insolvência civil da Contratada;</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c) O conhecimento de infrações à Legislação Trabalhista por parte da Contratada;</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d) Razões de interesse público ou na ocorrência das hipóteses do art. 78 do Estatuto das Licitações;</w:t>
      </w:r>
    </w:p>
    <w:p w:rsidR="005417C5" w:rsidRPr="00474023" w:rsidRDefault="005417C5" w:rsidP="00474023">
      <w:pPr>
        <w:jc w:val="both"/>
        <w:rPr>
          <w:rFonts w:ascii="Arial" w:hAnsi="Arial" w:cs="Arial"/>
          <w:sz w:val="20"/>
          <w:szCs w:val="20"/>
        </w:rPr>
      </w:pPr>
    </w:p>
    <w:p w:rsidR="005417C5" w:rsidRPr="00474023" w:rsidRDefault="005417C5" w:rsidP="00474023">
      <w:pPr>
        <w:jc w:val="both"/>
        <w:rPr>
          <w:rFonts w:ascii="Arial" w:hAnsi="Arial" w:cs="Arial"/>
          <w:sz w:val="20"/>
          <w:szCs w:val="20"/>
        </w:rPr>
      </w:pPr>
      <w:r w:rsidRPr="00474023">
        <w:rPr>
          <w:rFonts w:ascii="Arial" w:hAnsi="Arial" w:cs="Arial"/>
          <w:sz w:val="20"/>
          <w:szCs w:val="20"/>
        </w:rPr>
        <w:t>e) A ocorrência de caso fortuito ou de força maior, regularmente comprovada, impeditiva da execução do Contrato.</w:t>
      </w:r>
    </w:p>
    <w:p w:rsidR="00963AB3" w:rsidRPr="00474023" w:rsidRDefault="00963AB3" w:rsidP="001B1A72">
      <w:pPr>
        <w:pStyle w:val="Ttulo1"/>
      </w:pPr>
    </w:p>
    <w:p w:rsidR="005417C5" w:rsidRPr="00474023" w:rsidRDefault="005417C5" w:rsidP="001B1A72">
      <w:pPr>
        <w:pStyle w:val="Ttulo1"/>
      </w:pPr>
      <w:r w:rsidRPr="00474023">
        <w:t>CLÁUSULA NONA – DAS SANÇÕES ADMINISTRATIVAS</w:t>
      </w:r>
    </w:p>
    <w:p w:rsidR="005417C5" w:rsidRPr="00474023" w:rsidRDefault="005417C5" w:rsidP="00474023">
      <w:pPr>
        <w:pStyle w:val="Texto"/>
        <w:spacing w:after="0"/>
        <w:jc w:val="both"/>
        <w:rPr>
          <w:rFonts w:ascii="Arial" w:hAnsi="Arial" w:cs="Arial"/>
          <w:sz w:val="20"/>
          <w:szCs w:val="20"/>
          <w:lang w:eastAsia="en-US"/>
        </w:rPr>
      </w:pPr>
    </w:p>
    <w:p w:rsidR="005417C5" w:rsidRPr="00474023" w:rsidRDefault="005417C5" w:rsidP="00474023">
      <w:pPr>
        <w:pStyle w:val="Corpodetexto"/>
        <w:jc w:val="both"/>
        <w:rPr>
          <w:snapToGrid w:val="0"/>
          <w:sz w:val="20"/>
        </w:rPr>
      </w:pPr>
      <w:r w:rsidRPr="00474023">
        <w:rPr>
          <w:sz w:val="20"/>
        </w:rPr>
        <w:t>9.1 - A</w:t>
      </w:r>
      <w:r w:rsidRPr="00474023">
        <w:rPr>
          <w:snapToGrid w:val="0"/>
          <w:sz w:val="20"/>
        </w:rPr>
        <w:t xml:space="preserve"> Contratada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w:t>
      </w:r>
      <w:r w:rsidR="00A70654" w:rsidRPr="00474023">
        <w:rPr>
          <w:snapToGrid w:val="0"/>
          <w:sz w:val="20"/>
        </w:rPr>
        <w:t>ridade que aplicou a penalidade;</w:t>
      </w:r>
    </w:p>
    <w:p w:rsidR="005417C5" w:rsidRPr="00474023" w:rsidRDefault="005417C5" w:rsidP="00474023">
      <w:pPr>
        <w:jc w:val="both"/>
        <w:rPr>
          <w:rFonts w:ascii="Arial" w:hAnsi="Arial" w:cs="Arial"/>
          <w:snapToGrid w:val="0"/>
          <w:sz w:val="20"/>
          <w:szCs w:val="20"/>
        </w:rPr>
      </w:pPr>
      <w:r w:rsidRPr="00474023">
        <w:rPr>
          <w:rFonts w:ascii="Arial" w:hAnsi="Arial" w:cs="Arial"/>
          <w:snapToGrid w:val="0"/>
          <w:sz w:val="20"/>
          <w:szCs w:val="20"/>
        </w:rPr>
        <w:t xml:space="preserve"> </w:t>
      </w:r>
    </w:p>
    <w:p w:rsidR="005417C5" w:rsidRPr="00474023" w:rsidRDefault="005417C5" w:rsidP="00474023">
      <w:pPr>
        <w:jc w:val="both"/>
        <w:rPr>
          <w:rFonts w:ascii="Arial" w:hAnsi="Arial" w:cs="Arial"/>
          <w:snapToGrid w:val="0"/>
          <w:sz w:val="20"/>
          <w:szCs w:val="20"/>
        </w:rPr>
      </w:pPr>
      <w:r w:rsidRPr="00474023">
        <w:rPr>
          <w:rFonts w:ascii="Arial" w:hAnsi="Arial" w:cs="Arial"/>
          <w:snapToGrid w:val="0"/>
          <w:sz w:val="20"/>
          <w:szCs w:val="20"/>
        </w:rPr>
        <w:t>9.1.1</w:t>
      </w:r>
      <w:r w:rsidR="00A70654" w:rsidRPr="00474023">
        <w:rPr>
          <w:rFonts w:ascii="Arial" w:hAnsi="Arial" w:cs="Arial"/>
          <w:snapToGrid w:val="0"/>
          <w:sz w:val="20"/>
          <w:szCs w:val="20"/>
        </w:rPr>
        <w:t xml:space="preserve"> - </w:t>
      </w:r>
      <w:r w:rsidRPr="00474023">
        <w:rPr>
          <w:rFonts w:ascii="Arial" w:hAnsi="Arial" w:cs="Arial"/>
          <w:snapToGrid w:val="0"/>
          <w:sz w:val="20"/>
          <w:szCs w:val="20"/>
        </w:rPr>
        <w:t>As penalidades serão obrigatoriamente registradas e, no caso de suspensão de licitar, a Contratada deverá ser descredenciada por igual período, sem prejuízo da multa prevista no subitem 9.2, e das demais cominações legais.</w:t>
      </w:r>
    </w:p>
    <w:p w:rsidR="005417C5" w:rsidRPr="00474023" w:rsidRDefault="005417C5" w:rsidP="00474023">
      <w:pPr>
        <w:jc w:val="both"/>
        <w:rPr>
          <w:rFonts w:ascii="Arial" w:hAnsi="Arial" w:cs="Arial"/>
          <w:snapToGrid w:val="0"/>
          <w:sz w:val="20"/>
          <w:szCs w:val="20"/>
        </w:rPr>
      </w:pPr>
    </w:p>
    <w:p w:rsidR="005417C5" w:rsidRPr="00474023" w:rsidRDefault="00A70654" w:rsidP="00474023">
      <w:pPr>
        <w:jc w:val="both"/>
        <w:rPr>
          <w:rFonts w:ascii="Arial" w:hAnsi="Arial" w:cs="Arial"/>
          <w:snapToGrid w:val="0"/>
          <w:sz w:val="20"/>
          <w:szCs w:val="20"/>
        </w:rPr>
      </w:pPr>
      <w:r w:rsidRPr="00474023">
        <w:rPr>
          <w:rFonts w:ascii="Arial" w:hAnsi="Arial" w:cs="Arial"/>
          <w:snapToGrid w:val="0"/>
          <w:sz w:val="20"/>
          <w:szCs w:val="20"/>
        </w:rPr>
        <w:t xml:space="preserve">9.2 - </w:t>
      </w:r>
      <w:r w:rsidR="005417C5" w:rsidRPr="00474023">
        <w:rPr>
          <w:rFonts w:ascii="Arial" w:hAnsi="Arial" w:cs="Arial"/>
          <w:snapToGrid w:val="0"/>
          <w:sz w:val="20"/>
          <w:szCs w:val="20"/>
        </w:rPr>
        <w:t>A Contratada ficará sujeita às seguintes penalidades:</w:t>
      </w:r>
    </w:p>
    <w:p w:rsidR="005417C5" w:rsidRPr="00474023" w:rsidRDefault="005417C5" w:rsidP="00474023">
      <w:pPr>
        <w:jc w:val="both"/>
        <w:rPr>
          <w:rFonts w:ascii="Arial" w:hAnsi="Arial" w:cs="Arial"/>
          <w:snapToGrid w:val="0"/>
          <w:sz w:val="20"/>
          <w:szCs w:val="20"/>
        </w:rPr>
      </w:pPr>
    </w:p>
    <w:p w:rsidR="005417C5" w:rsidRPr="00474023" w:rsidRDefault="005417C5" w:rsidP="00474023">
      <w:pPr>
        <w:jc w:val="both"/>
        <w:rPr>
          <w:rFonts w:ascii="Arial" w:hAnsi="Arial" w:cs="Arial"/>
          <w:snapToGrid w:val="0"/>
          <w:sz w:val="20"/>
          <w:szCs w:val="20"/>
        </w:rPr>
      </w:pPr>
      <w:r w:rsidRPr="00474023">
        <w:rPr>
          <w:rFonts w:ascii="Arial" w:hAnsi="Arial" w:cs="Arial"/>
          <w:snapToGrid w:val="0"/>
          <w:sz w:val="20"/>
          <w:szCs w:val="20"/>
        </w:rPr>
        <w:tab/>
        <w:t>I - por atraso injustificado na entrega dos produtos</w:t>
      </w:r>
      <w:r w:rsidR="007140A7" w:rsidRPr="00474023">
        <w:rPr>
          <w:rFonts w:ascii="Arial" w:hAnsi="Arial" w:cs="Arial"/>
          <w:snapToGrid w:val="0"/>
          <w:sz w:val="20"/>
          <w:szCs w:val="20"/>
        </w:rPr>
        <w:t>:</w:t>
      </w:r>
    </w:p>
    <w:p w:rsidR="005417C5" w:rsidRPr="00474023" w:rsidRDefault="005417C5" w:rsidP="00474023">
      <w:pPr>
        <w:ind w:firstLine="708"/>
        <w:jc w:val="both"/>
        <w:rPr>
          <w:rFonts w:ascii="Arial" w:hAnsi="Arial" w:cs="Arial"/>
          <w:snapToGrid w:val="0"/>
          <w:sz w:val="20"/>
          <w:szCs w:val="20"/>
        </w:rPr>
      </w:pPr>
      <w:r w:rsidRPr="00474023">
        <w:rPr>
          <w:rFonts w:ascii="Arial" w:hAnsi="Arial" w:cs="Arial"/>
          <w:snapToGrid w:val="0"/>
          <w:sz w:val="20"/>
          <w:szCs w:val="20"/>
        </w:rPr>
        <w:t>a) Multa de 1% (um por cento) sobre o valor total do contrato por dia de atraso, no caso de descumprimento dos prazos de entrega, até o limite de 15%.</w:t>
      </w:r>
    </w:p>
    <w:p w:rsidR="005417C5" w:rsidRPr="00474023" w:rsidRDefault="005417C5" w:rsidP="00474023">
      <w:pPr>
        <w:ind w:firstLine="708"/>
        <w:jc w:val="both"/>
        <w:rPr>
          <w:rFonts w:ascii="Arial" w:hAnsi="Arial" w:cs="Arial"/>
          <w:snapToGrid w:val="0"/>
          <w:sz w:val="20"/>
          <w:szCs w:val="20"/>
        </w:rPr>
      </w:pPr>
    </w:p>
    <w:p w:rsidR="005417C5" w:rsidRPr="00474023" w:rsidRDefault="005417C5" w:rsidP="00474023">
      <w:pPr>
        <w:ind w:firstLine="708"/>
        <w:jc w:val="both"/>
        <w:rPr>
          <w:rFonts w:ascii="Arial" w:hAnsi="Arial" w:cs="Arial"/>
          <w:snapToGrid w:val="0"/>
          <w:sz w:val="20"/>
          <w:szCs w:val="20"/>
        </w:rPr>
      </w:pPr>
      <w:r w:rsidRPr="00474023">
        <w:rPr>
          <w:rFonts w:ascii="Arial" w:hAnsi="Arial" w:cs="Arial"/>
          <w:snapToGrid w:val="0"/>
          <w:sz w:val="20"/>
          <w:szCs w:val="20"/>
        </w:rPr>
        <w:t>II - pela inexecução total ou parcial do acordado através do contrato, garantida a defesa prévia:</w:t>
      </w:r>
    </w:p>
    <w:p w:rsidR="005417C5" w:rsidRPr="00474023" w:rsidRDefault="005417C5" w:rsidP="00474023">
      <w:pPr>
        <w:jc w:val="both"/>
        <w:rPr>
          <w:rFonts w:ascii="Arial" w:hAnsi="Arial" w:cs="Arial"/>
          <w:snapToGrid w:val="0"/>
          <w:sz w:val="20"/>
          <w:szCs w:val="20"/>
        </w:rPr>
      </w:pPr>
    </w:p>
    <w:p w:rsidR="005417C5" w:rsidRPr="00474023" w:rsidRDefault="005417C5" w:rsidP="00474023">
      <w:pPr>
        <w:ind w:firstLine="708"/>
        <w:jc w:val="both"/>
        <w:rPr>
          <w:rFonts w:ascii="Arial" w:hAnsi="Arial" w:cs="Arial"/>
          <w:snapToGrid w:val="0"/>
          <w:sz w:val="20"/>
          <w:szCs w:val="20"/>
        </w:rPr>
      </w:pPr>
      <w:r w:rsidRPr="00474023">
        <w:rPr>
          <w:rFonts w:ascii="Arial" w:hAnsi="Arial" w:cs="Arial"/>
          <w:snapToGrid w:val="0"/>
          <w:sz w:val="20"/>
          <w:szCs w:val="20"/>
        </w:rPr>
        <w:t xml:space="preserve">  a) advertência;</w:t>
      </w:r>
    </w:p>
    <w:p w:rsidR="005417C5" w:rsidRPr="00474023" w:rsidRDefault="005417C5" w:rsidP="00474023">
      <w:pPr>
        <w:jc w:val="both"/>
        <w:rPr>
          <w:rFonts w:ascii="Arial" w:hAnsi="Arial" w:cs="Arial"/>
          <w:snapToGrid w:val="0"/>
          <w:sz w:val="20"/>
          <w:szCs w:val="20"/>
        </w:rPr>
      </w:pPr>
    </w:p>
    <w:p w:rsidR="005417C5" w:rsidRPr="00474023" w:rsidRDefault="005417C5" w:rsidP="00474023">
      <w:pPr>
        <w:jc w:val="both"/>
        <w:rPr>
          <w:rFonts w:ascii="Arial" w:hAnsi="Arial" w:cs="Arial"/>
          <w:snapToGrid w:val="0"/>
          <w:color w:val="0000FF"/>
          <w:sz w:val="20"/>
          <w:szCs w:val="20"/>
        </w:rPr>
      </w:pPr>
      <w:r w:rsidRPr="00474023">
        <w:rPr>
          <w:rFonts w:ascii="Arial" w:hAnsi="Arial" w:cs="Arial"/>
          <w:snapToGrid w:val="0"/>
          <w:sz w:val="20"/>
          <w:szCs w:val="20"/>
        </w:rPr>
        <w:t xml:space="preserve">             b) suspensão temporária de participação em licitação e impedimento de contratar com o Município, por prazo não superior a 05 (cinco) anos;</w:t>
      </w:r>
    </w:p>
    <w:p w:rsidR="005417C5" w:rsidRPr="00474023" w:rsidRDefault="005417C5" w:rsidP="00474023">
      <w:pPr>
        <w:jc w:val="both"/>
        <w:rPr>
          <w:rFonts w:ascii="Arial" w:hAnsi="Arial" w:cs="Arial"/>
          <w:snapToGrid w:val="0"/>
          <w:sz w:val="20"/>
          <w:szCs w:val="20"/>
        </w:rPr>
      </w:pPr>
    </w:p>
    <w:p w:rsidR="005417C5" w:rsidRPr="00474023" w:rsidRDefault="005417C5" w:rsidP="00474023">
      <w:pPr>
        <w:jc w:val="both"/>
        <w:rPr>
          <w:rFonts w:ascii="Arial" w:hAnsi="Arial" w:cs="Arial"/>
          <w:snapToGrid w:val="0"/>
          <w:sz w:val="20"/>
          <w:szCs w:val="20"/>
        </w:rPr>
      </w:pPr>
      <w:r w:rsidRPr="00474023">
        <w:rPr>
          <w:rFonts w:ascii="Arial" w:hAnsi="Arial" w:cs="Arial"/>
          <w:snapToGrid w:val="0"/>
          <w:sz w:val="20"/>
          <w:szCs w:val="20"/>
        </w:rPr>
        <w:t xml:space="preserve">             c)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 com base no inciso anterior.</w:t>
      </w:r>
    </w:p>
    <w:p w:rsidR="005417C5" w:rsidRPr="00474023" w:rsidRDefault="005417C5" w:rsidP="00474023">
      <w:pPr>
        <w:jc w:val="both"/>
        <w:rPr>
          <w:rFonts w:ascii="Arial" w:hAnsi="Arial" w:cs="Arial"/>
          <w:snapToGrid w:val="0"/>
          <w:sz w:val="20"/>
          <w:szCs w:val="20"/>
        </w:rPr>
      </w:pPr>
    </w:p>
    <w:p w:rsidR="005417C5" w:rsidRPr="00474023" w:rsidRDefault="005417C5" w:rsidP="00474023">
      <w:pPr>
        <w:jc w:val="both"/>
        <w:rPr>
          <w:rFonts w:ascii="Arial" w:hAnsi="Arial" w:cs="Arial"/>
          <w:snapToGrid w:val="0"/>
          <w:sz w:val="20"/>
          <w:szCs w:val="20"/>
        </w:rPr>
      </w:pPr>
      <w:r w:rsidRPr="00474023">
        <w:rPr>
          <w:rFonts w:ascii="Arial" w:hAnsi="Arial" w:cs="Arial"/>
          <w:snapToGrid w:val="0"/>
          <w:sz w:val="20"/>
          <w:szCs w:val="20"/>
        </w:rPr>
        <w:t>9.3</w:t>
      </w:r>
      <w:r w:rsidR="007140A7" w:rsidRPr="00474023">
        <w:rPr>
          <w:rFonts w:ascii="Arial" w:hAnsi="Arial" w:cs="Arial"/>
          <w:snapToGrid w:val="0"/>
          <w:sz w:val="20"/>
          <w:szCs w:val="20"/>
        </w:rPr>
        <w:t xml:space="preserve"> -</w:t>
      </w:r>
      <w:r w:rsidRPr="00474023">
        <w:rPr>
          <w:rFonts w:ascii="Arial" w:hAnsi="Arial" w:cs="Arial"/>
          <w:snapToGrid w:val="0"/>
          <w:sz w:val="20"/>
          <w:szCs w:val="20"/>
        </w:rPr>
        <w:t xml:space="preserve"> No processo de aplicação de penalidades é assegurado o direito ao contraditório e à ampla defesa, no prazo de 05 ( cinco ) dias úteis.</w:t>
      </w:r>
    </w:p>
    <w:p w:rsidR="005417C5" w:rsidRPr="00474023" w:rsidRDefault="005417C5" w:rsidP="00474023">
      <w:pPr>
        <w:jc w:val="both"/>
        <w:rPr>
          <w:rFonts w:ascii="Arial" w:hAnsi="Arial" w:cs="Arial"/>
          <w:snapToGrid w:val="0"/>
          <w:sz w:val="20"/>
          <w:szCs w:val="20"/>
        </w:rPr>
      </w:pPr>
    </w:p>
    <w:p w:rsidR="005417C5" w:rsidRPr="00474023" w:rsidRDefault="005417C5" w:rsidP="00474023">
      <w:pPr>
        <w:jc w:val="both"/>
        <w:rPr>
          <w:rFonts w:ascii="Arial" w:hAnsi="Arial" w:cs="Arial"/>
          <w:snapToGrid w:val="0"/>
          <w:sz w:val="20"/>
          <w:szCs w:val="20"/>
        </w:rPr>
      </w:pPr>
      <w:r w:rsidRPr="00474023">
        <w:rPr>
          <w:rFonts w:ascii="Arial" w:hAnsi="Arial" w:cs="Arial"/>
          <w:snapToGrid w:val="0"/>
          <w:sz w:val="20"/>
          <w:szCs w:val="20"/>
        </w:rPr>
        <w:t>9.4</w:t>
      </w:r>
      <w:r w:rsidR="00827CE8" w:rsidRPr="00474023">
        <w:rPr>
          <w:rFonts w:ascii="Arial" w:hAnsi="Arial" w:cs="Arial"/>
          <w:snapToGrid w:val="0"/>
          <w:sz w:val="20"/>
          <w:szCs w:val="20"/>
        </w:rPr>
        <w:t xml:space="preserve"> - </w:t>
      </w:r>
      <w:r w:rsidRPr="00474023">
        <w:rPr>
          <w:rFonts w:ascii="Arial" w:hAnsi="Arial" w:cs="Arial"/>
          <w:snapToGrid w:val="0"/>
          <w:sz w:val="20"/>
          <w:szCs w:val="20"/>
        </w:rPr>
        <w:t>Incidirá na penalidade prevista no item 9.2 deste edital, a licitante adjudicatária que se recusar, injustificadamente, a assinar o contrato dentro do prazo de 5 (cinco) dias úteis, a contar da data da notificação, por caracterizar descumprimento total da obrigação assumida.</w:t>
      </w:r>
    </w:p>
    <w:p w:rsidR="005417C5" w:rsidRPr="00474023" w:rsidRDefault="005417C5" w:rsidP="00474023">
      <w:pPr>
        <w:pStyle w:val="Corpodetexto"/>
        <w:numPr>
          <w:ilvl w:val="12"/>
          <w:numId w:val="0"/>
        </w:numPr>
        <w:jc w:val="both"/>
        <w:rPr>
          <w:sz w:val="20"/>
        </w:rPr>
      </w:pPr>
    </w:p>
    <w:p w:rsidR="005417C5" w:rsidRPr="00474023" w:rsidRDefault="005417C5" w:rsidP="00474023">
      <w:pPr>
        <w:pStyle w:val="Corpodetexto"/>
        <w:numPr>
          <w:ilvl w:val="12"/>
          <w:numId w:val="0"/>
        </w:numPr>
        <w:jc w:val="both"/>
        <w:rPr>
          <w:sz w:val="20"/>
        </w:rPr>
      </w:pPr>
      <w:r w:rsidRPr="00474023">
        <w:rPr>
          <w:sz w:val="20"/>
        </w:rPr>
        <w:t xml:space="preserve">9.5 - O valor das multas aplicadas, após regular processo administrativo, deverá ser pago por meio de guia própria ao Município de </w:t>
      </w:r>
      <w:r w:rsidR="00387A4B">
        <w:rPr>
          <w:sz w:val="20"/>
        </w:rPr>
        <w:t>Serra Azul</w:t>
      </w:r>
      <w:r w:rsidR="00077593">
        <w:rPr>
          <w:sz w:val="20"/>
        </w:rPr>
        <w:t xml:space="preserve"> de Minas</w:t>
      </w:r>
      <w:r w:rsidRPr="00474023">
        <w:rPr>
          <w:sz w:val="20"/>
        </w:rPr>
        <w:t>, no prazo máximo de 3 (três) dias úteis a contar da data da sua aplicação ou poderá ser descontado dos pagamentos das faturas devidas pelo Município, quando for o caso.</w:t>
      </w:r>
    </w:p>
    <w:p w:rsidR="005417C5" w:rsidRPr="00474023" w:rsidRDefault="005417C5" w:rsidP="00474023">
      <w:pPr>
        <w:pStyle w:val="Corpodetexto"/>
        <w:numPr>
          <w:ilvl w:val="12"/>
          <w:numId w:val="0"/>
        </w:numPr>
        <w:jc w:val="both"/>
        <w:rPr>
          <w:sz w:val="20"/>
        </w:rPr>
      </w:pPr>
    </w:p>
    <w:p w:rsidR="005417C5" w:rsidRPr="00474023" w:rsidRDefault="005417C5" w:rsidP="00474023">
      <w:pPr>
        <w:pStyle w:val="Corpodetexto"/>
        <w:numPr>
          <w:ilvl w:val="12"/>
          <w:numId w:val="0"/>
        </w:numPr>
        <w:jc w:val="both"/>
        <w:rPr>
          <w:sz w:val="20"/>
        </w:rPr>
      </w:pPr>
      <w:r w:rsidRPr="00474023">
        <w:rPr>
          <w:sz w:val="20"/>
        </w:rPr>
        <w:t>9.6</w:t>
      </w:r>
      <w:r w:rsidR="00CE076D" w:rsidRPr="00474023">
        <w:rPr>
          <w:sz w:val="20"/>
        </w:rPr>
        <w:t xml:space="preserve"> </w:t>
      </w:r>
      <w:r w:rsidRPr="00474023">
        <w:rPr>
          <w:sz w:val="20"/>
        </w:rPr>
        <w:t>- As sanções previstas poderão ser aplicadas cumulativamente, de acordo com a gravidade do descumprimento, após regular processo administrativo, garantido o contraditório e a ampla defesa.</w:t>
      </w:r>
    </w:p>
    <w:p w:rsidR="00963AB3" w:rsidRPr="00474023" w:rsidRDefault="00963AB3" w:rsidP="00474023">
      <w:pPr>
        <w:pStyle w:val="Corpodetexto"/>
        <w:jc w:val="both"/>
        <w:rPr>
          <w:b/>
          <w:bCs/>
          <w:sz w:val="20"/>
        </w:rPr>
      </w:pPr>
    </w:p>
    <w:p w:rsidR="005417C5" w:rsidRPr="00474023" w:rsidRDefault="005417C5" w:rsidP="00474023">
      <w:pPr>
        <w:pStyle w:val="Corpodetexto"/>
        <w:jc w:val="both"/>
        <w:rPr>
          <w:b/>
          <w:bCs/>
          <w:sz w:val="20"/>
        </w:rPr>
      </w:pPr>
      <w:r w:rsidRPr="00474023">
        <w:rPr>
          <w:b/>
          <w:bCs/>
          <w:sz w:val="20"/>
        </w:rPr>
        <w:t>CLÁUSULA DÉCIMA – DA PUBLICAÇÃO</w:t>
      </w:r>
    </w:p>
    <w:p w:rsidR="005417C5" w:rsidRPr="00474023" w:rsidRDefault="005417C5" w:rsidP="00474023">
      <w:pPr>
        <w:pStyle w:val="Corpodetexto"/>
        <w:jc w:val="both"/>
        <w:rPr>
          <w:b/>
          <w:bCs/>
          <w:sz w:val="20"/>
        </w:rPr>
      </w:pPr>
    </w:p>
    <w:p w:rsidR="005417C5" w:rsidRPr="00474023" w:rsidRDefault="005417C5" w:rsidP="00474023">
      <w:pPr>
        <w:pStyle w:val="Corpodetexto"/>
        <w:jc w:val="both"/>
        <w:rPr>
          <w:sz w:val="20"/>
        </w:rPr>
      </w:pPr>
      <w:r w:rsidRPr="00474023">
        <w:rPr>
          <w:sz w:val="20"/>
        </w:rPr>
        <w:t>10.1 - O extrato do presente contrato será publicado no órgão de divulgação oficial do Município, conforme dispõe a Lei Municipal</w:t>
      </w:r>
      <w:r w:rsidR="00074940">
        <w:rPr>
          <w:sz w:val="20"/>
        </w:rPr>
        <w:t>.</w:t>
      </w:r>
      <w:r w:rsidRPr="00474023">
        <w:rPr>
          <w:sz w:val="20"/>
        </w:rPr>
        <w:t>.</w:t>
      </w:r>
    </w:p>
    <w:p w:rsidR="005417C5" w:rsidRPr="00474023" w:rsidRDefault="005417C5" w:rsidP="00474023">
      <w:pPr>
        <w:pStyle w:val="Corpodetexto"/>
        <w:jc w:val="both"/>
        <w:rPr>
          <w:b/>
          <w:bCs/>
          <w:sz w:val="20"/>
        </w:rPr>
      </w:pPr>
    </w:p>
    <w:p w:rsidR="005417C5" w:rsidRPr="00474023" w:rsidRDefault="005417C5" w:rsidP="00474023">
      <w:pPr>
        <w:pStyle w:val="Corpodetexto"/>
        <w:jc w:val="both"/>
        <w:rPr>
          <w:b/>
          <w:bCs/>
          <w:sz w:val="20"/>
        </w:rPr>
      </w:pPr>
      <w:r w:rsidRPr="00474023">
        <w:rPr>
          <w:b/>
          <w:bCs/>
          <w:sz w:val="20"/>
        </w:rPr>
        <w:t>CLÁUSULA DÉCIMA PRIMEIRA – DO FORO</w:t>
      </w:r>
    </w:p>
    <w:p w:rsidR="005417C5" w:rsidRPr="00474023" w:rsidRDefault="005417C5" w:rsidP="00474023">
      <w:pPr>
        <w:pStyle w:val="Corpodetexto"/>
        <w:jc w:val="both"/>
        <w:rPr>
          <w:b/>
          <w:bCs/>
          <w:sz w:val="20"/>
        </w:rPr>
      </w:pPr>
    </w:p>
    <w:p w:rsidR="005417C5" w:rsidRPr="00474023" w:rsidRDefault="005417C5" w:rsidP="00474023">
      <w:pPr>
        <w:pStyle w:val="Corpodetexto"/>
        <w:jc w:val="both"/>
        <w:rPr>
          <w:sz w:val="20"/>
        </w:rPr>
      </w:pPr>
      <w:r w:rsidRPr="00474023">
        <w:rPr>
          <w:sz w:val="20"/>
        </w:rPr>
        <w:t xml:space="preserve">11.1 - </w:t>
      </w:r>
      <w:r w:rsidR="00074940">
        <w:rPr>
          <w:sz w:val="20"/>
        </w:rPr>
        <w:t>Fica eleito o foro da Comarca do Serro</w:t>
      </w:r>
      <w:r w:rsidRPr="00474023">
        <w:rPr>
          <w:sz w:val="20"/>
        </w:rPr>
        <w:t>, para solucionar quaisquer dúvidas quanto à execução do presente contrato.</w:t>
      </w:r>
    </w:p>
    <w:p w:rsidR="005417C5" w:rsidRPr="00474023" w:rsidRDefault="005417C5" w:rsidP="00474023">
      <w:pPr>
        <w:pStyle w:val="Corpodetexto"/>
        <w:ind w:firstLine="1560"/>
        <w:jc w:val="both"/>
        <w:rPr>
          <w:sz w:val="20"/>
        </w:rPr>
      </w:pPr>
    </w:p>
    <w:p w:rsidR="005417C5" w:rsidRDefault="005417C5" w:rsidP="00474023">
      <w:pPr>
        <w:pStyle w:val="Corpodetexto"/>
        <w:ind w:firstLine="1560"/>
        <w:jc w:val="both"/>
        <w:rPr>
          <w:sz w:val="20"/>
        </w:rPr>
      </w:pPr>
      <w:r w:rsidRPr="00474023">
        <w:rPr>
          <w:sz w:val="20"/>
        </w:rPr>
        <w:t>E, por estarem justas, as partes firmam o presente instrumento em 03 (três) vias de igual teor e forma, na presença das testemunhas abaixo.</w:t>
      </w:r>
    </w:p>
    <w:p w:rsidR="00474023" w:rsidRDefault="00474023" w:rsidP="00474023">
      <w:pPr>
        <w:pStyle w:val="Corpodetexto"/>
        <w:ind w:firstLine="1560"/>
        <w:jc w:val="both"/>
        <w:rPr>
          <w:sz w:val="20"/>
        </w:rPr>
      </w:pPr>
    </w:p>
    <w:p w:rsidR="00474023" w:rsidRPr="00474023" w:rsidRDefault="00474023" w:rsidP="00474023">
      <w:pPr>
        <w:pStyle w:val="Corpodetexto"/>
        <w:ind w:firstLine="1560"/>
        <w:jc w:val="both"/>
        <w:rPr>
          <w:sz w:val="20"/>
        </w:rPr>
      </w:pPr>
    </w:p>
    <w:p w:rsidR="005417C5" w:rsidRPr="00474023" w:rsidRDefault="005417C5" w:rsidP="00474023">
      <w:pPr>
        <w:pStyle w:val="Corpodetexto"/>
        <w:ind w:firstLine="1560"/>
        <w:jc w:val="both"/>
        <w:rPr>
          <w:sz w:val="20"/>
        </w:rPr>
      </w:pPr>
    </w:p>
    <w:p w:rsidR="005417C5" w:rsidRPr="00474023" w:rsidRDefault="00387A4B" w:rsidP="00474023">
      <w:pPr>
        <w:pStyle w:val="Corpodetexto"/>
        <w:jc w:val="right"/>
        <w:rPr>
          <w:sz w:val="20"/>
        </w:rPr>
      </w:pPr>
      <w:r>
        <w:rPr>
          <w:sz w:val="20"/>
        </w:rPr>
        <w:t>Serra Azul</w:t>
      </w:r>
      <w:r w:rsidR="00077593">
        <w:rPr>
          <w:sz w:val="20"/>
        </w:rPr>
        <w:t xml:space="preserve"> de Minas</w:t>
      </w:r>
      <w:r w:rsidR="005417C5" w:rsidRPr="00474023">
        <w:rPr>
          <w:sz w:val="20"/>
        </w:rPr>
        <w:t>, ____de ______________ de 2017</w:t>
      </w:r>
    </w:p>
    <w:p w:rsidR="005417C5" w:rsidRPr="00474023" w:rsidRDefault="005417C5" w:rsidP="00474023">
      <w:pPr>
        <w:pStyle w:val="Corpodetexto"/>
        <w:jc w:val="both"/>
        <w:rPr>
          <w:sz w:val="20"/>
        </w:rPr>
      </w:pPr>
    </w:p>
    <w:p w:rsidR="005417C5" w:rsidRDefault="005417C5" w:rsidP="00474023">
      <w:pPr>
        <w:pStyle w:val="Corpodetexto"/>
        <w:jc w:val="both"/>
        <w:rPr>
          <w:sz w:val="20"/>
        </w:rPr>
      </w:pPr>
    </w:p>
    <w:p w:rsidR="005417C5" w:rsidRPr="00474023" w:rsidRDefault="005417C5" w:rsidP="00474023">
      <w:pPr>
        <w:pStyle w:val="Corpodetexto"/>
        <w:jc w:val="center"/>
        <w:rPr>
          <w:sz w:val="20"/>
        </w:rPr>
      </w:pPr>
      <w:r w:rsidRPr="00474023">
        <w:rPr>
          <w:sz w:val="20"/>
        </w:rPr>
        <w:t>__________________________________</w:t>
      </w:r>
    </w:p>
    <w:p w:rsidR="005417C5" w:rsidRDefault="005417C5" w:rsidP="00474023">
      <w:pPr>
        <w:pStyle w:val="Corpodetexto"/>
        <w:jc w:val="center"/>
        <w:rPr>
          <w:sz w:val="20"/>
        </w:rPr>
      </w:pPr>
      <w:r w:rsidRPr="00474023">
        <w:rPr>
          <w:sz w:val="20"/>
        </w:rPr>
        <w:t xml:space="preserve">MUNICÍPIO DE </w:t>
      </w:r>
      <w:r w:rsidR="00387A4B">
        <w:rPr>
          <w:sz w:val="20"/>
        </w:rPr>
        <w:t>SERRA AZUL</w:t>
      </w:r>
      <w:r w:rsidR="00077593">
        <w:rPr>
          <w:sz w:val="20"/>
        </w:rPr>
        <w:t xml:space="preserve"> DE MINAS</w:t>
      </w:r>
    </w:p>
    <w:p w:rsidR="00474023" w:rsidRDefault="00474023" w:rsidP="00474023">
      <w:pPr>
        <w:pStyle w:val="Corpodetexto"/>
        <w:jc w:val="center"/>
        <w:rPr>
          <w:sz w:val="20"/>
        </w:rPr>
      </w:pPr>
    </w:p>
    <w:p w:rsidR="00474023" w:rsidRDefault="00474023" w:rsidP="00474023">
      <w:pPr>
        <w:pStyle w:val="Corpodetexto"/>
        <w:jc w:val="center"/>
        <w:rPr>
          <w:sz w:val="20"/>
        </w:rPr>
      </w:pPr>
    </w:p>
    <w:p w:rsidR="005417C5" w:rsidRPr="00474023" w:rsidRDefault="002A2E39" w:rsidP="002A2E39">
      <w:pPr>
        <w:pStyle w:val="Corpodetexto"/>
        <w:rPr>
          <w:sz w:val="20"/>
        </w:rPr>
      </w:pPr>
      <w:r>
        <w:rPr>
          <w:sz w:val="20"/>
        </w:rPr>
        <w:t xml:space="preserve">                                    </w:t>
      </w:r>
      <w:r w:rsidR="005417C5" w:rsidRPr="00474023">
        <w:rPr>
          <w:sz w:val="20"/>
        </w:rPr>
        <w:t>__________________________________</w:t>
      </w:r>
    </w:p>
    <w:p w:rsidR="005417C5" w:rsidRPr="00474023" w:rsidRDefault="005417C5" w:rsidP="00474023">
      <w:pPr>
        <w:pStyle w:val="Corpodetexto"/>
        <w:jc w:val="center"/>
        <w:rPr>
          <w:sz w:val="20"/>
        </w:rPr>
      </w:pPr>
      <w:r w:rsidRPr="00474023">
        <w:rPr>
          <w:sz w:val="20"/>
        </w:rPr>
        <w:t>CONTRATADA</w:t>
      </w:r>
    </w:p>
    <w:p w:rsidR="00474023" w:rsidRDefault="00474023" w:rsidP="00474023">
      <w:pPr>
        <w:pStyle w:val="Corpodetexto"/>
        <w:jc w:val="both"/>
        <w:rPr>
          <w:sz w:val="20"/>
        </w:rPr>
      </w:pPr>
    </w:p>
    <w:p w:rsidR="00474023" w:rsidRDefault="005417C5" w:rsidP="00474023">
      <w:pPr>
        <w:pStyle w:val="Corpodetexto"/>
        <w:jc w:val="both"/>
        <w:rPr>
          <w:sz w:val="20"/>
        </w:rPr>
      </w:pPr>
      <w:r w:rsidRPr="00474023">
        <w:rPr>
          <w:sz w:val="20"/>
        </w:rPr>
        <w:t xml:space="preserve">Testemunhas: </w:t>
      </w:r>
    </w:p>
    <w:p w:rsidR="00474023" w:rsidRDefault="00474023" w:rsidP="00474023">
      <w:pPr>
        <w:pStyle w:val="Corpodetexto"/>
        <w:jc w:val="both"/>
        <w:rPr>
          <w:sz w:val="20"/>
        </w:rPr>
      </w:pPr>
    </w:p>
    <w:p w:rsidR="005417C5" w:rsidRPr="00474023" w:rsidRDefault="005417C5" w:rsidP="00474023">
      <w:pPr>
        <w:pStyle w:val="Corpodetexto"/>
        <w:jc w:val="both"/>
        <w:rPr>
          <w:sz w:val="20"/>
        </w:rPr>
      </w:pPr>
      <w:r w:rsidRPr="00474023">
        <w:rPr>
          <w:sz w:val="20"/>
        </w:rPr>
        <w:t>_____________________</w:t>
      </w:r>
      <w:r w:rsidR="00474023">
        <w:rPr>
          <w:sz w:val="20"/>
        </w:rPr>
        <w:t>____________________ CPF ___</w:t>
      </w:r>
      <w:r w:rsidRPr="00474023">
        <w:rPr>
          <w:sz w:val="20"/>
        </w:rPr>
        <w:t>_______________________</w:t>
      </w:r>
    </w:p>
    <w:p w:rsidR="005417C5" w:rsidRPr="00703C79" w:rsidRDefault="005417C5" w:rsidP="005417C5">
      <w:pPr>
        <w:pStyle w:val="Corpodetexto"/>
        <w:spacing w:line="360" w:lineRule="auto"/>
        <w:jc w:val="both"/>
        <w:rPr>
          <w:sz w:val="24"/>
          <w:szCs w:val="24"/>
        </w:rPr>
      </w:pPr>
    </w:p>
    <w:p w:rsidR="00F97294" w:rsidRDefault="00474023" w:rsidP="002B26C4">
      <w:pPr>
        <w:pStyle w:val="Corpodetexto"/>
        <w:jc w:val="both"/>
      </w:pPr>
      <w:r w:rsidRPr="00474023">
        <w:rPr>
          <w:sz w:val="20"/>
        </w:rPr>
        <w:t>_____________________</w:t>
      </w:r>
      <w:r>
        <w:rPr>
          <w:sz w:val="20"/>
        </w:rPr>
        <w:t>____________________ CPF ___</w:t>
      </w:r>
      <w:r w:rsidRPr="00474023">
        <w:rPr>
          <w:sz w:val="20"/>
        </w:rPr>
        <w:t>_______________________</w:t>
      </w:r>
    </w:p>
    <w:sectPr w:rsidR="00F97294" w:rsidSect="00F97294">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8D4" w:rsidRDefault="000138D4" w:rsidP="00752344">
      <w:r>
        <w:separator/>
      </w:r>
    </w:p>
  </w:endnote>
  <w:endnote w:type="continuationSeparator" w:id="1">
    <w:p w:rsidR="000138D4" w:rsidRDefault="000138D4" w:rsidP="00752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ont343">
    <w:altName w:val="Times New Roman"/>
    <w:panose1 w:val="00000000000000000000"/>
    <w:charset w:val="00"/>
    <w:family w:val="auto"/>
    <w:notTrueType/>
    <w:pitch w:val="default"/>
    <w:sig w:usb0="30C25D0B" w:usb1="30C25CF2" w:usb2="30730847" w:usb3="000004E4" w:csb0="00000000" w:csb1="30C25CF2"/>
  </w:font>
  <w:font w:name="StarBats">
    <w:altName w:val="Symbol"/>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8D4" w:rsidRDefault="000138D4" w:rsidP="00752344">
      <w:r>
        <w:separator/>
      </w:r>
    </w:p>
  </w:footnote>
  <w:footnote w:type="continuationSeparator" w:id="1">
    <w:p w:rsidR="000138D4" w:rsidRDefault="000138D4" w:rsidP="00752344">
      <w:r>
        <w:continuationSeparator/>
      </w:r>
    </w:p>
  </w:footnote>
  <w:footnote w:id="2">
    <w:p w:rsidR="00790935" w:rsidRDefault="00790935" w:rsidP="005417C5">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35" w:rsidRPr="0013795A" w:rsidRDefault="00790935" w:rsidP="00790935">
    <w:pPr>
      <w:pStyle w:val="Cabealho"/>
      <w:jc w:val="center"/>
    </w:pPr>
    <w:r>
      <w:rPr>
        <w:noProof/>
      </w:rPr>
      <w:drawing>
        <wp:inline distT="0" distB="0" distL="0" distR="0">
          <wp:extent cx="5391150" cy="914400"/>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391150" cy="9144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35" w:rsidRDefault="00790935">
    <w:pPr>
      <w:pStyle w:val="Cabealho"/>
    </w:pPr>
    <w:r w:rsidRPr="00387A4B">
      <w:rPr>
        <w:noProof/>
      </w:rPr>
      <w:drawing>
        <wp:inline distT="0" distB="0" distL="0" distR="0">
          <wp:extent cx="5400040" cy="924977"/>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92497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0000001"/>
    <w:multiLevelType w:val="multilevel"/>
    <w:tmpl w:val="00000001"/>
    <w:lvl w:ilvl="0">
      <w:start w:val="1"/>
      <w:numFmt w:val="none"/>
      <w:suff w:val="nothing"/>
      <w:lvlText w:val=""/>
      <w:lvlJc w:val="left"/>
      <w:pPr>
        <w:tabs>
          <w:tab w:val="num" w:pos="0"/>
        </w:tabs>
        <w:ind w:left="1440" w:firstLine="0"/>
      </w:pPr>
    </w:lvl>
    <w:lvl w:ilvl="1">
      <w:start w:val="1"/>
      <w:numFmt w:val="none"/>
      <w:suff w:val="nothing"/>
      <w:lvlText w:val=""/>
      <w:lvlJc w:val="left"/>
      <w:pPr>
        <w:tabs>
          <w:tab w:val="num" w:pos="0"/>
        </w:tabs>
        <w:ind w:left="144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1440" w:firstLine="0"/>
      </w:pPr>
    </w:lvl>
    <w:lvl w:ilvl="4">
      <w:start w:val="1"/>
      <w:numFmt w:val="none"/>
      <w:suff w:val="nothing"/>
      <w:lvlText w:val=""/>
      <w:lvlJc w:val="left"/>
      <w:pPr>
        <w:tabs>
          <w:tab w:val="num" w:pos="0"/>
        </w:tabs>
        <w:ind w:left="1440" w:firstLine="0"/>
      </w:pPr>
    </w:lvl>
    <w:lvl w:ilvl="5">
      <w:start w:val="1"/>
      <w:numFmt w:val="none"/>
      <w:suff w:val="nothing"/>
      <w:lvlText w:val=""/>
      <w:lvlJc w:val="left"/>
      <w:pPr>
        <w:tabs>
          <w:tab w:val="num" w:pos="0"/>
        </w:tabs>
        <w:ind w:left="1440" w:firstLine="0"/>
      </w:pPr>
    </w:lvl>
    <w:lvl w:ilvl="6">
      <w:start w:val="1"/>
      <w:numFmt w:val="none"/>
      <w:suff w:val="nothing"/>
      <w:lvlText w:val=""/>
      <w:lvlJc w:val="left"/>
      <w:pPr>
        <w:tabs>
          <w:tab w:val="num" w:pos="0"/>
        </w:tabs>
        <w:ind w:left="1440" w:firstLine="0"/>
      </w:pPr>
    </w:lvl>
    <w:lvl w:ilvl="7">
      <w:start w:val="1"/>
      <w:numFmt w:val="none"/>
      <w:suff w:val="nothing"/>
      <w:lvlText w:val=""/>
      <w:lvlJc w:val="left"/>
      <w:pPr>
        <w:tabs>
          <w:tab w:val="num" w:pos="0"/>
        </w:tabs>
        <w:ind w:left="1440" w:firstLine="0"/>
      </w:pPr>
    </w:lvl>
    <w:lvl w:ilvl="8">
      <w:start w:val="1"/>
      <w:numFmt w:val="none"/>
      <w:suff w:val="nothing"/>
      <w:lvlText w:val=""/>
      <w:lvlJc w:val="left"/>
      <w:pPr>
        <w:tabs>
          <w:tab w:val="num" w:pos="0"/>
        </w:tabs>
        <w:ind w:left="1440" w:firstLine="0"/>
      </w:pPr>
    </w:lvl>
  </w:abstractNum>
  <w:abstractNum w:abstractNumId="3">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nsid w:val="0D970A8E"/>
    <w:multiLevelType w:val="multilevel"/>
    <w:tmpl w:val="3B8E1D7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14F40C4C"/>
    <w:multiLevelType w:val="hybridMultilevel"/>
    <w:tmpl w:val="335EF0BE"/>
    <w:lvl w:ilvl="0" w:tplc="A0429802">
      <w:start w:val="1"/>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84709E"/>
    <w:multiLevelType w:val="multilevel"/>
    <w:tmpl w:val="B5088966"/>
    <w:lvl w:ilvl="0">
      <w:start w:val="7"/>
      <w:numFmt w:val="decimal"/>
      <w:lvlText w:val="%1"/>
      <w:lvlJc w:val="left"/>
      <w:pPr>
        <w:tabs>
          <w:tab w:val="num" w:pos="360"/>
        </w:tabs>
        <w:ind w:left="360" w:hanging="360"/>
      </w:pPr>
      <w:rPr>
        <w:rFonts w:cs="Arial" w:hint="default"/>
        <w:color w:val="000000"/>
      </w:rPr>
    </w:lvl>
    <w:lvl w:ilvl="1">
      <w:start w:val="2"/>
      <w:numFmt w:val="decimal"/>
      <w:lvlText w:val="%1.%2"/>
      <w:lvlJc w:val="left"/>
      <w:pPr>
        <w:tabs>
          <w:tab w:val="num" w:pos="360"/>
        </w:tabs>
        <w:ind w:left="360" w:hanging="360"/>
      </w:pPr>
      <w:rPr>
        <w:rFonts w:cs="Arial" w:hint="default"/>
        <w:color w:val="000000"/>
      </w:rPr>
    </w:lvl>
    <w:lvl w:ilvl="2">
      <w:start w:val="1"/>
      <w:numFmt w:val="decimal"/>
      <w:lvlText w:val="%1.%2.%3"/>
      <w:lvlJc w:val="left"/>
      <w:pPr>
        <w:tabs>
          <w:tab w:val="num" w:pos="720"/>
        </w:tabs>
        <w:ind w:left="720" w:hanging="720"/>
      </w:pPr>
      <w:rPr>
        <w:rFonts w:cs="Arial" w:hint="default"/>
        <w:color w:val="000000"/>
      </w:rPr>
    </w:lvl>
    <w:lvl w:ilvl="3">
      <w:start w:val="1"/>
      <w:numFmt w:val="decimal"/>
      <w:lvlText w:val="%1.%2.%3.%4"/>
      <w:lvlJc w:val="left"/>
      <w:pPr>
        <w:tabs>
          <w:tab w:val="num" w:pos="1080"/>
        </w:tabs>
        <w:ind w:left="1080" w:hanging="1080"/>
      </w:pPr>
      <w:rPr>
        <w:rFonts w:cs="Arial" w:hint="default"/>
        <w:color w:val="000000"/>
      </w:rPr>
    </w:lvl>
    <w:lvl w:ilvl="4">
      <w:start w:val="1"/>
      <w:numFmt w:val="decimal"/>
      <w:lvlText w:val="%1.%2.%3.%4.%5"/>
      <w:lvlJc w:val="left"/>
      <w:pPr>
        <w:tabs>
          <w:tab w:val="num" w:pos="1080"/>
        </w:tabs>
        <w:ind w:left="1080" w:hanging="1080"/>
      </w:pPr>
      <w:rPr>
        <w:rFonts w:cs="Arial" w:hint="default"/>
        <w:color w:val="000000"/>
      </w:rPr>
    </w:lvl>
    <w:lvl w:ilvl="5">
      <w:start w:val="1"/>
      <w:numFmt w:val="decimal"/>
      <w:lvlText w:val="%1.%2.%3.%4.%5.%6"/>
      <w:lvlJc w:val="left"/>
      <w:pPr>
        <w:tabs>
          <w:tab w:val="num" w:pos="1440"/>
        </w:tabs>
        <w:ind w:left="1440" w:hanging="1440"/>
      </w:pPr>
      <w:rPr>
        <w:rFonts w:cs="Arial" w:hint="default"/>
        <w:color w:val="000000"/>
      </w:rPr>
    </w:lvl>
    <w:lvl w:ilvl="6">
      <w:start w:val="1"/>
      <w:numFmt w:val="decimal"/>
      <w:lvlText w:val="%1.%2.%3.%4.%5.%6.%7"/>
      <w:lvlJc w:val="left"/>
      <w:pPr>
        <w:tabs>
          <w:tab w:val="num" w:pos="1440"/>
        </w:tabs>
        <w:ind w:left="1440" w:hanging="1440"/>
      </w:pPr>
      <w:rPr>
        <w:rFonts w:cs="Arial" w:hint="default"/>
        <w:color w:val="000000"/>
      </w:rPr>
    </w:lvl>
    <w:lvl w:ilvl="7">
      <w:start w:val="1"/>
      <w:numFmt w:val="decimal"/>
      <w:lvlText w:val="%1.%2.%3.%4.%5.%6.%7.%8"/>
      <w:lvlJc w:val="left"/>
      <w:pPr>
        <w:tabs>
          <w:tab w:val="num" w:pos="1800"/>
        </w:tabs>
        <w:ind w:left="1800" w:hanging="1800"/>
      </w:pPr>
      <w:rPr>
        <w:rFonts w:cs="Arial" w:hint="default"/>
        <w:color w:val="000000"/>
      </w:rPr>
    </w:lvl>
    <w:lvl w:ilvl="8">
      <w:start w:val="1"/>
      <w:numFmt w:val="decimal"/>
      <w:lvlText w:val="%1.%2.%3.%4.%5.%6.%7.%8.%9"/>
      <w:lvlJc w:val="left"/>
      <w:pPr>
        <w:tabs>
          <w:tab w:val="num" w:pos="1800"/>
        </w:tabs>
        <w:ind w:left="1800" w:hanging="1800"/>
      </w:pPr>
      <w:rPr>
        <w:rFonts w:cs="Arial" w:hint="default"/>
        <w:color w:val="000000"/>
      </w:rPr>
    </w:lvl>
  </w:abstractNum>
  <w:abstractNum w:abstractNumId="7">
    <w:nsid w:val="20005A7E"/>
    <w:multiLevelType w:val="hybridMultilevel"/>
    <w:tmpl w:val="B8F05D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C351B6F"/>
    <w:multiLevelType w:val="multilevel"/>
    <w:tmpl w:val="4FD8AB4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E151EB9"/>
    <w:multiLevelType w:val="hybridMultilevel"/>
    <w:tmpl w:val="C74EB00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1">
    <w:nsid w:val="44E1399C"/>
    <w:multiLevelType w:val="hybridMultilevel"/>
    <w:tmpl w:val="B158F58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5C4491"/>
    <w:multiLevelType w:val="hybridMultilevel"/>
    <w:tmpl w:val="5FCA6644"/>
    <w:lvl w:ilvl="0" w:tplc="5A9EDC5E">
      <w:start w:val="1"/>
      <w:numFmt w:val="lowerLetter"/>
      <w:lvlText w:val="%1)"/>
      <w:lvlJc w:val="left"/>
      <w:pPr>
        <w:tabs>
          <w:tab w:val="num" w:pos="360"/>
        </w:tabs>
        <w:ind w:left="360" w:hanging="360"/>
      </w:pPr>
      <w:rPr>
        <w:rFonts w:ascii="Arial" w:hAnsi="Arial" w:cs="Times New Roman" w:hint="default"/>
        <w:b w:val="0"/>
        <w:i w:val="0"/>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14">
    <w:nsid w:val="4F9A073F"/>
    <w:multiLevelType w:val="multilevel"/>
    <w:tmpl w:val="78887D20"/>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nsid w:val="52DF0827"/>
    <w:multiLevelType w:val="hybridMultilevel"/>
    <w:tmpl w:val="C26E679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83D66BC"/>
    <w:multiLevelType w:val="hybridMultilevel"/>
    <w:tmpl w:val="1D2EB1C8"/>
    <w:lvl w:ilvl="0" w:tplc="96B05BB2">
      <w:start w:val="1"/>
      <w:numFmt w:val="decimal"/>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8876FE8"/>
    <w:multiLevelType w:val="multilevel"/>
    <w:tmpl w:val="B01CC78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E442C1C"/>
    <w:multiLevelType w:val="hybridMultilevel"/>
    <w:tmpl w:val="DE2A754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A505BF9"/>
    <w:multiLevelType w:val="multilevel"/>
    <w:tmpl w:val="743A2F3C"/>
    <w:lvl w:ilvl="0">
      <w:start w:val="8"/>
      <w:numFmt w:val="decimal"/>
      <w:lvlText w:val="%1"/>
      <w:lvlJc w:val="left"/>
      <w:pPr>
        <w:tabs>
          <w:tab w:val="num" w:pos="525"/>
        </w:tabs>
        <w:ind w:left="525" w:hanging="525"/>
      </w:pPr>
      <w:rPr>
        <w:rFonts w:hint="default"/>
      </w:rPr>
    </w:lvl>
    <w:lvl w:ilvl="1">
      <w:start w:val="1"/>
      <w:numFmt w:val="decimal"/>
      <w:lvlText w:val="%1.%2"/>
      <w:lvlJc w:val="left"/>
      <w:pPr>
        <w:tabs>
          <w:tab w:val="num" w:pos="950"/>
        </w:tabs>
        <w:ind w:left="950" w:hanging="525"/>
      </w:pPr>
      <w:rPr>
        <w:rFonts w:hint="default"/>
      </w:rPr>
    </w:lvl>
    <w:lvl w:ilvl="2">
      <w:start w:val="3"/>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2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21">
    <w:nsid w:val="769B58F6"/>
    <w:multiLevelType w:val="multilevel"/>
    <w:tmpl w:val="B5088966"/>
    <w:lvl w:ilvl="0">
      <w:start w:val="7"/>
      <w:numFmt w:val="decimal"/>
      <w:lvlText w:val="%1"/>
      <w:lvlJc w:val="left"/>
      <w:pPr>
        <w:tabs>
          <w:tab w:val="num" w:pos="360"/>
        </w:tabs>
        <w:ind w:left="360" w:hanging="360"/>
      </w:pPr>
      <w:rPr>
        <w:rFonts w:cs="Arial" w:hint="default"/>
        <w:color w:val="000000"/>
      </w:rPr>
    </w:lvl>
    <w:lvl w:ilvl="1">
      <w:start w:val="2"/>
      <w:numFmt w:val="decimal"/>
      <w:lvlText w:val="%1.%2"/>
      <w:lvlJc w:val="left"/>
      <w:pPr>
        <w:tabs>
          <w:tab w:val="num" w:pos="360"/>
        </w:tabs>
        <w:ind w:left="360" w:hanging="360"/>
      </w:pPr>
      <w:rPr>
        <w:rFonts w:cs="Arial" w:hint="default"/>
        <w:color w:val="000000"/>
      </w:rPr>
    </w:lvl>
    <w:lvl w:ilvl="2">
      <w:start w:val="1"/>
      <w:numFmt w:val="decimal"/>
      <w:lvlText w:val="%1.%2.%3"/>
      <w:lvlJc w:val="left"/>
      <w:pPr>
        <w:tabs>
          <w:tab w:val="num" w:pos="720"/>
        </w:tabs>
        <w:ind w:left="720" w:hanging="720"/>
      </w:pPr>
      <w:rPr>
        <w:rFonts w:cs="Arial" w:hint="default"/>
        <w:color w:val="000000"/>
      </w:rPr>
    </w:lvl>
    <w:lvl w:ilvl="3">
      <w:start w:val="1"/>
      <w:numFmt w:val="decimal"/>
      <w:lvlText w:val="%1.%2.%3.%4"/>
      <w:lvlJc w:val="left"/>
      <w:pPr>
        <w:tabs>
          <w:tab w:val="num" w:pos="1080"/>
        </w:tabs>
        <w:ind w:left="1080" w:hanging="1080"/>
      </w:pPr>
      <w:rPr>
        <w:rFonts w:cs="Arial" w:hint="default"/>
        <w:color w:val="000000"/>
      </w:rPr>
    </w:lvl>
    <w:lvl w:ilvl="4">
      <w:start w:val="1"/>
      <w:numFmt w:val="decimal"/>
      <w:lvlText w:val="%1.%2.%3.%4.%5"/>
      <w:lvlJc w:val="left"/>
      <w:pPr>
        <w:tabs>
          <w:tab w:val="num" w:pos="1080"/>
        </w:tabs>
        <w:ind w:left="1080" w:hanging="1080"/>
      </w:pPr>
      <w:rPr>
        <w:rFonts w:cs="Arial" w:hint="default"/>
        <w:color w:val="000000"/>
      </w:rPr>
    </w:lvl>
    <w:lvl w:ilvl="5">
      <w:start w:val="1"/>
      <w:numFmt w:val="decimal"/>
      <w:lvlText w:val="%1.%2.%3.%4.%5.%6"/>
      <w:lvlJc w:val="left"/>
      <w:pPr>
        <w:tabs>
          <w:tab w:val="num" w:pos="1440"/>
        </w:tabs>
        <w:ind w:left="1440" w:hanging="1440"/>
      </w:pPr>
      <w:rPr>
        <w:rFonts w:cs="Arial" w:hint="default"/>
        <w:color w:val="000000"/>
      </w:rPr>
    </w:lvl>
    <w:lvl w:ilvl="6">
      <w:start w:val="1"/>
      <w:numFmt w:val="decimal"/>
      <w:lvlText w:val="%1.%2.%3.%4.%5.%6.%7"/>
      <w:lvlJc w:val="left"/>
      <w:pPr>
        <w:tabs>
          <w:tab w:val="num" w:pos="1440"/>
        </w:tabs>
        <w:ind w:left="1440" w:hanging="1440"/>
      </w:pPr>
      <w:rPr>
        <w:rFonts w:cs="Arial" w:hint="default"/>
        <w:color w:val="000000"/>
      </w:rPr>
    </w:lvl>
    <w:lvl w:ilvl="7">
      <w:start w:val="1"/>
      <w:numFmt w:val="decimal"/>
      <w:lvlText w:val="%1.%2.%3.%4.%5.%6.%7.%8"/>
      <w:lvlJc w:val="left"/>
      <w:pPr>
        <w:tabs>
          <w:tab w:val="num" w:pos="1800"/>
        </w:tabs>
        <w:ind w:left="1800" w:hanging="1800"/>
      </w:pPr>
      <w:rPr>
        <w:rFonts w:cs="Arial" w:hint="default"/>
        <w:color w:val="000000"/>
      </w:rPr>
    </w:lvl>
    <w:lvl w:ilvl="8">
      <w:start w:val="1"/>
      <w:numFmt w:val="decimal"/>
      <w:lvlText w:val="%1.%2.%3.%4.%5.%6.%7.%8.%9"/>
      <w:lvlJc w:val="left"/>
      <w:pPr>
        <w:tabs>
          <w:tab w:val="num" w:pos="1800"/>
        </w:tabs>
        <w:ind w:left="1800" w:hanging="1800"/>
      </w:pPr>
      <w:rPr>
        <w:rFonts w:cs="Arial" w:hint="default"/>
        <w:color w:val="000000"/>
      </w:rPr>
    </w:lvl>
  </w:abstractNum>
  <w:abstractNum w:abstractNumId="22">
    <w:nsid w:val="7C0C2455"/>
    <w:multiLevelType w:val="multilevel"/>
    <w:tmpl w:val="464AFA2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0"/>
  </w:num>
  <w:num w:numId="3">
    <w:abstractNumId w:val="10"/>
  </w:num>
  <w:num w:numId="4">
    <w:abstractNumId w:val="13"/>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5">
    <w:abstractNumId w:val="3"/>
  </w:num>
  <w:num w:numId="6">
    <w:abstractNumId w:val="14"/>
  </w:num>
  <w:num w:numId="7">
    <w:abstractNumId w:val="19"/>
  </w:num>
  <w:num w:numId="8">
    <w:abstractNumId w:val="17"/>
  </w:num>
  <w:num w:numId="9">
    <w:abstractNumId w:val="6"/>
  </w:num>
  <w:num w:numId="10">
    <w:abstractNumId w:val="22"/>
  </w:num>
  <w:num w:numId="11">
    <w:abstractNumId w:val="21"/>
  </w:num>
  <w:num w:numId="12">
    <w:abstractNumId w:val="9"/>
  </w:num>
  <w:num w:numId="13">
    <w:abstractNumId w:val="15"/>
  </w:num>
  <w:num w:numId="14">
    <w:abstractNumId w:val="11"/>
  </w:num>
  <w:num w:numId="15">
    <w:abstractNumId w:val="18"/>
  </w:num>
  <w:num w:numId="16">
    <w:abstractNumId w:val="5"/>
  </w:num>
  <w:num w:numId="17">
    <w:abstractNumId w:val="0"/>
  </w:num>
  <w:num w:numId="18">
    <w:abstractNumId w:val="16"/>
  </w:num>
  <w:num w:numId="19">
    <w:abstractNumId w:val="4"/>
  </w:num>
  <w:num w:numId="20">
    <w:abstractNumId w:val="8"/>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2226"/>
  </w:hdrShapeDefaults>
  <w:footnotePr>
    <w:pos w:val="beneathText"/>
    <w:footnote w:id="0"/>
    <w:footnote w:id="1"/>
  </w:footnotePr>
  <w:endnotePr>
    <w:endnote w:id="0"/>
    <w:endnote w:id="1"/>
  </w:endnotePr>
  <w:compat/>
  <w:rsids>
    <w:rsidRoot w:val="00752344"/>
    <w:rsid w:val="000038AA"/>
    <w:rsid w:val="000138D4"/>
    <w:rsid w:val="00014107"/>
    <w:rsid w:val="000163E8"/>
    <w:rsid w:val="000313D6"/>
    <w:rsid w:val="00037A7D"/>
    <w:rsid w:val="00045788"/>
    <w:rsid w:val="00046E47"/>
    <w:rsid w:val="00051AF5"/>
    <w:rsid w:val="0005498A"/>
    <w:rsid w:val="000559B2"/>
    <w:rsid w:val="000566B9"/>
    <w:rsid w:val="00064DD4"/>
    <w:rsid w:val="000712A4"/>
    <w:rsid w:val="00072C5D"/>
    <w:rsid w:val="00074940"/>
    <w:rsid w:val="00077593"/>
    <w:rsid w:val="00085C5E"/>
    <w:rsid w:val="00090611"/>
    <w:rsid w:val="000A0046"/>
    <w:rsid w:val="000B095A"/>
    <w:rsid w:val="000B0E67"/>
    <w:rsid w:val="000B36A4"/>
    <w:rsid w:val="000D2ED2"/>
    <w:rsid w:val="000D5B11"/>
    <w:rsid w:val="000F3CF4"/>
    <w:rsid w:val="000F40A3"/>
    <w:rsid w:val="000F5D40"/>
    <w:rsid w:val="00110F05"/>
    <w:rsid w:val="00117BBF"/>
    <w:rsid w:val="00126F0E"/>
    <w:rsid w:val="00130F66"/>
    <w:rsid w:val="00132796"/>
    <w:rsid w:val="0013324D"/>
    <w:rsid w:val="00134FC5"/>
    <w:rsid w:val="00136207"/>
    <w:rsid w:val="00162559"/>
    <w:rsid w:val="00176B45"/>
    <w:rsid w:val="00193F66"/>
    <w:rsid w:val="00196693"/>
    <w:rsid w:val="001B0C02"/>
    <w:rsid w:val="001B1A72"/>
    <w:rsid w:val="001B359F"/>
    <w:rsid w:val="001B4F86"/>
    <w:rsid w:val="001C7EF7"/>
    <w:rsid w:val="001D665F"/>
    <w:rsid w:val="001E6158"/>
    <w:rsid w:val="001F2F99"/>
    <w:rsid w:val="0022020E"/>
    <w:rsid w:val="00231F4A"/>
    <w:rsid w:val="00233598"/>
    <w:rsid w:val="00242DD0"/>
    <w:rsid w:val="00244A62"/>
    <w:rsid w:val="002475BD"/>
    <w:rsid w:val="00251380"/>
    <w:rsid w:val="00253EB0"/>
    <w:rsid w:val="00266680"/>
    <w:rsid w:val="00270718"/>
    <w:rsid w:val="00270773"/>
    <w:rsid w:val="002767B2"/>
    <w:rsid w:val="00277CF3"/>
    <w:rsid w:val="00281404"/>
    <w:rsid w:val="0028408B"/>
    <w:rsid w:val="00285A6E"/>
    <w:rsid w:val="002963BF"/>
    <w:rsid w:val="002A2E39"/>
    <w:rsid w:val="002A5796"/>
    <w:rsid w:val="002B26C4"/>
    <w:rsid w:val="002B61E5"/>
    <w:rsid w:val="002C0C8F"/>
    <w:rsid w:val="002C16F3"/>
    <w:rsid w:val="002E01A9"/>
    <w:rsid w:val="002E52A5"/>
    <w:rsid w:val="002E5D2F"/>
    <w:rsid w:val="002E5DD7"/>
    <w:rsid w:val="002F2E0C"/>
    <w:rsid w:val="002F5706"/>
    <w:rsid w:val="002F7000"/>
    <w:rsid w:val="0031000B"/>
    <w:rsid w:val="00357B9B"/>
    <w:rsid w:val="00375264"/>
    <w:rsid w:val="00376EA4"/>
    <w:rsid w:val="0038057D"/>
    <w:rsid w:val="00382633"/>
    <w:rsid w:val="00386FAD"/>
    <w:rsid w:val="00387A4B"/>
    <w:rsid w:val="00390C0A"/>
    <w:rsid w:val="00392FFB"/>
    <w:rsid w:val="00396679"/>
    <w:rsid w:val="003A3A49"/>
    <w:rsid w:val="003A5054"/>
    <w:rsid w:val="003B1BFA"/>
    <w:rsid w:val="003C0E4E"/>
    <w:rsid w:val="003C7BE3"/>
    <w:rsid w:val="003E0F77"/>
    <w:rsid w:val="003E2257"/>
    <w:rsid w:val="003E7BC3"/>
    <w:rsid w:val="003F3D0C"/>
    <w:rsid w:val="003F6CA4"/>
    <w:rsid w:val="00403FE0"/>
    <w:rsid w:val="00406EFF"/>
    <w:rsid w:val="00410EC0"/>
    <w:rsid w:val="00411859"/>
    <w:rsid w:val="00415AD1"/>
    <w:rsid w:val="00445F7E"/>
    <w:rsid w:val="00454E2B"/>
    <w:rsid w:val="00455639"/>
    <w:rsid w:val="004608AD"/>
    <w:rsid w:val="00466BC5"/>
    <w:rsid w:val="00474023"/>
    <w:rsid w:val="00482E9D"/>
    <w:rsid w:val="00495E4A"/>
    <w:rsid w:val="00496D3C"/>
    <w:rsid w:val="004A06A7"/>
    <w:rsid w:val="004B0678"/>
    <w:rsid w:val="004B6553"/>
    <w:rsid w:val="004B7508"/>
    <w:rsid w:val="004C419D"/>
    <w:rsid w:val="004C6014"/>
    <w:rsid w:val="004C6507"/>
    <w:rsid w:val="004D67D2"/>
    <w:rsid w:val="004D767C"/>
    <w:rsid w:val="004D7C86"/>
    <w:rsid w:val="004E788D"/>
    <w:rsid w:val="004F6EF7"/>
    <w:rsid w:val="004F75D0"/>
    <w:rsid w:val="004F7D32"/>
    <w:rsid w:val="004F7E74"/>
    <w:rsid w:val="00511083"/>
    <w:rsid w:val="00515B95"/>
    <w:rsid w:val="0051624E"/>
    <w:rsid w:val="005246F4"/>
    <w:rsid w:val="0053623E"/>
    <w:rsid w:val="005417C5"/>
    <w:rsid w:val="005652F2"/>
    <w:rsid w:val="0057410B"/>
    <w:rsid w:val="005771C4"/>
    <w:rsid w:val="00580A16"/>
    <w:rsid w:val="00581FB5"/>
    <w:rsid w:val="00586DDE"/>
    <w:rsid w:val="005A22DA"/>
    <w:rsid w:val="005A2333"/>
    <w:rsid w:val="005A3172"/>
    <w:rsid w:val="005B0338"/>
    <w:rsid w:val="005B2AC3"/>
    <w:rsid w:val="005B55E0"/>
    <w:rsid w:val="005B6043"/>
    <w:rsid w:val="005B692A"/>
    <w:rsid w:val="005C050F"/>
    <w:rsid w:val="005C7DAB"/>
    <w:rsid w:val="005D27CD"/>
    <w:rsid w:val="005E3858"/>
    <w:rsid w:val="005F4965"/>
    <w:rsid w:val="005F6560"/>
    <w:rsid w:val="00605621"/>
    <w:rsid w:val="00635FA0"/>
    <w:rsid w:val="00652264"/>
    <w:rsid w:val="006533A1"/>
    <w:rsid w:val="00655D29"/>
    <w:rsid w:val="00656C65"/>
    <w:rsid w:val="00662998"/>
    <w:rsid w:val="0067759B"/>
    <w:rsid w:val="00681393"/>
    <w:rsid w:val="006A2326"/>
    <w:rsid w:val="006A4115"/>
    <w:rsid w:val="006A7A7F"/>
    <w:rsid w:val="006B5ACD"/>
    <w:rsid w:val="006C6E7F"/>
    <w:rsid w:val="006D13D0"/>
    <w:rsid w:val="006D2016"/>
    <w:rsid w:val="006D327A"/>
    <w:rsid w:val="006D4CC1"/>
    <w:rsid w:val="006E000B"/>
    <w:rsid w:val="006E115B"/>
    <w:rsid w:val="006E6F9D"/>
    <w:rsid w:val="006F7456"/>
    <w:rsid w:val="007039FD"/>
    <w:rsid w:val="007061BB"/>
    <w:rsid w:val="00706BF0"/>
    <w:rsid w:val="00707AAF"/>
    <w:rsid w:val="007140A7"/>
    <w:rsid w:val="007154FC"/>
    <w:rsid w:val="00715B83"/>
    <w:rsid w:val="0071685D"/>
    <w:rsid w:val="00717866"/>
    <w:rsid w:val="007252F3"/>
    <w:rsid w:val="00741F8A"/>
    <w:rsid w:val="00743F09"/>
    <w:rsid w:val="0074591B"/>
    <w:rsid w:val="00747CEB"/>
    <w:rsid w:val="00751D18"/>
    <w:rsid w:val="00752344"/>
    <w:rsid w:val="00761E75"/>
    <w:rsid w:val="00771687"/>
    <w:rsid w:val="00781CE0"/>
    <w:rsid w:val="0078537D"/>
    <w:rsid w:val="00785D0F"/>
    <w:rsid w:val="00786455"/>
    <w:rsid w:val="00787630"/>
    <w:rsid w:val="00790935"/>
    <w:rsid w:val="007932F6"/>
    <w:rsid w:val="007A285E"/>
    <w:rsid w:val="007B2380"/>
    <w:rsid w:val="007B392B"/>
    <w:rsid w:val="007C0148"/>
    <w:rsid w:val="007C0152"/>
    <w:rsid w:val="007C283B"/>
    <w:rsid w:val="007C4706"/>
    <w:rsid w:val="007C7850"/>
    <w:rsid w:val="007F1259"/>
    <w:rsid w:val="0081090A"/>
    <w:rsid w:val="00826816"/>
    <w:rsid w:val="00827CE8"/>
    <w:rsid w:val="00837317"/>
    <w:rsid w:val="008451CC"/>
    <w:rsid w:val="00855762"/>
    <w:rsid w:val="00856BA2"/>
    <w:rsid w:val="00864D8A"/>
    <w:rsid w:val="008758C7"/>
    <w:rsid w:val="008775E6"/>
    <w:rsid w:val="008A22E7"/>
    <w:rsid w:val="008D5127"/>
    <w:rsid w:val="008E4CF7"/>
    <w:rsid w:val="008E650C"/>
    <w:rsid w:val="008E7D67"/>
    <w:rsid w:val="008F0502"/>
    <w:rsid w:val="009103B7"/>
    <w:rsid w:val="0092685C"/>
    <w:rsid w:val="00947E18"/>
    <w:rsid w:val="00950E84"/>
    <w:rsid w:val="00953D6A"/>
    <w:rsid w:val="00955F71"/>
    <w:rsid w:val="00963AB3"/>
    <w:rsid w:val="00966878"/>
    <w:rsid w:val="00980F5F"/>
    <w:rsid w:val="0098211E"/>
    <w:rsid w:val="00986AB2"/>
    <w:rsid w:val="00993C6C"/>
    <w:rsid w:val="009B12C1"/>
    <w:rsid w:val="009B2301"/>
    <w:rsid w:val="009B6226"/>
    <w:rsid w:val="009E3F7D"/>
    <w:rsid w:val="009E5CE5"/>
    <w:rsid w:val="00A01BED"/>
    <w:rsid w:val="00A036D5"/>
    <w:rsid w:val="00A056A4"/>
    <w:rsid w:val="00A06CAA"/>
    <w:rsid w:val="00A07626"/>
    <w:rsid w:val="00A148B5"/>
    <w:rsid w:val="00A15528"/>
    <w:rsid w:val="00A15B37"/>
    <w:rsid w:val="00A16BE0"/>
    <w:rsid w:val="00A25083"/>
    <w:rsid w:val="00A3040F"/>
    <w:rsid w:val="00A46BE8"/>
    <w:rsid w:val="00A54DE0"/>
    <w:rsid w:val="00A56F74"/>
    <w:rsid w:val="00A64AC8"/>
    <w:rsid w:val="00A67E41"/>
    <w:rsid w:val="00A70654"/>
    <w:rsid w:val="00A76F0C"/>
    <w:rsid w:val="00A80D90"/>
    <w:rsid w:val="00A82B69"/>
    <w:rsid w:val="00A84936"/>
    <w:rsid w:val="00A96015"/>
    <w:rsid w:val="00AA5F65"/>
    <w:rsid w:val="00AA774B"/>
    <w:rsid w:val="00AA7FAF"/>
    <w:rsid w:val="00AB34EF"/>
    <w:rsid w:val="00AD093D"/>
    <w:rsid w:val="00AD160D"/>
    <w:rsid w:val="00AD2627"/>
    <w:rsid w:val="00AF4586"/>
    <w:rsid w:val="00AF73DA"/>
    <w:rsid w:val="00B0165F"/>
    <w:rsid w:val="00B07A2E"/>
    <w:rsid w:val="00B103AD"/>
    <w:rsid w:val="00B11EAF"/>
    <w:rsid w:val="00B22030"/>
    <w:rsid w:val="00B34B62"/>
    <w:rsid w:val="00B41F0C"/>
    <w:rsid w:val="00B566A5"/>
    <w:rsid w:val="00B62797"/>
    <w:rsid w:val="00B74C86"/>
    <w:rsid w:val="00B83D3C"/>
    <w:rsid w:val="00B84FD5"/>
    <w:rsid w:val="00BA6B31"/>
    <w:rsid w:val="00BB0032"/>
    <w:rsid w:val="00BB08D8"/>
    <w:rsid w:val="00BC43EF"/>
    <w:rsid w:val="00BC512F"/>
    <w:rsid w:val="00BC52F1"/>
    <w:rsid w:val="00BC720E"/>
    <w:rsid w:val="00BD1168"/>
    <w:rsid w:val="00BE015D"/>
    <w:rsid w:val="00BE3318"/>
    <w:rsid w:val="00BF067A"/>
    <w:rsid w:val="00BF07BF"/>
    <w:rsid w:val="00BF0FCE"/>
    <w:rsid w:val="00C017D0"/>
    <w:rsid w:val="00C04647"/>
    <w:rsid w:val="00C06174"/>
    <w:rsid w:val="00C06DED"/>
    <w:rsid w:val="00C07676"/>
    <w:rsid w:val="00C14DFF"/>
    <w:rsid w:val="00C27C32"/>
    <w:rsid w:val="00C44569"/>
    <w:rsid w:val="00C51C64"/>
    <w:rsid w:val="00C53E59"/>
    <w:rsid w:val="00C625D4"/>
    <w:rsid w:val="00C62BBF"/>
    <w:rsid w:val="00C64A3E"/>
    <w:rsid w:val="00C6591C"/>
    <w:rsid w:val="00C73D96"/>
    <w:rsid w:val="00C74494"/>
    <w:rsid w:val="00C77DBC"/>
    <w:rsid w:val="00C84F77"/>
    <w:rsid w:val="00C921D7"/>
    <w:rsid w:val="00C94A8F"/>
    <w:rsid w:val="00CA234A"/>
    <w:rsid w:val="00CB107E"/>
    <w:rsid w:val="00CC2E97"/>
    <w:rsid w:val="00CC3B90"/>
    <w:rsid w:val="00CC4A79"/>
    <w:rsid w:val="00CC7E12"/>
    <w:rsid w:val="00CD1BBD"/>
    <w:rsid w:val="00CE076D"/>
    <w:rsid w:val="00CF6A43"/>
    <w:rsid w:val="00CF703B"/>
    <w:rsid w:val="00D13EE5"/>
    <w:rsid w:val="00D26200"/>
    <w:rsid w:val="00D2796B"/>
    <w:rsid w:val="00D45006"/>
    <w:rsid w:val="00D5588C"/>
    <w:rsid w:val="00D622A5"/>
    <w:rsid w:val="00D72932"/>
    <w:rsid w:val="00D74813"/>
    <w:rsid w:val="00D8011B"/>
    <w:rsid w:val="00D8393A"/>
    <w:rsid w:val="00D93AF0"/>
    <w:rsid w:val="00DA0182"/>
    <w:rsid w:val="00DA1C49"/>
    <w:rsid w:val="00DA2E78"/>
    <w:rsid w:val="00DB2110"/>
    <w:rsid w:val="00DC6A54"/>
    <w:rsid w:val="00DE5CD1"/>
    <w:rsid w:val="00E04E72"/>
    <w:rsid w:val="00E10B4D"/>
    <w:rsid w:val="00E165A0"/>
    <w:rsid w:val="00E16796"/>
    <w:rsid w:val="00E313C0"/>
    <w:rsid w:val="00E31779"/>
    <w:rsid w:val="00E3432C"/>
    <w:rsid w:val="00E34CBB"/>
    <w:rsid w:val="00E40FC7"/>
    <w:rsid w:val="00E470EB"/>
    <w:rsid w:val="00E60FFE"/>
    <w:rsid w:val="00E65814"/>
    <w:rsid w:val="00E66934"/>
    <w:rsid w:val="00E7041A"/>
    <w:rsid w:val="00E83F6D"/>
    <w:rsid w:val="00E861A6"/>
    <w:rsid w:val="00E86A00"/>
    <w:rsid w:val="00E87464"/>
    <w:rsid w:val="00E925E3"/>
    <w:rsid w:val="00E9656F"/>
    <w:rsid w:val="00EA6940"/>
    <w:rsid w:val="00EC0CEC"/>
    <w:rsid w:val="00EC3083"/>
    <w:rsid w:val="00ED0340"/>
    <w:rsid w:val="00ED18FB"/>
    <w:rsid w:val="00ED7E73"/>
    <w:rsid w:val="00EF08A5"/>
    <w:rsid w:val="00EF6602"/>
    <w:rsid w:val="00EF682B"/>
    <w:rsid w:val="00F02311"/>
    <w:rsid w:val="00F028CF"/>
    <w:rsid w:val="00F0405F"/>
    <w:rsid w:val="00F07CF2"/>
    <w:rsid w:val="00F314C5"/>
    <w:rsid w:val="00F32886"/>
    <w:rsid w:val="00F3651B"/>
    <w:rsid w:val="00F3670D"/>
    <w:rsid w:val="00F4528D"/>
    <w:rsid w:val="00F45595"/>
    <w:rsid w:val="00F45A8D"/>
    <w:rsid w:val="00F479E1"/>
    <w:rsid w:val="00F51D4A"/>
    <w:rsid w:val="00F56C38"/>
    <w:rsid w:val="00F61B13"/>
    <w:rsid w:val="00F83A8B"/>
    <w:rsid w:val="00F8520B"/>
    <w:rsid w:val="00F8755C"/>
    <w:rsid w:val="00F96265"/>
    <w:rsid w:val="00F97294"/>
    <w:rsid w:val="00FA0A5F"/>
    <w:rsid w:val="00FA0C1E"/>
    <w:rsid w:val="00FA71D7"/>
    <w:rsid w:val="00FB05FA"/>
    <w:rsid w:val="00FB071B"/>
    <w:rsid w:val="00FB172E"/>
    <w:rsid w:val="00FB3465"/>
    <w:rsid w:val="00FC1713"/>
    <w:rsid w:val="00FC1D03"/>
    <w:rsid w:val="00FD1501"/>
    <w:rsid w:val="00FE2543"/>
    <w:rsid w:val="00FE2AF9"/>
    <w:rsid w:val="00FE704D"/>
    <w:rsid w:val="00FF1313"/>
    <w:rsid w:val="00FF258B"/>
    <w:rsid w:val="00FF72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C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Texto"/>
    <w:link w:val="Ttulo1Char"/>
    <w:autoRedefine/>
    <w:qFormat/>
    <w:rsid w:val="001B1A72"/>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284"/>
        <w:tab w:val="left" w:pos="567"/>
        <w:tab w:val="left" w:pos="7797"/>
      </w:tabs>
      <w:spacing w:before="240" w:after="120"/>
      <w:jc w:val="center"/>
      <w:outlineLvl w:val="0"/>
    </w:pPr>
    <w:rPr>
      <w:rFonts w:ascii="Arial" w:hAnsi="Arial" w:cs="Arial"/>
      <w:b/>
      <w:caps/>
      <w:kern w:val="28"/>
      <w:szCs w:val="20"/>
      <w:lang w:eastAsia="en-US"/>
    </w:rPr>
  </w:style>
  <w:style w:type="paragraph" w:styleId="Ttulo2">
    <w:name w:val="heading 2"/>
    <w:basedOn w:val="Normal"/>
    <w:next w:val="Normal"/>
    <w:link w:val="Ttulo2Char"/>
    <w:qFormat/>
    <w:rsid w:val="005417C5"/>
    <w:pPr>
      <w:keepNext/>
      <w:widowControl w:val="0"/>
      <w:spacing w:before="240"/>
      <w:ind w:firstLine="288"/>
      <w:jc w:val="center"/>
      <w:outlineLvl w:val="1"/>
    </w:pPr>
    <w:rPr>
      <w:rFonts w:ascii="Arial" w:hAnsi="Arial" w:cs="Arial"/>
      <w:b/>
      <w:szCs w:val="20"/>
    </w:rPr>
  </w:style>
  <w:style w:type="paragraph" w:styleId="Ttulo3">
    <w:name w:val="heading 3"/>
    <w:basedOn w:val="Normal"/>
    <w:next w:val="Recuonormal"/>
    <w:link w:val="Ttulo3Char"/>
    <w:autoRedefine/>
    <w:qFormat/>
    <w:rsid w:val="005417C5"/>
    <w:pPr>
      <w:keepNext/>
      <w:keepLines/>
      <w:tabs>
        <w:tab w:val="left" w:pos="1134"/>
        <w:tab w:val="left" w:pos="1270"/>
      </w:tabs>
      <w:autoSpaceDE w:val="0"/>
      <w:autoSpaceDN w:val="0"/>
      <w:adjustRightInd w:val="0"/>
      <w:spacing w:before="360" w:after="120"/>
      <w:jc w:val="both"/>
      <w:outlineLvl w:val="2"/>
    </w:pPr>
    <w:rPr>
      <w:rFonts w:ascii="Arial" w:hAnsi="Arial" w:cs="Arial"/>
      <w:bCs/>
      <w:color w:val="000000"/>
      <w:lang w:val="pt-PT"/>
    </w:rPr>
  </w:style>
  <w:style w:type="paragraph" w:styleId="Ttulo4">
    <w:name w:val="heading 4"/>
    <w:basedOn w:val="Normal"/>
    <w:next w:val="Texto"/>
    <w:link w:val="Ttulo4Char"/>
    <w:autoRedefine/>
    <w:qFormat/>
    <w:rsid w:val="00411859"/>
    <w:pPr>
      <w:keepNext/>
      <w:keepLines/>
      <w:numPr>
        <w:ilvl w:val="3"/>
      </w:numPr>
      <w:shd w:val="clear" w:color="auto" w:fill="D9D9D9"/>
      <w:tabs>
        <w:tab w:val="left" w:pos="0"/>
        <w:tab w:val="left" w:pos="1134"/>
        <w:tab w:val="left" w:pos="1270"/>
      </w:tabs>
      <w:autoSpaceDE w:val="0"/>
      <w:autoSpaceDN w:val="0"/>
      <w:adjustRightInd w:val="0"/>
      <w:spacing w:before="240" w:after="120"/>
      <w:jc w:val="center"/>
      <w:outlineLvl w:val="3"/>
    </w:pPr>
    <w:rPr>
      <w:rFonts w:ascii="Garamond" w:hAnsi="Garamond" w:cs="Arial"/>
      <w:b/>
      <w:color w:val="000000"/>
      <w:sz w:val="28"/>
    </w:rPr>
  </w:style>
  <w:style w:type="paragraph" w:styleId="Ttulo5">
    <w:name w:val="heading 5"/>
    <w:basedOn w:val="Normal"/>
    <w:next w:val="Normal"/>
    <w:link w:val="Ttulo5Char"/>
    <w:autoRedefine/>
    <w:qFormat/>
    <w:rsid w:val="005417C5"/>
    <w:pPr>
      <w:keepNext/>
      <w:keepLines/>
      <w:numPr>
        <w:ilvl w:val="4"/>
        <w:numId w:val="1"/>
      </w:numPr>
      <w:tabs>
        <w:tab w:val="left" w:pos="1270"/>
      </w:tabs>
      <w:autoSpaceDE w:val="0"/>
      <w:autoSpaceDN w:val="0"/>
      <w:adjustRightInd w:val="0"/>
      <w:spacing w:before="240" w:after="120"/>
      <w:ind w:left="1134" w:hanging="1134"/>
      <w:outlineLvl w:val="4"/>
    </w:pPr>
    <w:rPr>
      <w:rFonts w:ascii="Garamond" w:hAnsi="Garamond" w:cs="Arial"/>
      <w:b/>
      <w:color w:val="000000"/>
      <w:sz w:val="28"/>
    </w:rPr>
  </w:style>
  <w:style w:type="paragraph" w:styleId="Ttulo6">
    <w:name w:val="heading 6"/>
    <w:basedOn w:val="Normal"/>
    <w:next w:val="Normal"/>
    <w:link w:val="Ttulo6Char"/>
    <w:autoRedefine/>
    <w:qFormat/>
    <w:rsid w:val="005417C5"/>
    <w:pPr>
      <w:keepNext/>
      <w:keepLines/>
      <w:numPr>
        <w:ilvl w:val="5"/>
        <w:numId w:val="1"/>
      </w:numPr>
      <w:tabs>
        <w:tab w:val="left" w:pos="1270"/>
      </w:tabs>
      <w:autoSpaceDE w:val="0"/>
      <w:autoSpaceDN w:val="0"/>
      <w:adjustRightInd w:val="0"/>
      <w:spacing w:before="240" w:after="120"/>
      <w:ind w:left="1134" w:hanging="1134"/>
      <w:outlineLvl w:val="5"/>
    </w:pPr>
    <w:rPr>
      <w:rFonts w:ascii="Arial" w:hAnsi="Arial" w:cs="Arial"/>
      <w:b/>
      <w:color w:val="000000"/>
      <w:sz w:val="28"/>
    </w:rPr>
  </w:style>
  <w:style w:type="paragraph" w:styleId="Ttulo7">
    <w:name w:val="heading 7"/>
    <w:basedOn w:val="Normal"/>
    <w:next w:val="Normal"/>
    <w:link w:val="Ttulo7Char"/>
    <w:autoRedefine/>
    <w:qFormat/>
    <w:rsid w:val="005417C5"/>
    <w:pPr>
      <w:numPr>
        <w:ilvl w:val="6"/>
        <w:numId w:val="1"/>
      </w:numPr>
      <w:tabs>
        <w:tab w:val="left" w:pos="1270"/>
      </w:tabs>
      <w:autoSpaceDE w:val="0"/>
      <w:autoSpaceDN w:val="0"/>
      <w:adjustRightInd w:val="0"/>
      <w:spacing w:before="240" w:after="60"/>
      <w:ind w:left="1134" w:firstLine="567"/>
      <w:outlineLvl w:val="6"/>
    </w:pPr>
    <w:rPr>
      <w:rFonts w:ascii="Garamond" w:hAnsi="Garamond" w:cs="Arial"/>
      <w:color w:val="000000"/>
    </w:rPr>
  </w:style>
  <w:style w:type="paragraph" w:styleId="Ttulo8">
    <w:name w:val="heading 8"/>
    <w:basedOn w:val="Normal"/>
    <w:next w:val="Normal"/>
    <w:link w:val="Ttulo8Char"/>
    <w:autoRedefine/>
    <w:qFormat/>
    <w:rsid w:val="005417C5"/>
    <w:pPr>
      <w:tabs>
        <w:tab w:val="left" w:pos="0"/>
      </w:tabs>
      <w:autoSpaceDE w:val="0"/>
      <w:autoSpaceDN w:val="0"/>
      <w:adjustRightInd w:val="0"/>
      <w:spacing w:before="240" w:after="60" w:line="360" w:lineRule="auto"/>
      <w:jc w:val="center"/>
      <w:outlineLvl w:val="7"/>
    </w:pPr>
    <w:rPr>
      <w:rFonts w:ascii="Arial" w:hAnsi="Arial" w:cs="Arial"/>
      <w:b/>
      <w:color w:val="FF0000"/>
    </w:rPr>
  </w:style>
  <w:style w:type="paragraph" w:styleId="Ttulo9">
    <w:name w:val="heading 9"/>
    <w:basedOn w:val="Normal"/>
    <w:next w:val="Normal"/>
    <w:link w:val="Ttulo9Char"/>
    <w:qFormat/>
    <w:rsid w:val="005417C5"/>
    <w:pPr>
      <w:keepNext/>
      <w:jc w:val="both"/>
      <w:outlineLvl w:val="8"/>
    </w:pPr>
    <w:rPr>
      <w:rFonts w:ascii="Arial" w:eastAsia="Batang" w:hAnsi="Arial" w:cs="Arial"/>
      <w:color w:val="008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w:basedOn w:val="Normal"/>
    <w:link w:val="CabealhoChar"/>
    <w:uiPriority w:val="99"/>
    <w:unhideWhenUsed/>
    <w:rsid w:val="00752344"/>
    <w:pPr>
      <w:tabs>
        <w:tab w:val="center" w:pos="4252"/>
        <w:tab w:val="right" w:pos="8504"/>
      </w:tabs>
    </w:pPr>
  </w:style>
  <w:style w:type="character" w:customStyle="1" w:styleId="CabealhoChar">
    <w:name w:val="Cabeçalho Char"/>
    <w:aliases w:val="Char Char Char Char Char Char Char,Char Char Char Char Char,Char Char,hd Char,he Char"/>
    <w:basedOn w:val="Fontepargpadro"/>
    <w:link w:val="Cabealho"/>
    <w:uiPriority w:val="99"/>
    <w:rsid w:val="00752344"/>
  </w:style>
  <w:style w:type="paragraph" w:styleId="Rodap">
    <w:name w:val="footer"/>
    <w:basedOn w:val="Normal"/>
    <w:link w:val="RodapChar"/>
    <w:unhideWhenUsed/>
    <w:rsid w:val="00752344"/>
    <w:pPr>
      <w:tabs>
        <w:tab w:val="center" w:pos="4252"/>
        <w:tab w:val="right" w:pos="8504"/>
      </w:tabs>
    </w:pPr>
  </w:style>
  <w:style w:type="character" w:customStyle="1" w:styleId="RodapChar">
    <w:name w:val="Rodapé Char"/>
    <w:basedOn w:val="Fontepargpadro"/>
    <w:link w:val="Rodap"/>
    <w:rsid w:val="00752344"/>
  </w:style>
  <w:style w:type="paragraph" w:styleId="Textodebalo">
    <w:name w:val="Balloon Text"/>
    <w:basedOn w:val="Normal"/>
    <w:link w:val="TextodebaloChar"/>
    <w:semiHidden/>
    <w:unhideWhenUsed/>
    <w:rsid w:val="00752344"/>
    <w:rPr>
      <w:rFonts w:ascii="Tahoma" w:hAnsi="Tahoma" w:cs="Tahoma"/>
      <w:sz w:val="16"/>
      <w:szCs w:val="16"/>
    </w:rPr>
  </w:style>
  <w:style w:type="character" w:customStyle="1" w:styleId="TextodebaloChar">
    <w:name w:val="Texto de balão Char"/>
    <w:basedOn w:val="Fontepargpadro"/>
    <w:link w:val="Textodebalo"/>
    <w:semiHidden/>
    <w:rsid w:val="00752344"/>
    <w:rPr>
      <w:rFonts w:ascii="Tahoma" w:hAnsi="Tahoma" w:cs="Tahoma"/>
      <w:sz w:val="16"/>
      <w:szCs w:val="16"/>
    </w:rPr>
  </w:style>
  <w:style w:type="character" w:customStyle="1" w:styleId="Ttulo1Char">
    <w:name w:val="Título 1 Char"/>
    <w:basedOn w:val="Fontepargpadro"/>
    <w:link w:val="Ttulo1"/>
    <w:rsid w:val="001B1A72"/>
    <w:rPr>
      <w:rFonts w:ascii="Arial" w:eastAsia="Times New Roman" w:hAnsi="Arial" w:cs="Arial"/>
      <w:b/>
      <w:caps/>
      <w:kern w:val="28"/>
      <w:sz w:val="24"/>
      <w:szCs w:val="20"/>
      <w:shd w:val="clear" w:color="auto" w:fill="D9D9D9" w:themeFill="background1" w:themeFillShade="D9"/>
    </w:rPr>
  </w:style>
  <w:style w:type="character" w:customStyle="1" w:styleId="Ttulo2Char">
    <w:name w:val="Título 2 Char"/>
    <w:basedOn w:val="Fontepargpadro"/>
    <w:link w:val="Ttulo2"/>
    <w:rsid w:val="005417C5"/>
    <w:rPr>
      <w:rFonts w:ascii="Arial" w:eastAsia="Times New Roman" w:hAnsi="Arial" w:cs="Arial"/>
      <w:b/>
      <w:sz w:val="24"/>
      <w:szCs w:val="20"/>
      <w:lang w:eastAsia="pt-BR"/>
    </w:rPr>
  </w:style>
  <w:style w:type="character" w:customStyle="1" w:styleId="Ttulo3Char">
    <w:name w:val="Título 3 Char"/>
    <w:basedOn w:val="Fontepargpadro"/>
    <w:link w:val="Ttulo3"/>
    <w:rsid w:val="005417C5"/>
    <w:rPr>
      <w:rFonts w:ascii="Arial" w:eastAsia="Times New Roman" w:hAnsi="Arial" w:cs="Arial"/>
      <w:bCs/>
      <w:color w:val="000000"/>
      <w:sz w:val="24"/>
      <w:szCs w:val="24"/>
      <w:lang w:val="pt-PT" w:eastAsia="pt-BR"/>
    </w:rPr>
  </w:style>
  <w:style w:type="character" w:customStyle="1" w:styleId="Ttulo4Char">
    <w:name w:val="Título 4 Char"/>
    <w:basedOn w:val="Fontepargpadro"/>
    <w:link w:val="Ttulo4"/>
    <w:rsid w:val="00411859"/>
    <w:rPr>
      <w:rFonts w:ascii="Garamond" w:eastAsia="Times New Roman" w:hAnsi="Garamond" w:cs="Arial"/>
      <w:b/>
      <w:color w:val="000000"/>
      <w:sz w:val="28"/>
      <w:szCs w:val="24"/>
      <w:shd w:val="clear" w:color="auto" w:fill="D9D9D9"/>
      <w:lang w:eastAsia="pt-BR"/>
    </w:rPr>
  </w:style>
  <w:style w:type="character" w:customStyle="1" w:styleId="Ttulo5Char">
    <w:name w:val="Título 5 Char"/>
    <w:basedOn w:val="Fontepargpadro"/>
    <w:link w:val="Ttulo5"/>
    <w:rsid w:val="005417C5"/>
    <w:rPr>
      <w:rFonts w:ascii="Garamond" w:eastAsia="Times New Roman" w:hAnsi="Garamond" w:cs="Arial"/>
      <w:b/>
      <w:color w:val="000000"/>
      <w:sz w:val="28"/>
      <w:szCs w:val="24"/>
      <w:lang w:eastAsia="pt-BR"/>
    </w:rPr>
  </w:style>
  <w:style w:type="character" w:customStyle="1" w:styleId="Ttulo6Char">
    <w:name w:val="Título 6 Char"/>
    <w:basedOn w:val="Fontepargpadro"/>
    <w:link w:val="Ttulo6"/>
    <w:rsid w:val="005417C5"/>
    <w:rPr>
      <w:rFonts w:ascii="Arial" w:eastAsia="Times New Roman" w:hAnsi="Arial" w:cs="Arial"/>
      <w:b/>
      <w:color w:val="000000"/>
      <w:sz w:val="28"/>
      <w:szCs w:val="24"/>
      <w:lang w:eastAsia="pt-BR"/>
    </w:rPr>
  </w:style>
  <w:style w:type="character" w:customStyle="1" w:styleId="Ttulo7Char">
    <w:name w:val="Título 7 Char"/>
    <w:basedOn w:val="Fontepargpadro"/>
    <w:link w:val="Ttulo7"/>
    <w:rsid w:val="005417C5"/>
    <w:rPr>
      <w:rFonts w:ascii="Garamond" w:eastAsia="Times New Roman" w:hAnsi="Garamond" w:cs="Arial"/>
      <w:color w:val="000000"/>
      <w:sz w:val="24"/>
      <w:szCs w:val="24"/>
      <w:lang w:eastAsia="pt-BR"/>
    </w:rPr>
  </w:style>
  <w:style w:type="character" w:customStyle="1" w:styleId="Ttulo8Char">
    <w:name w:val="Título 8 Char"/>
    <w:basedOn w:val="Fontepargpadro"/>
    <w:link w:val="Ttulo8"/>
    <w:rsid w:val="005417C5"/>
    <w:rPr>
      <w:rFonts w:ascii="Arial" w:eastAsia="Times New Roman" w:hAnsi="Arial" w:cs="Arial"/>
      <w:b/>
      <w:color w:val="FF0000"/>
      <w:sz w:val="24"/>
      <w:szCs w:val="24"/>
      <w:lang w:eastAsia="pt-BR"/>
    </w:rPr>
  </w:style>
  <w:style w:type="character" w:customStyle="1" w:styleId="Ttulo9Char">
    <w:name w:val="Título 9 Char"/>
    <w:basedOn w:val="Fontepargpadro"/>
    <w:link w:val="Ttulo9"/>
    <w:rsid w:val="005417C5"/>
    <w:rPr>
      <w:rFonts w:ascii="Arial" w:eastAsia="Batang" w:hAnsi="Arial" w:cs="Arial"/>
      <w:color w:val="008000"/>
      <w:sz w:val="24"/>
      <w:szCs w:val="20"/>
      <w:lang w:eastAsia="pt-BR"/>
    </w:rPr>
  </w:style>
  <w:style w:type="paragraph" w:customStyle="1" w:styleId="Texto">
    <w:name w:val="Texto"/>
    <w:basedOn w:val="Normal"/>
    <w:autoRedefine/>
    <w:rsid w:val="005417C5"/>
    <w:pPr>
      <w:keepLines/>
      <w:tabs>
        <w:tab w:val="left" w:pos="1843"/>
      </w:tabs>
      <w:autoSpaceDE w:val="0"/>
      <w:autoSpaceDN w:val="0"/>
      <w:adjustRightInd w:val="0"/>
      <w:spacing w:after="120"/>
      <w:ind w:left="1843" w:firstLine="567"/>
    </w:pPr>
    <w:rPr>
      <w:rFonts w:ascii="Tahoma" w:hAnsi="Tahoma" w:cs="Tahoma"/>
      <w:color w:val="000000"/>
      <w:sz w:val="18"/>
    </w:rPr>
  </w:style>
  <w:style w:type="paragraph" w:styleId="Recuonormal">
    <w:name w:val="Normal Indent"/>
    <w:basedOn w:val="Normal"/>
    <w:rsid w:val="005417C5"/>
    <w:pPr>
      <w:tabs>
        <w:tab w:val="left" w:pos="1270"/>
      </w:tabs>
      <w:autoSpaceDE w:val="0"/>
      <w:autoSpaceDN w:val="0"/>
      <w:adjustRightInd w:val="0"/>
      <w:spacing w:after="120"/>
      <w:ind w:left="720" w:firstLine="567"/>
    </w:pPr>
    <w:rPr>
      <w:rFonts w:ascii="Arial" w:hAnsi="Arial" w:cs="Arial"/>
      <w:color w:val="000000"/>
      <w:lang w:val="pt-PT"/>
    </w:rPr>
  </w:style>
  <w:style w:type="paragraph" w:customStyle="1" w:styleId="TextoBoletim">
    <w:name w:val="TextoBoletim"/>
    <w:basedOn w:val="Texto"/>
    <w:autoRedefine/>
    <w:rsid w:val="00E10B4D"/>
    <w:pPr>
      <w:autoSpaceDE/>
      <w:autoSpaceDN/>
      <w:adjustRightInd/>
      <w:spacing w:after="0"/>
      <w:ind w:left="0" w:firstLine="0"/>
      <w:jc w:val="both"/>
    </w:pPr>
    <w:rPr>
      <w:rFonts w:ascii="Arial" w:hAnsi="Arial" w:cs="Arial"/>
      <w:snapToGrid w:val="0"/>
      <w:sz w:val="24"/>
      <w:lang w:eastAsia="en-US"/>
    </w:rPr>
  </w:style>
  <w:style w:type="paragraph" w:customStyle="1" w:styleId="Titulo1Boletim">
    <w:name w:val="Titulo1_Boletim"/>
    <w:basedOn w:val="Ttulo1"/>
    <w:autoRedefine/>
    <w:rsid w:val="005417C5"/>
    <w:pPr>
      <w:shd w:val="clear" w:color="auto" w:fill="000000"/>
      <w:tabs>
        <w:tab w:val="clear" w:pos="0"/>
        <w:tab w:val="left" w:pos="180"/>
        <w:tab w:val="center" w:pos="4410"/>
      </w:tabs>
      <w:spacing w:before="360" w:after="360"/>
      <w:ind w:left="540"/>
    </w:pPr>
    <w:rPr>
      <w:color w:val="FFFFFF"/>
      <w:szCs w:val="24"/>
    </w:rPr>
  </w:style>
  <w:style w:type="paragraph" w:customStyle="1" w:styleId="CAIXINHA">
    <w:name w:val="CAIXINHA"/>
    <w:basedOn w:val="Normal"/>
    <w:autoRedefine/>
    <w:rsid w:val="005417C5"/>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Arial" w:hAnsi="Arial" w:cs="Arial"/>
      <w:b/>
      <w:bCs/>
      <w:iCs/>
      <w:szCs w:val="20"/>
      <w:lang w:eastAsia="en-US"/>
    </w:rPr>
  </w:style>
  <w:style w:type="paragraph" w:customStyle="1" w:styleId="DecretaBoletim">
    <w:name w:val="Decreta_Boletim"/>
    <w:basedOn w:val="TextoBoletim"/>
    <w:autoRedefine/>
    <w:rsid w:val="005417C5"/>
    <w:pPr>
      <w:spacing w:before="240" w:after="240"/>
      <w:jc w:val="center"/>
    </w:pPr>
    <w:rPr>
      <w:b/>
      <w:caps/>
      <w:sz w:val="20"/>
    </w:rPr>
  </w:style>
  <w:style w:type="paragraph" w:customStyle="1" w:styleId="MarcadorEstiloTexto">
    <w:name w:val="Marcador_Estilo_Texto"/>
    <w:basedOn w:val="TextoBoletim"/>
    <w:autoRedefine/>
    <w:rsid w:val="005417C5"/>
    <w:pPr>
      <w:spacing w:before="240" w:after="240"/>
      <w:ind w:left="612"/>
    </w:pPr>
  </w:style>
  <w:style w:type="paragraph" w:customStyle="1" w:styleId="MarcadorSeta">
    <w:name w:val="MarcadorSeta"/>
    <w:basedOn w:val="Normal"/>
    <w:autoRedefine/>
    <w:rsid w:val="005417C5"/>
    <w:pPr>
      <w:tabs>
        <w:tab w:val="num" w:pos="360"/>
        <w:tab w:val="left" w:pos="970"/>
      </w:tabs>
      <w:spacing w:before="240" w:after="120"/>
      <w:ind w:left="969" w:hanging="357"/>
      <w:jc w:val="both"/>
    </w:pPr>
    <w:rPr>
      <w:rFonts w:ascii="Tahoma" w:hAnsi="Tahoma"/>
      <w:sz w:val="18"/>
    </w:rPr>
  </w:style>
  <w:style w:type="paragraph" w:customStyle="1" w:styleId="Resumo">
    <w:name w:val="Resumo"/>
    <w:basedOn w:val="Normal"/>
    <w:rsid w:val="005417C5"/>
    <w:pPr>
      <w:tabs>
        <w:tab w:val="left" w:pos="1270"/>
      </w:tabs>
      <w:autoSpaceDE w:val="0"/>
      <w:autoSpaceDN w:val="0"/>
      <w:adjustRightInd w:val="0"/>
      <w:spacing w:after="120"/>
      <w:ind w:firstLine="567"/>
    </w:pPr>
    <w:rPr>
      <w:rFonts w:ascii="Arial" w:hAnsi="Arial" w:cs="Arial"/>
      <w:color w:val="000000"/>
    </w:rPr>
  </w:style>
  <w:style w:type="paragraph" w:customStyle="1" w:styleId="TextoTabelaBoletim">
    <w:name w:val="TextoTabelaBoletim"/>
    <w:basedOn w:val="TabelaBoletim"/>
    <w:autoRedefine/>
    <w:rsid w:val="005417C5"/>
    <w:pPr>
      <w:shd w:val="clear" w:color="auto" w:fill="auto"/>
      <w:tabs>
        <w:tab w:val="clear" w:pos="1270"/>
      </w:tabs>
      <w:spacing w:before="0" w:after="0"/>
      <w:jc w:val="both"/>
    </w:pPr>
    <w:rPr>
      <w:rFonts w:cs="Arial"/>
      <w:caps w:val="0"/>
      <w:sz w:val="20"/>
      <w:szCs w:val="20"/>
      <w:lang w:eastAsia="pt-BR"/>
    </w:rPr>
  </w:style>
  <w:style w:type="paragraph" w:customStyle="1" w:styleId="TabelaBoletim">
    <w:name w:val="Tabela_Boletim"/>
    <w:basedOn w:val="Tabela"/>
    <w:autoRedefine/>
    <w:rsid w:val="005417C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5417C5"/>
    <w:pPr>
      <w:jc w:val="center"/>
    </w:pPr>
    <w:rPr>
      <w:rFonts w:ascii="Arial" w:hAnsi="Arial" w:cs="Arial"/>
      <w:sz w:val="16"/>
      <w:szCs w:val="16"/>
    </w:rPr>
  </w:style>
  <w:style w:type="paragraph" w:styleId="Corpodetexto">
    <w:name w:val="Body Text"/>
    <w:basedOn w:val="Normal"/>
    <w:link w:val="CorpodetextoChar"/>
    <w:rsid w:val="005417C5"/>
    <w:rPr>
      <w:rFonts w:ascii="Arial" w:hAnsi="Arial" w:cs="Arial"/>
      <w:sz w:val="22"/>
      <w:szCs w:val="20"/>
    </w:rPr>
  </w:style>
  <w:style w:type="character" w:customStyle="1" w:styleId="CorpodetextoChar">
    <w:name w:val="Corpo de texto Char"/>
    <w:basedOn w:val="Fontepargpadro"/>
    <w:link w:val="Corpodetexto"/>
    <w:rsid w:val="005417C5"/>
    <w:rPr>
      <w:rFonts w:ascii="Arial" w:eastAsia="Times New Roman" w:hAnsi="Arial" w:cs="Arial"/>
      <w:szCs w:val="20"/>
      <w:lang w:eastAsia="pt-BR"/>
    </w:rPr>
  </w:style>
  <w:style w:type="paragraph" w:styleId="Corpodetexto2">
    <w:name w:val="Body Text 2"/>
    <w:basedOn w:val="Normal"/>
    <w:link w:val="Corpodetexto2Char"/>
    <w:rsid w:val="005417C5"/>
    <w:pPr>
      <w:spacing w:line="360" w:lineRule="auto"/>
    </w:pPr>
    <w:rPr>
      <w:rFonts w:ascii="Arial" w:hAnsi="Arial"/>
    </w:rPr>
  </w:style>
  <w:style w:type="character" w:customStyle="1" w:styleId="Corpodetexto2Char">
    <w:name w:val="Corpo de texto 2 Char"/>
    <w:basedOn w:val="Fontepargpadro"/>
    <w:link w:val="Corpodetexto2"/>
    <w:rsid w:val="005417C5"/>
    <w:rPr>
      <w:rFonts w:ascii="Arial" w:eastAsia="Times New Roman" w:hAnsi="Arial" w:cs="Times New Roman"/>
      <w:sz w:val="24"/>
      <w:szCs w:val="24"/>
      <w:lang w:eastAsia="pt-BR"/>
    </w:rPr>
  </w:style>
  <w:style w:type="paragraph" w:customStyle="1" w:styleId="Corpodetexto21">
    <w:name w:val="Corpo de texto 21"/>
    <w:basedOn w:val="Normal"/>
    <w:rsid w:val="005417C5"/>
    <w:pPr>
      <w:spacing w:line="360" w:lineRule="auto"/>
      <w:jc w:val="both"/>
    </w:pPr>
    <w:rPr>
      <w:rFonts w:ascii="Arial" w:hAnsi="Arial"/>
    </w:rPr>
  </w:style>
  <w:style w:type="paragraph" w:customStyle="1" w:styleId="RealarTexto">
    <w:name w:val="Realçar_Texto"/>
    <w:basedOn w:val="TituloBoletim2"/>
    <w:autoRedefine/>
    <w:rsid w:val="005417C5"/>
    <w:pPr>
      <w:jc w:val="center"/>
    </w:pPr>
    <w:rPr>
      <w:sz w:val="24"/>
    </w:rPr>
  </w:style>
  <w:style w:type="paragraph" w:customStyle="1" w:styleId="TituloBoletim2">
    <w:name w:val="Titulo_Boletim2"/>
    <w:basedOn w:val="Ttulo2"/>
    <w:autoRedefine/>
    <w:rsid w:val="005417C5"/>
    <w:pPr>
      <w:widowControl/>
      <w:spacing w:before="0"/>
      <w:ind w:firstLine="0"/>
      <w:jc w:val="left"/>
    </w:pPr>
    <w:rPr>
      <w:bCs/>
      <w:iCs/>
      <w:sz w:val="20"/>
      <w:lang w:eastAsia="en-US"/>
    </w:rPr>
  </w:style>
  <w:style w:type="paragraph" w:customStyle="1" w:styleId="TextoRodape">
    <w:name w:val="TextoRodape"/>
    <w:basedOn w:val="Rodap"/>
    <w:autoRedefine/>
    <w:rsid w:val="005417C5"/>
    <w:pPr>
      <w:tabs>
        <w:tab w:val="clear" w:pos="4252"/>
        <w:tab w:val="clear" w:pos="8504"/>
        <w:tab w:val="center" w:pos="4320"/>
        <w:tab w:val="right" w:pos="8640"/>
      </w:tabs>
    </w:pPr>
    <w:rPr>
      <w:rFonts w:ascii="Tahoma" w:hAnsi="Tahoma" w:cs="Tahoma"/>
      <w:color w:val="808080"/>
      <w:sz w:val="16"/>
      <w:szCs w:val="16"/>
    </w:rPr>
  </w:style>
  <w:style w:type="paragraph" w:styleId="Corpodetexto3">
    <w:name w:val="Body Text 3"/>
    <w:basedOn w:val="Normal"/>
    <w:link w:val="Corpodetexto3Char"/>
    <w:rsid w:val="005417C5"/>
    <w:pPr>
      <w:spacing w:after="120"/>
    </w:pPr>
    <w:rPr>
      <w:sz w:val="16"/>
      <w:szCs w:val="16"/>
    </w:rPr>
  </w:style>
  <w:style w:type="character" w:customStyle="1" w:styleId="Corpodetexto3Char">
    <w:name w:val="Corpo de texto 3 Char"/>
    <w:basedOn w:val="Fontepargpadro"/>
    <w:link w:val="Corpodetexto3"/>
    <w:rsid w:val="005417C5"/>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5417C5"/>
    <w:pPr>
      <w:spacing w:after="120"/>
      <w:ind w:left="283"/>
    </w:pPr>
    <w:rPr>
      <w:sz w:val="16"/>
      <w:szCs w:val="16"/>
    </w:rPr>
  </w:style>
  <w:style w:type="character" w:customStyle="1" w:styleId="Recuodecorpodetexto3Char">
    <w:name w:val="Recuo de corpo de texto 3 Char"/>
    <w:basedOn w:val="Fontepargpadro"/>
    <w:link w:val="Recuodecorpodetexto3"/>
    <w:rsid w:val="005417C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5417C5"/>
    <w:pPr>
      <w:spacing w:after="120" w:line="480" w:lineRule="auto"/>
      <w:ind w:left="283"/>
    </w:pPr>
  </w:style>
  <w:style w:type="character" w:customStyle="1" w:styleId="Recuodecorpodetexto2Char">
    <w:name w:val="Recuo de corpo de texto 2 Char"/>
    <w:basedOn w:val="Fontepargpadro"/>
    <w:link w:val="Recuodecorpodetexto2"/>
    <w:rsid w:val="005417C5"/>
    <w:rPr>
      <w:rFonts w:ascii="Times New Roman" w:eastAsia="Times New Roman" w:hAnsi="Times New Roman" w:cs="Times New Roman"/>
      <w:sz w:val="24"/>
      <w:szCs w:val="24"/>
      <w:lang w:eastAsia="pt-BR"/>
    </w:rPr>
  </w:style>
  <w:style w:type="paragraph" w:styleId="Textoembloco">
    <w:name w:val="Block Text"/>
    <w:basedOn w:val="Normal"/>
    <w:rsid w:val="005417C5"/>
    <w:pPr>
      <w:spacing w:before="100" w:beforeAutospacing="1" w:after="100" w:afterAutospacing="1" w:line="360" w:lineRule="auto"/>
      <w:ind w:left="720" w:right="720"/>
      <w:jc w:val="both"/>
    </w:pPr>
    <w:rPr>
      <w:rFonts w:ascii="Arial" w:hAnsi="Arial" w:cs="Arial"/>
      <w:i/>
      <w:iCs/>
      <w:color w:val="000000"/>
    </w:rPr>
  </w:style>
  <w:style w:type="paragraph" w:customStyle="1" w:styleId="p5">
    <w:name w:val="p5"/>
    <w:basedOn w:val="Normal"/>
    <w:rsid w:val="005417C5"/>
    <w:pPr>
      <w:widowControl w:val="0"/>
      <w:tabs>
        <w:tab w:val="left" w:pos="4540"/>
      </w:tabs>
      <w:spacing w:line="380" w:lineRule="atLeast"/>
      <w:ind w:left="1440" w:firstLine="4608"/>
      <w:jc w:val="both"/>
    </w:pPr>
    <w:rPr>
      <w:snapToGrid w:val="0"/>
      <w:szCs w:val="20"/>
    </w:rPr>
  </w:style>
  <w:style w:type="paragraph" w:styleId="Recuodecorpodetexto">
    <w:name w:val="Body Text Indent"/>
    <w:basedOn w:val="Normal"/>
    <w:link w:val="RecuodecorpodetextoChar"/>
    <w:rsid w:val="005417C5"/>
    <w:pPr>
      <w:spacing w:after="120"/>
      <w:ind w:left="283"/>
    </w:pPr>
  </w:style>
  <w:style w:type="character" w:customStyle="1" w:styleId="RecuodecorpodetextoChar">
    <w:name w:val="Recuo de corpo de texto Char"/>
    <w:basedOn w:val="Fontepargpadro"/>
    <w:link w:val="Recuodecorpodetexto"/>
    <w:rsid w:val="005417C5"/>
    <w:rPr>
      <w:rFonts w:ascii="Times New Roman" w:eastAsia="Times New Roman" w:hAnsi="Times New Roman" w:cs="Times New Roman"/>
      <w:sz w:val="24"/>
      <w:szCs w:val="24"/>
      <w:lang w:eastAsia="pt-BR"/>
    </w:rPr>
  </w:style>
  <w:style w:type="paragraph" w:customStyle="1" w:styleId="Padro">
    <w:name w:val="Padrão"/>
    <w:rsid w:val="005417C5"/>
    <w:pPr>
      <w:spacing w:after="0" w:line="240" w:lineRule="auto"/>
    </w:pPr>
    <w:rPr>
      <w:rFonts w:ascii="Times New Roman" w:eastAsia="Times New Roman" w:hAnsi="Times New Roman" w:cs="Times New Roman"/>
      <w:snapToGrid w:val="0"/>
      <w:sz w:val="24"/>
      <w:szCs w:val="20"/>
      <w:lang w:eastAsia="pt-BR"/>
    </w:rPr>
  </w:style>
  <w:style w:type="paragraph" w:customStyle="1" w:styleId="PADRAO">
    <w:name w:val="PADRAO"/>
    <w:rsid w:val="005417C5"/>
    <w:pPr>
      <w:spacing w:after="0" w:line="240" w:lineRule="auto"/>
      <w:ind w:right="2160"/>
    </w:pPr>
    <w:rPr>
      <w:rFonts w:ascii="Times New Roman" w:eastAsia="Times New Roman" w:hAnsi="Times New Roman" w:cs="Times New Roman"/>
      <w:color w:val="000000"/>
      <w:sz w:val="24"/>
      <w:szCs w:val="20"/>
      <w:lang w:eastAsia="pt-BR"/>
    </w:rPr>
  </w:style>
  <w:style w:type="character" w:customStyle="1" w:styleId="TextodecomentrioChar">
    <w:name w:val="Texto de comentário Char"/>
    <w:basedOn w:val="Fontepargpadro"/>
    <w:link w:val="Textodecomentrio"/>
    <w:semiHidden/>
    <w:rsid w:val="005417C5"/>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semiHidden/>
    <w:rsid w:val="005417C5"/>
    <w:rPr>
      <w:sz w:val="20"/>
      <w:szCs w:val="20"/>
    </w:rPr>
  </w:style>
  <w:style w:type="character" w:customStyle="1" w:styleId="TextodecomentrioChar1">
    <w:name w:val="Texto de comentário Char1"/>
    <w:basedOn w:val="Fontepargpadro"/>
    <w:uiPriority w:val="99"/>
    <w:semiHidden/>
    <w:rsid w:val="005417C5"/>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semiHidden/>
    <w:rsid w:val="005417C5"/>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semiHidden/>
    <w:rsid w:val="005417C5"/>
    <w:rPr>
      <w:b/>
      <w:bCs/>
    </w:rPr>
  </w:style>
  <w:style w:type="character" w:customStyle="1" w:styleId="AssuntodocomentrioChar1">
    <w:name w:val="Assunto do comentário Char1"/>
    <w:basedOn w:val="TextodecomentrioChar1"/>
    <w:uiPriority w:val="99"/>
    <w:semiHidden/>
    <w:rsid w:val="005417C5"/>
    <w:rPr>
      <w:rFonts w:ascii="Times New Roman" w:eastAsia="Times New Roman" w:hAnsi="Times New Roman" w:cs="Times New Roman"/>
      <w:b/>
      <w:bCs/>
      <w:sz w:val="20"/>
      <w:szCs w:val="20"/>
      <w:lang w:eastAsia="pt-BR"/>
    </w:rPr>
  </w:style>
  <w:style w:type="paragraph" w:customStyle="1" w:styleId="analtico8">
    <w:name w:val="analítico 8"/>
    <w:basedOn w:val="Normal"/>
    <w:rsid w:val="005417C5"/>
    <w:pPr>
      <w:tabs>
        <w:tab w:val="left" w:pos="2720"/>
        <w:tab w:val="left" w:pos="9000"/>
        <w:tab w:val="right" w:pos="9360"/>
      </w:tabs>
      <w:suppressAutoHyphens/>
      <w:ind w:left="720" w:hanging="720"/>
      <w:jc w:val="center"/>
    </w:pPr>
    <w:rPr>
      <w:rFonts w:ascii="Courier New" w:hAnsi="Courier New"/>
      <w:sz w:val="20"/>
      <w:szCs w:val="20"/>
      <w:lang w:val="en-US"/>
    </w:rPr>
  </w:style>
  <w:style w:type="paragraph" w:customStyle="1" w:styleId="A010178">
    <w:name w:val="_A010178"/>
    <w:rsid w:val="005417C5"/>
    <w:pPr>
      <w:suppressAutoHyphen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5417C5"/>
  </w:style>
  <w:style w:type="paragraph" w:customStyle="1" w:styleId="CAB12">
    <w:name w:val="CAB12"/>
    <w:rsid w:val="005417C5"/>
    <w:pPr>
      <w:widowControl w:val="0"/>
      <w:spacing w:after="0" w:line="240" w:lineRule="auto"/>
      <w:ind w:left="144"/>
    </w:pPr>
    <w:rPr>
      <w:rFonts w:ascii="Times New Roman" w:eastAsia="Batang" w:hAnsi="Times New Roman" w:cs="Times New Roman"/>
      <w:color w:val="000000"/>
      <w:sz w:val="20"/>
      <w:szCs w:val="20"/>
      <w:lang w:eastAsia="pt-BR"/>
    </w:rPr>
  </w:style>
  <w:style w:type="paragraph" w:customStyle="1" w:styleId="CAB15">
    <w:name w:val="CAB15"/>
    <w:rsid w:val="005417C5"/>
    <w:pPr>
      <w:widowControl w:val="0"/>
      <w:spacing w:after="0" w:line="240" w:lineRule="auto"/>
      <w:ind w:left="144" w:right="2736"/>
    </w:pPr>
    <w:rPr>
      <w:rFonts w:ascii="Times New Roman" w:eastAsia="Batang" w:hAnsi="Times New Roman" w:cs="Times New Roman"/>
      <w:color w:val="000000"/>
      <w:sz w:val="16"/>
      <w:szCs w:val="20"/>
      <w:lang w:eastAsia="pt-BR"/>
    </w:rPr>
  </w:style>
  <w:style w:type="paragraph" w:styleId="Lista">
    <w:name w:val="List"/>
    <w:basedOn w:val="Normal"/>
    <w:rsid w:val="005417C5"/>
    <w:pPr>
      <w:ind w:left="283" w:hanging="283"/>
    </w:pPr>
    <w:rPr>
      <w:rFonts w:ascii="Arial" w:eastAsia="Batang" w:hAnsi="Arial" w:cs="Arial"/>
      <w:szCs w:val="20"/>
      <w:lang w:val="pt-PT"/>
    </w:rPr>
  </w:style>
  <w:style w:type="paragraph" w:styleId="Lista2">
    <w:name w:val="List 2"/>
    <w:basedOn w:val="Normal"/>
    <w:rsid w:val="005417C5"/>
    <w:pPr>
      <w:ind w:left="566" w:hanging="283"/>
    </w:pPr>
    <w:rPr>
      <w:rFonts w:ascii="Arial" w:eastAsia="Batang" w:hAnsi="Arial" w:cs="Arial"/>
      <w:szCs w:val="20"/>
      <w:lang w:val="pt-PT"/>
    </w:rPr>
  </w:style>
  <w:style w:type="paragraph" w:customStyle="1" w:styleId="TCTtuloCentralizado">
    <w:name w:val="TC TítuloCentralizado"/>
    <w:next w:val="SCSubttuloCentralizado"/>
    <w:rsid w:val="005417C5"/>
    <w:pPr>
      <w:widowControl w:val="0"/>
      <w:spacing w:before="720" w:after="360" w:line="240" w:lineRule="auto"/>
      <w:jc w:val="center"/>
    </w:pPr>
    <w:rPr>
      <w:rFonts w:ascii="Times New Roman" w:eastAsia="Batang" w:hAnsi="Times New Roman" w:cs="Times New Roman"/>
      <w:b/>
      <w:caps/>
      <w:color w:val="000000"/>
      <w:sz w:val="36"/>
      <w:szCs w:val="20"/>
      <w:lang w:eastAsia="pt-BR"/>
    </w:rPr>
  </w:style>
  <w:style w:type="paragraph" w:customStyle="1" w:styleId="SCSubttuloCentralizado">
    <w:name w:val="SC SubtítuloCentralizado"/>
    <w:next w:val="Normal"/>
    <w:rsid w:val="005417C5"/>
    <w:pPr>
      <w:widowControl w:val="0"/>
      <w:spacing w:before="260" w:after="390" w:line="240" w:lineRule="auto"/>
      <w:jc w:val="center"/>
    </w:pPr>
    <w:rPr>
      <w:rFonts w:ascii="Times New Roman" w:eastAsia="Batang" w:hAnsi="Times New Roman" w:cs="Times New Roman"/>
      <w:b/>
      <w:caps/>
      <w:color w:val="000000"/>
      <w:sz w:val="26"/>
      <w:szCs w:val="20"/>
      <w:lang w:eastAsia="pt-BR"/>
    </w:rPr>
  </w:style>
  <w:style w:type="paragraph" w:customStyle="1" w:styleId="A101665">
    <w:name w:val="_A101665"/>
    <w:rsid w:val="005417C5"/>
    <w:pPr>
      <w:widowControl w:val="0"/>
      <w:spacing w:after="0" w:line="240" w:lineRule="auto"/>
      <w:ind w:left="2304" w:right="5040" w:hanging="864"/>
      <w:jc w:val="both"/>
    </w:pPr>
    <w:rPr>
      <w:rFonts w:ascii="Times New Roman" w:eastAsia="Batang" w:hAnsi="Times New Roman" w:cs="Times New Roman"/>
      <w:color w:val="000000"/>
      <w:sz w:val="24"/>
      <w:szCs w:val="20"/>
      <w:lang w:eastAsia="pt-BR"/>
    </w:rPr>
  </w:style>
  <w:style w:type="paragraph" w:customStyle="1" w:styleId="SUBITEM">
    <w:name w:val="SUBITEM"/>
    <w:basedOn w:val="Normal"/>
    <w:rsid w:val="005417C5"/>
    <w:pPr>
      <w:widowControl w:val="0"/>
      <w:spacing w:before="180"/>
      <w:ind w:left="993" w:hanging="709"/>
      <w:jc w:val="both"/>
    </w:pPr>
    <w:rPr>
      <w:rFonts w:ascii="Arial" w:eastAsia="Batang" w:hAnsi="Arial" w:cs="Arial"/>
      <w:sz w:val="26"/>
      <w:szCs w:val="20"/>
      <w:lang w:val="pt-PT"/>
    </w:rPr>
  </w:style>
  <w:style w:type="paragraph" w:customStyle="1" w:styleId="tit3">
    <w:name w:val="tit_3"/>
    <w:basedOn w:val="Normal"/>
    <w:rsid w:val="005417C5"/>
    <w:pPr>
      <w:spacing w:before="180"/>
      <w:ind w:left="1701" w:hanging="992"/>
      <w:jc w:val="both"/>
    </w:pPr>
    <w:rPr>
      <w:rFonts w:ascii="Courier New" w:eastAsia="Batang" w:hAnsi="Courier New" w:cs="Arial"/>
      <w:szCs w:val="20"/>
    </w:rPr>
  </w:style>
  <w:style w:type="paragraph" w:customStyle="1" w:styleId="SUBITEM1">
    <w:name w:val="SUBITEM1"/>
    <w:basedOn w:val="texto1"/>
    <w:rsid w:val="005417C5"/>
    <w:pPr>
      <w:ind w:left="567" w:hanging="567"/>
    </w:pPr>
  </w:style>
  <w:style w:type="paragraph" w:customStyle="1" w:styleId="texto1">
    <w:name w:val="texto1"/>
    <w:basedOn w:val="Normal"/>
    <w:rsid w:val="005417C5"/>
    <w:pPr>
      <w:spacing w:before="120"/>
      <w:ind w:firstLine="1701"/>
      <w:jc w:val="both"/>
    </w:pPr>
    <w:rPr>
      <w:rFonts w:ascii="Arial" w:eastAsia="Batang" w:hAnsi="Arial" w:cs="Arial"/>
      <w:sz w:val="22"/>
      <w:szCs w:val="20"/>
      <w:lang w:val="pt-PT"/>
    </w:rPr>
  </w:style>
  <w:style w:type="paragraph" w:customStyle="1" w:styleId="A030370">
    <w:name w:val="_A030370"/>
    <w:rsid w:val="005417C5"/>
    <w:pPr>
      <w:widowControl w:val="0"/>
      <w:spacing w:after="0" w:line="240" w:lineRule="auto"/>
      <w:ind w:left="432" w:right="5328"/>
      <w:jc w:val="both"/>
    </w:pPr>
    <w:rPr>
      <w:rFonts w:ascii="Times New Roman" w:eastAsia="Batang" w:hAnsi="Times New Roman" w:cs="Times New Roman"/>
      <w:color w:val="000000"/>
      <w:sz w:val="24"/>
      <w:szCs w:val="20"/>
      <w:lang w:eastAsia="pt-BR"/>
    </w:rPr>
  </w:style>
  <w:style w:type="paragraph" w:customStyle="1" w:styleId="SUBITEM2">
    <w:name w:val="SUBITEM2"/>
    <w:basedOn w:val="Normal"/>
    <w:rsid w:val="005417C5"/>
    <w:pPr>
      <w:widowControl w:val="0"/>
      <w:spacing w:before="180"/>
      <w:ind w:left="1418" w:hanging="851"/>
      <w:jc w:val="both"/>
    </w:pPr>
    <w:rPr>
      <w:rFonts w:ascii="Arial" w:eastAsia="Batang" w:hAnsi="Arial" w:cs="Arial"/>
      <w:sz w:val="22"/>
      <w:szCs w:val="20"/>
      <w:lang w:val="pt-PT"/>
    </w:rPr>
  </w:style>
  <w:style w:type="paragraph" w:customStyle="1" w:styleId="A011770">
    <w:name w:val="_A011770"/>
    <w:rsid w:val="005417C5"/>
    <w:pPr>
      <w:widowControl w:val="0"/>
      <w:spacing w:after="0" w:line="240" w:lineRule="auto"/>
      <w:ind w:left="2448" w:right="5328" w:hanging="2304"/>
      <w:jc w:val="both"/>
    </w:pPr>
    <w:rPr>
      <w:rFonts w:ascii="Times New Roman" w:eastAsia="Batang" w:hAnsi="Times New Roman" w:cs="Times New Roman"/>
      <w:color w:val="000000"/>
      <w:sz w:val="24"/>
      <w:szCs w:val="20"/>
      <w:lang w:eastAsia="pt-BR"/>
    </w:rPr>
  </w:style>
  <w:style w:type="paragraph" w:customStyle="1" w:styleId="marc-1">
    <w:name w:val="marc-1"/>
    <w:basedOn w:val="Normal"/>
    <w:rsid w:val="005417C5"/>
    <w:pPr>
      <w:keepLines/>
      <w:widowControl w:val="0"/>
      <w:tabs>
        <w:tab w:val="left" w:pos="8784"/>
      </w:tabs>
      <w:spacing w:before="120"/>
      <w:ind w:left="993" w:hanging="284"/>
      <w:jc w:val="both"/>
    </w:pPr>
    <w:rPr>
      <w:rFonts w:ascii="Arial" w:eastAsia="Batang" w:hAnsi="Arial" w:cs="Arial"/>
      <w:color w:val="000000"/>
      <w:szCs w:val="20"/>
    </w:rPr>
  </w:style>
  <w:style w:type="paragraph" w:customStyle="1" w:styleId="marc1">
    <w:name w:val="marc_1"/>
    <w:basedOn w:val="Normal"/>
    <w:rsid w:val="005417C5"/>
    <w:pPr>
      <w:spacing w:before="180"/>
      <w:ind w:left="1134" w:hanging="431"/>
      <w:jc w:val="both"/>
    </w:pPr>
    <w:rPr>
      <w:rFonts w:ascii="Courier New" w:eastAsia="Batang" w:hAnsi="Courier New" w:cs="Arial"/>
      <w:szCs w:val="20"/>
    </w:rPr>
  </w:style>
  <w:style w:type="paragraph" w:customStyle="1" w:styleId="Subitem-2">
    <w:name w:val="Subitem-2"/>
    <w:rsid w:val="005417C5"/>
    <w:pPr>
      <w:keepLines/>
      <w:widowControl w:val="0"/>
      <w:tabs>
        <w:tab w:val="left" w:pos="8784"/>
      </w:tabs>
      <w:spacing w:before="240" w:after="0" w:line="240" w:lineRule="auto"/>
      <w:ind w:left="1560" w:hanging="851"/>
      <w:jc w:val="both"/>
    </w:pPr>
    <w:rPr>
      <w:rFonts w:ascii="Arial" w:eastAsia="Batang" w:hAnsi="Arial" w:cs="Times New Roman"/>
      <w:color w:val="000000"/>
      <w:sz w:val="24"/>
      <w:szCs w:val="20"/>
      <w:lang w:eastAsia="pt-BR"/>
    </w:rPr>
  </w:style>
  <w:style w:type="paragraph" w:customStyle="1" w:styleId="Subitem-1">
    <w:name w:val="Subitem-1"/>
    <w:basedOn w:val="Normal"/>
    <w:rsid w:val="005417C5"/>
    <w:pPr>
      <w:keepLines/>
      <w:widowControl w:val="0"/>
      <w:tabs>
        <w:tab w:val="left" w:pos="8784"/>
      </w:tabs>
      <w:spacing w:before="180"/>
      <w:ind w:left="709" w:hanging="709"/>
      <w:jc w:val="both"/>
    </w:pPr>
    <w:rPr>
      <w:rFonts w:ascii="Arial" w:eastAsia="Batang" w:hAnsi="Arial" w:cs="Arial"/>
      <w:color w:val="000000"/>
      <w:szCs w:val="20"/>
    </w:rPr>
  </w:style>
  <w:style w:type="paragraph" w:styleId="Ttulo">
    <w:name w:val="Title"/>
    <w:basedOn w:val="Normal"/>
    <w:link w:val="TtuloChar"/>
    <w:qFormat/>
    <w:rsid w:val="005417C5"/>
    <w:pPr>
      <w:jc w:val="center"/>
    </w:pPr>
    <w:rPr>
      <w:rFonts w:ascii="Arial" w:eastAsia="Batang" w:hAnsi="Arial" w:cs="Arial"/>
      <w:b/>
      <w:bCs/>
      <w:szCs w:val="20"/>
    </w:rPr>
  </w:style>
  <w:style w:type="character" w:customStyle="1" w:styleId="TtuloChar">
    <w:name w:val="Título Char"/>
    <w:basedOn w:val="Fontepargpadro"/>
    <w:link w:val="Ttulo"/>
    <w:rsid w:val="005417C5"/>
    <w:rPr>
      <w:rFonts w:ascii="Arial" w:eastAsia="Batang" w:hAnsi="Arial" w:cs="Arial"/>
      <w:b/>
      <w:bCs/>
      <w:sz w:val="24"/>
      <w:szCs w:val="20"/>
      <w:lang w:eastAsia="pt-BR"/>
    </w:rPr>
  </w:style>
  <w:style w:type="paragraph" w:customStyle="1" w:styleId="A070765">
    <w:name w:val="_A070765"/>
    <w:rsid w:val="005417C5"/>
    <w:pPr>
      <w:suppressAutoHyphens/>
      <w:spacing w:after="0" w:line="240" w:lineRule="auto"/>
      <w:ind w:left="864" w:right="2880" w:firstLine="1"/>
      <w:jc w:val="both"/>
    </w:pPr>
    <w:rPr>
      <w:rFonts w:ascii="Times New Roman" w:eastAsia="Batang" w:hAnsi="Times New Roman" w:cs="Times New Roman"/>
      <w:color w:val="000000"/>
      <w:sz w:val="24"/>
      <w:szCs w:val="20"/>
      <w:lang w:eastAsia="pt-BR"/>
    </w:rPr>
  </w:style>
  <w:style w:type="paragraph" w:customStyle="1" w:styleId="BodyText21">
    <w:name w:val="Body Text 21"/>
    <w:basedOn w:val="Normal"/>
    <w:rsid w:val="005417C5"/>
    <w:pPr>
      <w:jc w:val="both"/>
    </w:pPr>
    <w:rPr>
      <w:rFonts w:ascii="Arial" w:eastAsia="Batang" w:hAnsi="Arial" w:cs="Arial"/>
      <w:sz w:val="22"/>
      <w:szCs w:val="20"/>
    </w:rPr>
  </w:style>
  <w:style w:type="character" w:customStyle="1" w:styleId="WW-Fontepargpadro">
    <w:name w:val="WW-Fonte parág. padrão"/>
    <w:rsid w:val="005417C5"/>
  </w:style>
  <w:style w:type="character" w:customStyle="1" w:styleId="WW8Num1z0">
    <w:name w:val="WW8Num1z0"/>
    <w:rsid w:val="005417C5"/>
    <w:rPr>
      <w:rFonts w:ascii="Symbol" w:hAnsi="Symbol"/>
    </w:rPr>
  </w:style>
  <w:style w:type="character" w:customStyle="1" w:styleId="WW8Num2z0">
    <w:name w:val="WW8Num2z0"/>
    <w:rsid w:val="005417C5"/>
    <w:rPr>
      <w:b/>
    </w:rPr>
  </w:style>
  <w:style w:type="character" w:customStyle="1" w:styleId="WW8Num5z0">
    <w:name w:val="WW8Num5z0"/>
    <w:rsid w:val="005417C5"/>
    <w:rPr>
      <w:rFonts w:ascii="Symbol" w:hAnsi="Symbol"/>
    </w:rPr>
  </w:style>
  <w:style w:type="character" w:customStyle="1" w:styleId="WW8Num6z0">
    <w:name w:val="WW8Num6z0"/>
    <w:rsid w:val="005417C5"/>
    <w:rPr>
      <w:rFonts w:ascii="font343" w:hAnsi="font343"/>
    </w:rPr>
  </w:style>
  <w:style w:type="character" w:customStyle="1" w:styleId="WW8Num9z0">
    <w:name w:val="WW8Num9z0"/>
    <w:rsid w:val="005417C5"/>
    <w:rPr>
      <w:rFonts w:ascii="Wingdings" w:hAnsi="Wingdings"/>
    </w:rPr>
  </w:style>
  <w:style w:type="character" w:customStyle="1" w:styleId="WW8Num10z0">
    <w:name w:val="WW8Num10z0"/>
    <w:rsid w:val="005417C5"/>
    <w:rPr>
      <w:rFonts w:ascii="Wingdings" w:hAnsi="Wingdings"/>
    </w:rPr>
  </w:style>
  <w:style w:type="character" w:customStyle="1" w:styleId="WW8Num12z0">
    <w:name w:val="WW8Num12z0"/>
    <w:rsid w:val="005417C5"/>
    <w:rPr>
      <w:rFonts w:ascii="Times New Roman" w:hAnsi="Times New Roman"/>
    </w:rPr>
  </w:style>
  <w:style w:type="character" w:customStyle="1" w:styleId="WW8Num13z1">
    <w:name w:val="WW8Num13z1"/>
    <w:rsid w:val="005417C5"/>
    <w:rPr>
      <w:b/>
      <w:i w:val="0"/>
    </w:rPr>
  </w:style>
  <w:style w:type="character" w:customStyle="1" w:styleId="WW8Num14z0">
    <w:name w:val="WW8Num14z0"/>
    <w:rsid w:val="005417C5"/>
    <w:rPr>
      <w:rFonts w:ascii="Times New Roman" w:hAnsi="Times New Roman"/>
      <w:b w:val="0"/>
    </w:rPr>
  </w:style>
  <w:style w:type="character" w:customStyle="1" w:styleId="WW8Num16z0">
    <w:name w:val="WW8Num16z0"/>
    <w:rsid w:val="005417C5"/>
    <w:rPr>
      <w:rFonts w:ascii="Symbol" w:hAnsi="Symbol"/>
    </w:rPr>
  </w:style>
  <w:style w:type="character" w:customStyle="1" w:styleId="WW8Num17z0">
    <w:name w:val="WW8Num17z0"/>
    <w:rsid w:val="005417C5"/>
    <w:rPr>
      <w:b/>
    </w:rPr>
  </w:style>
  <w:style w:type="character" w:customStyle="1" w:styleId="WW8Num18z0">
    <w:name w:val="WW8Num18z0"/>
    <w:rsid w:val="005417C5"/>
    <w:rPr>
      <w:rFonts w:ascii="Symbol" w:hAnsi="Symbol"/>
    </w:rPr>
  </w:style>
  <w:style w:type="character" w:customStyle="1" w:styleId="WW8Num21z0">
    <w:name w:val="WW8Num21z0"/>
    <w:rsid w:val="005417C5"/>
    <w:rPr>
      <w:rFonts w:ascii="Wingdings" w:hAnsi="Wingdings"/>
      <w:sz w:val="16"/>
    </w:rPr>
  </w:style>
  <w:style w:type="character" w:customStyle="1" w:styleId="WW8Num22z0">
    <w:name w:val="WW8Num22z0"/>
    <w:rsid w:val="005417C5"/>
    <w:rPr>
      <w:rFonts w:ascii="Times New Roman" w:hAnsi="Times New Roman"/>
    </w:rPr>
  </w:style>
  <w:style w:type="character" w:customStyle="1" w:styleId="WW8Num25z0">
    <w:name w:val="WW8Num25z0"/>
    <w:rsid w:val="005417C5"/>
    <w:rPr>
      <w:sz w:val="22"/>
    </w:rPr>
  </w:style>
  <w:style w:type="character" w:customStyle="1" w:styleId="WW8Num27z0">
    <w:name w:val="WW8Num27z0"/>
    <w:rsid w:val="005417C5"/>
    <w:rPr>
      <w:b/>
      <w:i w:val="0"/>
    </w:rPr>
  </w:style>
  <w:style w:type="character" w:customStyle="1" w:styleId="WW8Num29z0">
    <w:name w:val="WW8Num29z0"/>
    <w:rsid w:val="005417C5"/>
    <w:rPr>
      <w:rFonts w:ascii="Times New Roman" w:hAnsi="Times New Roman"/>
    </w:rPr>
  </w:style>
  <w:style w:type="character" w:customStyle="1" w:styleId="WW8Num30z0">
    <w:name w:val="WW8Num30z0"/>
    <w:rsid w:val="005417C5"/>
    <w:rPr>
      <w:b/>
      <w:i w:val="0"/>
    </w:rPr>
  </w:style>
  <w:style w:type="character" w:customStyle="1" w:styleId="WW8Num32z0">
    <w:name w:val="WW8Num32z0"/>
    <w:rsid w:val="005417C5"/>
    <w:rPr>
      <w:rFonts w:ascii="Times New Roman" w:hAnsi="Times New Roman"/>
    </w:rPr>
  </w:style>
  <w:style w:type="character" w:customStyle="1" w:styleId="WW8Num35z0">
    <w:name w:val="WW8Num35z0"/>
    <w:rsid w:val="005417C5"/>
    <w:rPr>
      <w:u w:val="none"/>
    </w:rPr>
  </w:style>
  <w:style w:type="character" w:customStyle="1" w:styleId="WW8Num35z1">
    <w:name w:val="WW8Num35z1"/>
    <w:rsid w:val="005417C5"/>
    <w:rPr>
      <w:b/>
      <w:i w:val="0"/>
      <w:u w:val="none"/>
    </w:rPr>
  </w:style>
  <w:style w:type="character" w:customStyle="1" w:styleId="WW8Num37z0">
    <w:name w:val="WW8Num37z0"/>
    <w:rsid w:val="005417C5"/>
    <w:rPr>
      <w:rFonts w:ascii="Symbol" w:hAnsi="Symbol"/>
    </w:rPr>
  </w:style>
  <w:style w:type="character" w:customStyle="1" w:styleId="WW8Num39z0">
    <w:name w:val="WW8Num39z0"/>
    <w:rsid w:val="005417C5"/>
    <w:rPr>
      <w:rFonts w:ascii="Symbol" w:hAnsi="Symbol"/>
    </w:rPr>
  </w:style>
  <w:style w:type="character" w:customStyle="1" w:styleId="WW8Num40z0">
    <w:name w:val="WW8Num40z0"/>
    <w:rsid w:val="005417C5"/>
    <w:rPr>
      <w:rFonts w:ascii="Symbol" w:hAnsi="Symbol"/>
    </w:rPr>
  </w:style>
  <w:style w:type="character" w:customStyle="1" w:styleId="WW8Num44z0">
    <w:name w:val="WW8Num44z0"/>
    <w:rsid w:val="005417C5"/>
    <w:rPr>
      <w:rFonts w:ascii="Times New Roman" w:hAnsi="Times New Roman"/>
    </w:rPr>
  </w:style>
  <w:style w:type="character" w:customStyle="1" w:styleId="WW8Num46z0">
    <w:name w:val="WW8Num46z0"/>
    <w:rsid w:val="005417C5"/>
    <w:rPr>
      <w:rFonts w:ascii="Symbol" w:hAnsi="Symbol"/>
    </w:rPr>
  </w:style>
  <w:style w:type="character" w:customStyle="1" w:styleId="WW8Num48z0">
    <w:name w:val="WW8Num48z0"/>
    <w:rsid w:val="005417C5"/>
    <w:rPr>
      <w:rFonts w:ascii="Symbol" w:hAnsi="Symbol"/>
    </w:rPr>
  </w:style>
  <w:style w:type="character" w:customStyle="1" w:styleId="WW8Num50z0">
    <w:name w:val="WW8Num50z0"/>
    <w:rsid w:val="005417C5"/>
    <w:rPr>
      <w:color w:val="000000"/>
    </w:rPr>
  </w:style>
  <w:style w:type="character" w:customStyle="1" w:styleId="WW8Num52z0">
    <w:name w:val="WW8Num52z0"/>
    <w:rsid w:val="005417C5"/>
    <w:rPr>
      <w:rFonts w:ascii="Times New Roman" w:hAnsi="Times New Roman"/>
      <w:b w:val="0"/>
      <w:i w:val="0"/>
      <w:sz w:val="24"/>
      <w:u w:val="none"/>
    </w:rPr>
  </w:style>
  <w:style w:type="character" w:customStyle="1" w:styleId="WW8Num53z0">
    <w:name w:val="WW8Num53z0"/>
    <w:rsid w:val="005417C5"/>
    <w:rPr>
      <w:rFonts w:ascii="Symbol" w:hAnsi="Symbol"/>
    </w:rPr>
  </w:style>
  <w:style w:type="character" w:customStyle="1" w:styleId="WW8Num54z0">
    <w:name w:val="WW8Num54z0"/>
    <w:rsid w:val="005417C5"/>
    <w:rPr>
      <w:rFonts w:ascii="Wingdings" w:hAnsi="Wingdings"/>
      <w:sz w:val="16"/>
    </w:rPr>
  </w:style>
  <w:style w:type="character" w:customStyle="1" w:styleId="WW8Num56z0">
    <w:name w:val="WW8Num56z0"/>
    <w:rsid w:val="005417C5"/>
    <w:rPr>
      <w:rFonts w:ascii="font343" w:hAnsi="font343"/>
    </w:rPr>
  </w:style>
  <w:style w:type="character" w:customStyle="1" w:styleId="WW8Num57z0">
    <w:name w:val="WW8Num57z0"/>
    <w:rsid w:val="005417C5"/>
    <w:rPr>
      <w:rFonts w:ascii="Symbol" w:hAnsi="Symbol"/>
    </w:rPr>
  </w:style>
  <w:style w:type="character" w:customStyle="1" w:styleId="WW8Num63z0">
    <w:name w:val="WW8Num63z0"/>
    <w:rsid w:val="005417C5"/>
    <w:rPr>
      <w:rFonts w:ascii="Symbol" w:hAnsi="Symbol"/>
      <w:b/>
      <w:i w:val="0"/>
      <w:color w:val="000000"/>
    </w:rPr>
  </w:style>
  <w:style w:type="character" w:customStyle="1" w:styleId="WW8Num64z0">
    <w:name w:val="WW8Num64z0"/>
    <w:rsid w:val="005417C5"/>
    <w:rPr>
      <w:rFonts w:ascii="Symbol" w:hAnsi="Symbol"/>
      <w:sz w:val="24"/>
    </w:rPr>
  </w:style>
  <w:style w:type="character" w:customStyle="1" w:styleId="WW8Num68z0">
    <w:name w:val="WW8Num68z0"/>
    <w:rsid w:val="005417C5"/>
    <w:rPr>
      <w:rFonts w:ascii="Wingdings" w:hAnsi="Wingdings"/>
    </w:rPr>
  </w:style>
  <w:style w:type="character" w:customStyle="1" w:styleId="WW8Num70z0">
    <w:name w:val="WW8Num70z0"/>
    <w:rsid w:val="005417C5"/>
    <w:rPr>
      <w:rFonts w:ascii="Arial" w:hAnsi="Arial"/>
      <w:b w:val="0"/>
      <w:i w:val="0"/>
      <w:sz w:val="24"/>
      <w:u w:val="none"/>
    </w:rPr>
  </w:style>
  <w:style w:type="character" w:customStyle="1" w:styleId="WW8Num71z0">
    <w:name w:val="WW8Num71z0"/>
    <w:rsid w:val="005417C5"/>
    <w:rPr>
      <w:rFonts w:ascii="Times New Roman" w:hAnsi="Times New Roman"/>
      <w:b w:val="0"/>
      <w:i w:val="0"/>
      <w:sz w:val="24"/>
      <w:u w:val="none"/>
    </w:rPr>
  </w:style>
  <w:style w:type="character" w:customStyle="1" w:styleId="WW8Num74z0">
    <w:name w:val="WW8Num74z0"/>
    <w:rsid w:val="005417C5"/>
    <w:rPr>
      <w:rFonts w:ascii="Symbol" w:hAnsi="Symbol"/>
    </w:rPr>
  </w:style>
  <w:style w:type="character" w:customStyle="1" w:styleId="WW8Num75z0">
    <w:name w:val="WW8Num75z0"/>
    <w:rsid w:val="005417C5"/>
    <w:rPr>
      <w:rFonts w:ascii="Symbol" w:hAnsi="Symbol"/>
    </w:rPr>
  </w:style>
  <w:style w:type="character" w:customStyle="1" w:styleId="WW8Num76z0">
    <w:name w:val="WW8Num76z0"/>
    <w:rsid w:val="005417C5"/>
    <w:rPr>
      <w:rFonts w:ascii="Symbol" w:hAnsi="Symbol"/>
    </w:rPr>
  </w:style>
  <w:style w:type="character" w:customStyle="1" w:styleId="WW8Num79z0">
    <w:name w:val="WW8Num79z0"/>
    <w:rsid w:val="005417C5"/>
    <w:rPr>
      <w:rFonts w:ascii="Symbol" w:hAnsi="Symbol"/>
    </w:rPr>
  </w:style>
  <w:style w:type="character" w:customStyle="1" w:styleId="WW8Num80z0">
    <w:name w:val="WW8Num80z0"/>
    <w:rsid w:val="005417C5"/>
    <w:rPr>
      <w:rFonts w:ascii="font343" w:hAnsi="font343"/>
    </w:rPr>
  </w:style>
  <w:style w:type="character" w:customStyle="1" w:styleId="WW8Num82z0">
    <w:name w:val="WW8Num82z0"/>
    <w:rsid w:val="005417C5"/>
    <w:rPr>
      <w:rFonts w:ascii="font343" w:hAnsi="font343"/>
    </w:rPr>
  </w:style>
  <w:style w:type="character" w:customStyle="1" w:styleId="WW8Num84z0">
    <w:name w:val="WW8Num84z0"/>
    <w:rsid w:val="005417C5"/>
    <w:rPr>
      <w:rFonts w:ascii="Symbol" w:hAnsi="Symbol"/>
    </w:rPr>
  </w:style>
  <w:style w:type="character" w:customStyle="1" w:styleId="WW8Num86z0">
    <w:name w:val="WW8Num86z0"/>
    <w:rsid w:val="005417C5"/>
    <w:rPr>
      <w:rFonts w:ascii="Wingdings" w:hAnsi="Wingdings"/>
    </w:rPr>
  </w:style>
  <w:style w:type="character" w:customStyle="1" w:styleId="WW8Num89z0">
    <w:name w:val="WW8Num89z0"/>
    <w:rsid w:val="005417C5"/>
    <w:rPr>
      <w:rFonts w:ascii="Symbol" w:hAnsi="Symbol"/>
    </w:rPr>
  </w:style>
  <w:style w:type="character" w:customStyle="1" w:styleId="WW8Num90z0">
    <w:name w:val="WW8Num90z0"/>
    <w:rsid w:val="005417C5"/>
    <w:rPr>
      <w:rFonts w:ascii="Arial" w:hAnsi="Arial"/>
      <w:b w:val="0"/>
      <w:i w:val="0"/>
      <w:sz w:val="24"/>
      <w:u w:val="none"/>
    </w:rPr>
  </w:style>
  <w:style w:type="character" w:customStyle="1" w:styleId="WW8Num91z0">
    <w:name w:val="WW8Num91z0"/>
    <w:rsid w:val="005417C5"/>
    <w:rPr>
      <w:rFonts w:ascii="Times New Roman" w:hAnsi="Times New Roman"/>
      <w:b/>
    </w:rPr>
  </w:style>
  <w:style w:type="character" w:customStyle="1" w:styleId="WW8Num94z0">
    <w:name w:val="WW8Num94z0"/>
    <w:rsid w:val="005417C5"/>
    <w:rPr>
      <w:rFonts w:ascii="Symbol" w:hAnsi="Symbol"/>
    </w:rPr>
  </w:style>
  <w:style w:type="character" w:customStyle="1" w:styleId="WW8Num95z0">
    <w:name w:val="WW8Num95z0"/>
    <w:rsid w:val="005417C5"/>
    <w:rPr>
      <w:rFonts w:ascii="Times New Roman" w:hAnsi="Times New Roman"/>
    </w:rPr>
  </w:style>
  <w:style w:type="character" w:customStyle="1" w:styleId="WW8Num103z0">
    <w:name w:val="WW8Num103z0"/>
    <w:rsid w:val="005417C5"/>
    <w:rPr>
      <w:b/>
      <w:i w:val="0"/>
    </w:rPr>
  </w:style>
  <w:style w:type="character" w:customStyle="1" w:styleId="WW8Num105z0">
    <w:name w:val="WW8Num105z0"/>
    <w:rsid w:val="005417C5"/>
    <w:rPr>
      <w:rFonts w:ascii="Wingdings" w:hAnsi="Wingdings"/>
      <w:sz w:val="16"/>
    </w:rPr>
  </w:style>
  <w:style w:type="character" w:customStyle="1" w:styleId="WW8Num107z0">
    <w:name w:val="WW8Num107z0"/>
    <w:rsid w:val="005417C5"/>
    <w:rPr>
      <w:rFonts w:ascii="Symbol" w:hAnsi="Symbol"/>
    </w:rPr>
  </w:style>
  <w:style w:type="character" w:customStyle="1" w:styleId="WW8Num108z0">
    <w:name w:val="WW8Num108z0"/>
    <w:rsid w:val="005417C5"/>
    <w:rPr>
      <w:rFonts w:ascii="Symbol" w:hAnsi="Symbol"/>
    </w:rPr>
  </w:style>
  <w:style w:type="character" w:customStyle="1" w:styleId="WW8Num111z0">
    <w:name w:val="WW8Num111z0"/>
    <w:rsid w:val="005417C5"/>
    <w:rPr>
      <w:rFonts w:ascii="Symbol" w:hAnsi="Symbol"/>
    </w:rPr>
  </w:style>
  <w:style w:type="character" w:customStyle="1" w:styleId="WW8Num116z0">
    <w:name w:val="WW8Num116z0"/>
    <w:rsid w:val="005417C5"/>
    <w:rPr>
      <w:rFonts w:ascii="Wingdings" w:hAnsi="Wingdings"/>
      <w:b/>
      <w:i w:val="0"/>
    </w:rPr>
  </w:style>
  <w:style w:type="character" w:customStyle="1" w:styleId="WW8Num118z0">
    <w:name w:val="WW8Num118z0"/>
    <w:rsid w:val="005417C5"/>
    <w:rPr>
      <w:rFonts w:ascii="Symbol" w:hAnsi="Symbol"/>
    </w:rPr>
  </w:style>
  <w:style w:type="character" w:customStyle="1" w:styleId="WW8Num121z0">
    <w:name w:val="WW8Num121z0"/>
    <w:rsid w:val="005417C5"/>
    <w:rPr>
      <w:rFonts w:ascii="Wingdings" w:hAnsi="Wingdings"/>
    </w:rPr>
  </w:style>
  <w:style w:type="character" w:customStyle="1" w:styleId="WW8Num122z0">
    <w:name w:val="WW8Num122z0"/>
    <w:rsid w:val="005417C5"/>
    <w:rPr>
      <w:rFonts w:ascii="Symbol" w:hAnsi="Symbol"/>
      <w:color w:val="000000"/>
    </w:rPr>
  </w:style>
  <w:style w:type="character" w:customStyle="1" w:styleId="WW8Num131z0">
    <w:name w:val="WW8Num131z0"/>
    <w:rsid w:val="005417C5"/>
    <w:rPr>
      <w:rFonts w:ascii="Wingdings" w:hAnsi="Wingdings"/>
      <w:sz w:val="28"/>
    </w:rPr>
  </w:style>
  <w:style w:type="character" w:customStyle="1" w:styleId="WW8Num135z0">
    <w:name w:val="WW8Num135z0"/>
    <w:rsid w:val="005417C5"/>
    <w:rPr>
      <w:rFonts w:ascii="Wingdings" w:hAnsi="Wingdings"/>
    </w:rPr>
  </w:style>
  <w:style w:type="character" w:customStyle="1" w:styleId="WW8Num136z0">
    <w:name w:val="WW8Num136z0"/>
    <w:rsid w:val="005417C5"/>
    <w:rPr>
      <w:b/>
      <w:i w:val="0"/>
    </w:rPr>
  </w:style>
  <w:style w:type="character" w:customStyle="1" w:styleId="WW8Num137z0">
    <w:name w:val="WW8Num137z0"/>
    <w:rsid w:val="005417C5"/>
    <w:rPr>
      <w:sz w:val="22"/>
    </w:rPr>
  </w:style>
  <w:style w:type="character" w:customStyle="1" w:styleId="WW8Num140z0">
    <w:name w:val="WW8Num140z0"/>
    <w:rsid w:val="005417C5"/>
    <w:rPr>
      <w:rFonts w:ascii="Wingdings" w:hAnsi="Wingdings"/>
    </w:rPr>
  </w:style>
  <w:style w:type="character" w:customStyle="1" w:styleId="WW8Num143z0">
    <w:name w:val="WW8Num143z0"/>
    <w:rsid w:val="005417C5"/>
    <w:rPr>
      <w:rFonts w:ascii="Wingdings" w:hAnsi="Wingdings"/>
      <w:sz w:val="16"/>
    </w:rPr>
  </w:style>
  <w:style w:type="character" w:customStyle="1" w:styleId="WW8Num145z0">
    <w:name w:val="WW8Num145z0"/>
    <w:rsid w:val="005417C5"/>
    <w:rPr>
      <w:rFonts w:ascii="Times New Roman" w:hAnsi="Times New Roman"/>
      <w:b w:val="0"/>
      <w:i w:val="0"/>
      <w:sz w:val="24"/>
      <w:u w:val="none"/>
    </w:rPr>
  </w:style>
  <w:style w:type="character" w:customStyle="1" w:styleId="WW8Num147z0">
    <w:name w:val="WW8Num147z0"/>
    <w:rsid w:val="005417C5"/>
    <w:rPr>
      <w:rFonts w:ascii="Symbol" w:hAnsi="Symbol"/>
    </w:rPr>
  </w:style>
  <w:style w:type="character" w:customStyle="1" w:styleId="WW8Num151z0">
    <w:name w:val="WW8Num151z0"/>
    <w:rsid w:val="005417C5"/>
    <w:rPr>
      <w:rFonts w:ascii="Arial" w:hAnsi="Arial"/>
      <w:b w:val="0"/>
      <w:i w:val="0"/>
      <w:sz w:val="24"/>
      <w:u w:val="none"/>
    </w:rPr>
  </w:style>
  <w:style w:type="character" w:customStyle="1" w:styleId="WW8Num153z0">
    <w:name w:val="WW8Num153z0"/>
    <w:rsid w:val="005417C5"/>
    <w:rPr>
      <w:u w:val="single"/>
    </w:rPr>
  </w:style>
  <w:style w:type="character" w:customStyle="1" w:styleId="WW8Num158z0">
    <w:name w:val="WW8Num158z0"/>
    <w:rsid w:val="005417C5"/>
    <w:rPr>
      <w:rFonts w:ascii="Wingdings" w:hAnsi="Wingdings"/>
    </w:rPr>
  </w:style>
  <w:style w:type="character" w:customStyle="1" w:styleId="WW8Num160z0">
    <w:name w:val="WW8Num160z0"/>
    <w:rsid w:val="005417C5"/>
    <w:rPr>
      <w:rFonts w:ascii="Symbol" w:hAnsi="Symbol"/>
    </w:rPr>
  </w:style>
  <w:style w:type="character" w:customStyle="1" w:styleId="WW8Num162z0">
    <w:name w:val="WW8Num162z0"/>
    <w:rsid w:val="005417C5"/>
    <w:rPr>
      <w:rFonts w:ascii="Symbol" w:hAnsi="Symbol"/>
    </w:rPr>
  </w:style>
  <w:style w:type="character" w:customStyle="1" w:styleId="WW8Num163z0">
    <w:name w:val="WW8Num163z0"/>
    <w:rsid w:val="005417C5"/>
    <w:rPr>
      <w:rFonts w:ascii="Wingdings" w:hAnsi="Wingdings"/>
    </w:rPr>
  </w:style>
  <w:style w:type="character" w:customStyle="1" w:styleId="WW8Num172z0">
    <w:name w:val="WW8Num172z0"/>
    <w:rsid w:val="005417C5"/>
    <w:rPr>
      <w:rFonts w:ascii="Symbol" w:hAnsi="Symbol"/>
    </w:rPr>
  </w:style>
  <w:style w:type="character" w:customStyle="1" w:styleId="WW8Num178z0">
    <w:name w:val="WW8Num178z0"/>
    <w:rsid w:val="005417C5"/>
    <w:rPr>
      <w:rFonts w:ascii="Times New Roman" w:hAnsi="Times New Roman"/>
      <w:b w:val="0"/>
      <w:color w:val="000000"/>
    </w:rPr>
  </w:style>
  <w:style w:type="character" w:customStyle="1" w:styleId="WW8Num182z0">
    <w:name w:val="WW8Num182z0"/>
    <w:rsid w:val="005417C5"/>
    <w:rPr>
      <w:b/>
      <w:i w:val="0"/>
    </w:rPr>
  </w:style>
  <w:style w:type="character" w:customStyle="1" w:styleId="WW8Num184z0">
    <w:name w:val="WW8Num184z0"/>
    <w:rsid w:val="005417C5"/>
    <w:rPr>
      <w:rFonts w:ascii="Symbol" w:hAnsi="Symbol"/>
    </w:rPr>
  </w:style>
  <w:style w:type="character" w:customStyle="1" w:styleId="WW8Num185z0">
    <w:name w:val="WW8Num185z0"/>
    <w:rsid w:val="005417C5"/>
    <w:rPr>
      <w:rFonts w:ascii="Symbol" w:hAnsi="Symbol"/>
    </w:rPr>
  </w:style>
  <w:style w:type="character" w:customStyle="1" w:styleId="WW8Num186z0">
    <w:name w:val="WW8Num186z0"/>
    <w:rsid w:val="005417C5"/>
    <w:rPr>
      <w:rFonts w:ascii="Times New Roman" w:hAnsi="Times New Roman"/>
    </w:rPr>
  </w:style>
  <w:style w:type="character" w:customStyle="1" w:styleId="WW8Num190z0">
    <w:name w:val="WW8Num190z0"/>
    <w:rsid w:val="005417C5"/>
    <w:rPr>
      <w:rFonts w:ascii="font343" w:hAnsi="font343"/>
    </w:rPr>
  </w:style>
  <w:style w:type="character" w:customStyle="1" w:styleId="WW8Num191z0">
    <w:name w:val="WW8Num191z0"/>
    <w:rsid w:val="005417C5"/>
    <w:rPr>
      <w:rFonts w:ascii="Symbol" w:hAnsi="Symbol"/>
    </w:rPr>
  </w:style>
  <w:style w:type="character" w:customStyle="1" w:styleId="WW8Num192z0">
    <w:name w:val="WW8Num192z0"/>
    <w:rsid w:val="005417C5"/>
    <w:rPr>
      <w:rFonts w:ascii="Times New Roman" w:hAnsi="Times New Roman"/>
      <w:b w:val="0"/>
    </w:rPr>
  </w:style>
  <w:style w:type="character" w:customStyle="1" w:styleId="WW8Num194z0">
    <w:name w:val="WW8Num194z0"/>
    <w:rsid w:val="005417C5"/>
    <w:rPr>
      <w:rFonts w:ascii="Symbol" w:hAnsi="Symbol"/>
    </w:rPr>
  </w:style>
  <w:style w:type="character" w:customStyle="1" w:styleId="WW8Num196z0">
    <w:name w:val="WW8Num196z0"/>
    <w:rsid w:val="005417C5"/>
    <w:rPr>
      <w:b/>
      <w:i w:val="0"/>
    </w:rPr>
  </w:style>
  <w:style w:type="character" w:customStyle="1" w:styleId="WW8Num198z0">
    <w:name w:val="WW8Num198z0"/>
    <w:rsid w:val="005417C5"/>
    <w:rPr>
      <w:rFonts w:ascii="Wingdings" w:hAnsi="Wingdings"/>
    </w:rPr>
  </w:style>
  <w:style w:type="character" w:customStyle="1" w:styleId="WW8Num199z0">
    <w:name w:val="WW8Num199z0"/>
    <w:rsid w:val="005417C5"/>
    <w:rPr>
      <w:rFonts w:ascii="Wingdings" w:hAnsi="Wingdings"/>
    </w:rPr>
  </w:style>
  <w:style w:type="character" w:customStyle="1" w:styleId="WW8Num200z0">
    <w:name w:val="WW8Num200z0"/>
    <w:rsid w:val="005417C5"/>
    <w:rPr>
      <w:rFonts w:ascii="Wingdings" w:hAnsi="Wingdings"/>
      <w:sz w:val="16"/>
    </w:rPr>
  </w:style>
  <w:style w:type="character" w:customStyle="1" w:styleId="WW8Num201z1">
    <w:name w:val="WW8Num201z1"/>
    <w:rsid w:val="005417C5"/>
    <w:rPr>
      <w:b/>
      <w:i w:val="0"/>
    </w:rPr>
  </w:style>
  <w:style w:type="character" w:customStyle="1" w:styleId="WW8Num204z0">
    <w:name w:val="WW8Num204z0"/>
    <w:rsid w:val="005417C5"/>
    <w:rPr>
      <w:rFonts w:ascii="Times New Roman" w:hAnsi="Times New Roman"/>
      <w:b w:val="0"/>
      <w:i w:val="0"/>
      <w:sz w:val="24"/>
      <w:u w:val="none"/>
    </w:rPr>
  </w:style>
  <w:style w:type="character" w:customStyle="1" w:styleId="WW8Num206z0">
    <w:name w:val="WW8Num206z0"/>
    <w:rsid w:val="005417C5"/>
    <w:rPr>
      <w:rFonts w:ascii="Symbol" w:hAnsi="Symbol"/>
    </w:rPr>
  </w:style>
  <w:style w:type="character" w:customStyle="1" w:styleId="WW8Num207z0">
    <w:name w:val="WW8Num207z0"/>
    <w:rsid w:val="005417C5"/>
    <w:rPr>
      <w:rFonts w:ascii="Wingdings" w:hAnsi="Wingdings"/>
    </w:rPr>
  </w:style>
  <w:style w:type="character" w:customStyle="1" w:styleId="WW8Num208z0">
    <w:name w:val="WW8Num208z0"/>
    <w:rsid w:val="005417C5"/>
    <w:rPr>
      <w:b/>
    </w:rPr>
  </w:style>
  <w:style w:type="character" w:customStyle="1" w:styleId="WW8Num208z2">
    <w:name w:val="WW8Num208z2"/>
    <w:rsid w:val="005417C5"/>
    <w:rPr>
      <w:b w:val="0"/>
      <w:i w:val="0"/>
    </w:rPr>
  </w:style>
  <w:style w:type="character" w:customStyle="1" w:styleId="WW8Num211z0">
    <w:name w:val="WW8Num211z0"/>
    <w:rsid w:val="005417C5"/>
    <w:rPr>
      <w:rFonts w:ascii="Symbol" w:hAnsi="Symbol"/>
    </w:rPr>
  </w:style>
  <w:style w:type="character" w:customStyle="1" w:styleId="WW8Num212z0">
    <w:name w:val="WW8Num212z0"/>
    <w:rsid w:val="005417C5"/>
    <w:rPr>
      <w:u w:val="single"/>
    </w:rPr>
  </w:style>
  <w:style w:type="character" w:customStyle="1" w:styleId="WW8Num213z0">
    <w:name w:val="WW8Num213z0"/>
    <w:rsid w:val="005417C5"/>
    <w:rPr>
      <w:b w:val="0"/>
      <w:i w:val="0"/>
    </w:rPr>
  </w:style>
  <w:style w:type="character" w:customStyle="1" w:styleId="WW8Num215z0">
    <w:name w:val="WW8Num215z0"/>
    <w:rsid w:val="005417C5"/>
    <w:rPr>
      <w:rFonts w:ascii="Arial" w:hAnsi="Arial"/>
      <w:b/>
      <w:i w:val="0"/>
      <w:sz w:val="24"/>
      <w:u w:val="none"/>
    </w:rPr>
  </w:style>
  <w:style w:type="character" w:customStyle="1" w:styleId="WW8Num221z0">
    <w:name w:val="WW8Num221z0"/>
    <w:rsid w:val="005417C5"/>
    <w:rPr>
      <w:rFonts w:ascii="Wingdings" w:hAnsi="Wingdings"/>
    </w:rPr>
  </w:style>
  <w:style w:type="character" w:customStyle="1" w:styleId="WW8Num226z0">
    <w:name w:val="WW8Num226z0"/>
    <w:rsid w:val="005417C5"/>
    <w:rPr>
      <w:b/>
    </w:rPr>
  </w:style>
  <w:style w:type="character" w:customStyle="1" w:styleId="WW8Num227z0">
    <w:name w:val="WW8Num227z0"/>
    <w:rsid w:val="005417C5"/>
    <w:rPr>
      <w:rFonts w:ascii="Symbol" w:hAnsi="Symbol"/>
    </w:rPr>
  </w:style>
  <w:style w:type="character" w:customStyle="1" w:styleId="WW8Num228z0">
    <w:name w:val="WW8Num228z0"/>
    <w:rsid w:val="005417C5"/>
    <w:rPr>
      <w:rFonts w:ascii="Arial" w:hAnsi="Arial"/>
      <w:b w:val="0"/>
      <w:i w:val="0"/>
      <w:sz w:val="24"/>
      <w:u w:val="none"/>
    </w:rPr>
  </w:style>
  <w:style w:type="character" w:customStyle="1" w:styleId="WW8Num229z0">
    <w:name w:val="WW8Num229z0"/>
    <w:rsid w:val="005417C5"/>
    <w:rPr>
      <w:rFonts w:ascii="Symbol" w:hAnsi="Symbol"/>
    </w:rPr>
  </w:style>
  <w:style w:type="character" w:customStyle="1" w:styleId="WW8Num232z0">
    <w:name w:val="WW8Num232z0"/>
    <w:rsid w:val="005417C5"/>
    <w:rPr>
      <w:rFonts w:ascii="Symbol" w:hAnsi="Symbol"/>
      <w:sz w:val="36"/>
    </w:rPr>
  </w:style>
  <w:style w:type="character" w:customStyle="1" w:styleId="WW8Num235z0">
    <w:name w:val="WW8Num235z0"/>
    <w:rsid w:val="005417C5"/>
    <w:rPr>
      <w:rFonts w:ascii="Times New Roman" w:hAnsi="Times New Roman"/>
      <w:b w:val="0"/>
      <w:i w:val="0"/>
      <w:sz w:val="24"/>
      <w:u w:val="none"/>
    </w:rPr>
  </w:style>
  <w:style w:type="character" w:customStyle="1" w:styleId="WW8Num236z0">
    <w:name w:val="WW8Num236z0"/>
    <w:rsid w:val="005417C5"/>
    <w:rPr>
      <w:b/>
      <w:i w:val="0"/>
    </w:rPr>
  </w:style>
  <w:style w:type="character" w:customStyle="1" w:styleId="WW8Num239z0">
    <w:name w:val="WW8Num239z0"/>
    <w:rsid w:val="005417C5"/>
    <w:rPr>
      <w:rFonts w:ascii="Wingdings" w:hAnsi="Wingdings"/>
    </w:rPr>
  </w:style>
  <w:style w:type="character" w:customStyle="1" w:styleId="WW8Num240z0">
    <w:name w:val="WW8Num240z0"/>
    <w:rsid w:val="005417C5"/>
    <w:rPr>
      <w:b/>
    </w:rPr>
  </w:style>
  <w:style w:type="character" w:customStyle="1" w:styleId="WW8Num240z2">
    <w:name w:val="WW8Num240z2"/>
    <w:rsid w:val="005417C5"/>
    <w:rPr>
      <w:b w:val="0"/>
      <w:i w:val="0"/>
    </w:rPr>
  </w:style>
  <w:style w:type="character" w:customStyle="1" w:styleId="WW8Num241z0">
    <w:name w:val="WW8Num241z0"/>
    <w:rsid w:val="005417C5"/>
    <w:rPr>
      <w:rFonts w:ascii="Symbol" w:hAnsi="Symbol"/>
    </w:rPr>
  </w:style>
  <w:style w:type="character" w:customStyle="1" w:styleId="WW8Num242z1">
    <w:name w:val="WW8Num242z1"/>
    <w:rsid w:val="005417C5"/>
    <w:rPr>
      <w:b/>
      <w:i w:val="0"/>
    </w:rPr>
  </w:style>
  <w:style w:type="character" w:customStyle="1" w:styleId="WW8Num243z0">
    <w:name w:val="WW8Num243z0"/>
    <w:rsid w:val="005417C5"/>
    <w:rPr>
      <w:rFonts w:ascii="Times New Roman" w:hAnsi="Times New Roman"/>
    </w:rPr>
  </w:style>
  <w:style w:type="character" w:customStyle="1" w:styleId="WW8Num245z0">
    <w:name w:val="WW8Num245z0"/>
    <w:rsid w:val="005417C5"/>
    <w:rPr>
      <w:rFonts w:ascii="Wingdings" w:hAnsi="Wingdings"/>
    </w:rPr>
  </w:style>
  <w:style w:type="character" w:customStyle="1" w:styleId="WW8Num246z0">
    <w:name w:val="WW8Num246z0"/>
    <w:rsid w:val="005417C5"/>
    <w:rPr>
      <w:rFonts w:ascii="Wingdings" w:hAnsi="Wingdings"/>
    </w:rPr>
  </w:style>
  <w:style w:type="character" w:customStyle="1" w:styleId="WW8Num247z0">
    <w:name w:val="WW8Num247z0"/>
    <w:rsid w:val="005417C5"/>
    <w:rPr>
      <w:rFonts w:ascii="Symbol" w:hAnsi="Symbol"/>
    </w:rPr>
  </w:style>
  <w:style w:type="character" w:customStyle="1" w:styleId="WW8Num249z0">
    <w:name w:val="WW8Num249z0"/>
    <w:rsid w:val="005417C5"/>
    <w:rPr>
      <w:rFonts w:ascii="Times New Roman" w:hAnsi="Times New Roman"/>
    </w:rPr>
  </w:style>
  <w:style w:type="character" w:customStyle="1" w:styleId="WW8Num250z0">
    <w:name w:val="WW8Num250z0"/>
    <w:rsid w:val="005417C5"/>
    <w:rPr>
      <w:color w:val="000000"/>
    </w:rPr>
  </w:style>
  <w:style w:type="character" w:customStyle="1" w:styleId="WW8Num251z0">
    <w:name w:val="WW8Num251z0"/>
    <w:rsid w:val="005417C5"/>
    <w:rPr>
      <w:rFonts w:ascii="Times New Roman" w:hAnsi="Times New Roman"/>
    </w:rPr>
  </w:style>
  <w:style w:type="character" w:customStyle="1" w:styleId="WW8Num253z0">
    <w:name w:val="WW8Num253z0"/>
    <w:rsid w:val="005417C5"/>
    <w:rPr>
      <w:rFonts w:ascii="Wingdings" w:hAnsi="Wingdings"/>
      <w:sz w:val="16"/>
    </w:rPr>
  </w:style>
  <w:style w:type="character" w:customStyle="1" w:styleId="WW8Num260z0">
    <w:name w:val="WW8Num260z0"/>
    <w:rsid w:val="005417C5"/>
    <w:rPr>
      <w:rFonts w:ascii="Times New Roman" w:hAnsi="Times New Roman"/>
    </w:rPr>
  </w:style>
  <w:style w:type="character" w:customStyle="1" w:styleId="WW8Num261z0">
    <w:name w:val="WW8Num261z0"/>
    <w:rsid w:val="005417C5"/>
    <w:rPr>
      <w:rFonts w:ascii="Symbol" w:hAnsi="Symbol"/>
    </w:rPr>
  </w:style>
  <w:style w:type="character" w:customStyle="1" w:styleId="WW8Num263z0">
    <w:name w:val="WW8Num263z0"/>
    <w:rsid w:val="005417C5"/>
    <w:rPr>
      <w:rFonts w:ascii="Arial" w:hAnsi="Arial"/>
      <w:b w:val="0"/>
      <w:i w:val="0"/>
      <w:sz w:val="24"/>
      <w:u w:val="none"/>
    </w:rPr>
  </w:style>
  <w:style w:type="character" w:customStyle="1" w:styleId="WW8Num264z0">
    <w:name w:val="WW8Num264z0"/>
    <w:rsid w:val="005417C5"/>
    <w:rPr>
      <w:rFonts w:ascii="Symbol" w:hAnsi="Symbol"/>
    </w:rPr>
  </w:style>
  <w:style w:type="character" w:customStyle="1" w:styleId="WW8Num266z0">
    <w:name w:val="WW8Num266z0"/>
    <w:rsid w:val="005417C5"/>
    <w:rPr>
      <w:u w:val="none"/>
    </w:rPr>
  </w:style>
  <w:style w:type="character" w:customStyle="1" w:styleId="WW8Num267z0">
    <w:name w:val="WW8Num267z0"/>
    <w:rsid w:val="005417C5"/>
    <w:rPr>
      <w:rFonts w:ascii="Symbol" w:hAnsi="Symbol"/>
      <w:sz w:val="24"/>
    </w:rPr>
  </w:style>
  <w:style w:type="character" w:customStyle="1" w:styleId="WW8Num268z0">
    <w:name w:val="WW8Num268z0"/>
    <w:rsid w:val="005417C5"/>
    <w:rPr>
      <w:rFonts w:ascii="Times New Roman" w:hAnsi="Times New Roman"/>
    </w:rPr>
  </w:style>
  <w:style w:type="character" w:customStyle="1" w:styleId="WW8Num271z0">
    <w:name w:val="WW8Num271z0"/>
    <w:rsid w:val="005417C5"/>
    <w:rPr>
      <w:rFonts w:ascii="Symbol" w:hAnsi="Symbol"/>
    </w:rPr>
  </w:style>
  <w:style w:type="character" w:customStyle="1" w:styleId="WW8Num273z0">
    <w:name w:val="WW8Num273z0"/>
    <w:rsid w:val="005417C5"/>
    <w:rPr>
      <w:rFonts w:ascii="font343" w:hAnsi="font343"/>
    </w:rPr>
  </w:style>
  <w:style w:type="character" w:customStyle="1" w:styleId="WW8Num274z0">
    <w:name w:val="WW8Num274z0"/>
    <w:rsid w:val="005417C5"/>
    <w:rPr>
      <w:rFonts w:ascii="Symbol" w:hAnsi="Symbol"/>
      <w:b/>
      <w:i w:val="0"/>
    </w:rPr>
  </w:style>
  <w:style w:type="character" w:customStyle="1" w:styleId="WW8Num276z0">
    <w:name w:val="WW8Num276z0"/>
    <w:rsid w:val="005417C5"/>
    <w:rPr>
      <w:rFonts w:ascii="Times New Roman" w:hAnsi="Times New Roman"/>
    </w:rPr>
  </w:style>
  <w:style w:type="character" w:customStyle="1" w:styleId="WW8Num280z0">
    <w:name w:val="WW8Num280z0"/>
    <w:rsid w:val="005417C5"/>
    <w:rPr>
      <w:rFonts w:ascii="Symbol" w:hAnsi="Symbol"/>
    </w:rPr>
  </w:style>
  <w:style w:type="character" w:customStyle="1" w:styleId="WW8Num289z0">
    <w:name w:val="WW8Num289z0"/>
    <w:rsid w:val="005417C5"/>
    <w:rPr>
      <w:rFonts w:ascii="Symbol" w:hAnsi="Symbol"/>
    </w:rPr>
  </w:style>
  <w:style w:type="character" w:customStyle="1" w:styleId="WW8Num290z0">
    <w:name w:val="WW8Num290z0"/>
    <w:rsid w:val="005417C5"/>
    <w:rPr>
      <w:rFonts w:ascii="Symbol" w:hAnsi="Symbol"/>
    </w:rPr>
  </w:style>
  <w:style w:type="character" w:customStyle="1" w:styleId="WW8Num294z0">
    <w:name w:val="WW8Num294z0"/>
    <w:rsid w:val="005417C5"/>
    <w:rPr>
      <w:rFonts w:ascii="Symbol" w:hAnsi="Symbol"/>
      <w:b/>
      <w:i w:val="0"/>
      <w:color w:val="000000"/>
    </w:rPr>
  </w:style>
  <w:style w:type="character" w:customStyle="1" w:styleId="WW8Num296z0">
    <w:name w:val="WW8Num296z0"/>
    <w:rsid w:val="005417C5"/>
    <w:rPr>
      <w:rFonts w:ascii="Symbol" w:hAnsi="Symbol"/>
    </w:rPr>
  </w:style>
  <w:style w:type="character" w:customStyle="1" w:styleId="WW8Num297z0">
    <w:name w:val="WW8Num297z0"/>
    <w:rsid w:val="005417C5"/>
    <w:rPr>
      <w:rFonts w:ascii="Symbol" w:hAnsi="Symbol"/>
    </w:rPr>
  </w:style>
  <w:style w:type="character" w:customStyle="1" w:styleId="WW8Num300z0">
    <w:name w:val="WW8Num300z0"/>
    <w:rsid w:val="005417C5"/>
    <w:rPr>
      <w:b w:val="0"/>
    </w:rPr>
  </w:style>
  <w:style w:type="character" w:customStyle="1" w:styleId="WW8Num302z0">
    <w:name w:val="WW8Num302z0"/>
    <w:rsid w:val="005417C5"/>
    <w:rPr>
      <w:b/>
    </w:rPr>
  </w:style>
  <w:style w:type="character" w:customStyle="1" w:styleId="WW8Num307z0">
    <w:name w:val="WW8Num307z0"/>
    <w:rsid w:val="005417C5"/>
    <w:rPr>
      <w:rFonts w:ascii="Times New Roman" w:hAnsi="Times New Roman"/>
    </w:rPr>
  </w:style>
  <w:style w:type="character" w:customStyle="1" w:styleId="WW8Num308z0">
    <w:name w:val="WW8Num308z0"/>
    <w:rsid w:val="005417C5"/>
    <w:rPr>
      <w:rFonts w:ascii="Symbol" w:hAnsi="Symbol"/>
    </w:rPr>
  </w:style>
  <w:style w:type="character" w:customStyle="1" w:styleId="WW8Num309z0">
    <w:name w:val="WW8Num309z0"/>
    <w:rsid w:val="005417C5"/>
    <w:rPr>
      <w:rFonts w:ascii="Symbol" w:hAnsi="Symbol"/>
    </w:rPr>
  </w:style>
  <w:style w:type="character" w:customStyle="1" w:styleId="WW8Num314z0">
    <w:name w:val="WW8Num314z0"/>
    <w:rsid w:val="005417C5"/>
    <w:rPr>
      <w:rFonts w:ascii="Wingdings" w:hAnsi="Wingdings"/>
      <w:sz w:val="16"/>
    </w:rPr>
  </w:style>
  <w:style w:type="character" w:customStyle="1" w:styleId="WW8Num315z0">
    <w:name w:val="WW8Num315z0"/>
    <w:rsid w:val="005417C5"/>
    <w:rPr>
      <w:rFonts w:ascii="Symbol" w:hAnsi="Symbol"/>
    </w:rPr>
  </w:style>
  <w:style w:type="character" w:customStyle="1" w:styleId="WW8Num316z0">
    <w:name w:val="WW8Num316z0"/>
    <w:rsid w:val="005417C5"/>
    <w:rPr>
      <w:rFonts w:ascii="Wingdings" w:hAnsi="Wingdings"/>
      <w:b/>
      <w:i w:val="0"/>
    </w:rPr>
  </w:style>
  <w:style w:type="character" w:customStyle="1" w:styleId="WW8Num317z0">
    <w:name w:val="WW8Num317z0"/>
    <w:rsid w:val="005417C5"/>
    <w:rPr>
      <w:rFonts w:ascii="Times New Roman" w:hAnsi="Times New Roman"/>
    </w:rPr>
  </w:style>
  <w:style w:type="character" w:customStyle="1" w:styleId="WW8Num323z2">
    <w:name w:val="WW8Num323z2"/>
    <w:rsid w:val="005417C5"/>
    <w:rPr>
      <w:b/>
      <w:i w:val="0"/>
    </w:rPr>
  </w:style>
  <w:style w:type="character" w:customStyle="1" w:styleId="WW8Num325z1">
    <w:name w:val="WW8Num325z1"/>
    <w:rsid w:val="005417C5"/>
    <w:rPr>
      <w:b/>
      <w:i w:val="0"/>
    </w:rPr>
  </w:style>
  <w:style w:type="character" w:customStyle="1" w:styleId="WW8Num328z0">
    <w:name w:val="WW8Num328z0"/>
    <w:rsid w:val="005417C5"/>
    <w:rPr>
      <w:rFonts w:ascii="Wingdings" w:hAnsi="Wingdings"/>
    </w:rPr>
  </w:style>
  <w:style w:type="character" w:customStyle="1" w:styleId="Caracteresdenumerao">
    <w:name w:val="Caracteres de numeração"/>
    <w:rsid w:val="005417C5"/>
  </w:style>
  <w:style w:type="character" w:customStyle="1" w:styleId="Marcasenmeros">
    <w:name w:val="Marcas e números"/>
    <w:rsid w:val="005417C5"/>
    <w:rPr>
      <w:rFonts w:ascii="StarBats" w:hAnsi="StarBats"/>
      <w:sz w:val="18"/>
    </w:rPr>
  </w:style>
  <w:style w:type="paragraph" w:customStyle="1" w:styleId="A010165">
    <w:name w:val="_A010165"/>
    <w:rsid w:val="005417C5"/>
    <w:pPr>
      <w:suppressAutoHyphens/>
      <w:spacing w:after="0" w:line="240" w:lineRule="auto"/>
      <w:ind w:right="2880"/>
      <w:jc w:val="both"/>
    </w:pPr>
    <w:rPr>
      <w:rFonts w:ascii="Times New Roman" w:eastAsia="Batang" w:hAnsi="Times New Roman" w:cs="Times New Roman"/>
      <w:color w:val="000000"/>
      <w:sz w:val="24"/>
      <w:szCs w:val="20"/>
      <w:lang w:eastAsia="pt-BR"/>
    </w:rPr>
  </w:style>
  <w:style w:type="paragraph" w:customStyle="1" w:styleId="A383865">
    <w:name w:val="_A383865"/>
    <w:rsid w:val="005417C5"/>
    <w:pPr>
      <w:suppressAutoHyphens/>
      <w:spacing w:after="0" w:line="240" w:lineRule="auto"/>
      <w:ind w:left="5328" w:right="2880" w:firstLine="1"/>
      <w:jc w:val="both"/>
    </w:pPr>
    <w:rPr>
      <w:rFonts w:ascii="Times New Roman" w:eastAsia="Batang" w:hAnsi="Times New Roman" w:cs="Times New Roman"/>
      <w:color w:val="000000"/>
      <w:sz w:val="24"/>
      <w:szCs w:val="20"/>
      <w:lang w:eastAsia="pt-BR"/>
    </w:rPr>
  </w:style>
  <w:style w:type="paragraph" w:customStyle="1" w:styleId="A190765">
    <w:name w:val="_A190765"/>
    <w:rsid w:val="005417C5"/>
    <w:pPr>
      <w:suppressAutoHyphens/>
      <w:spacing w:after="0" w:line="240" w:lineRule="auto"/>
      <w:ind w:left="864" w:right="2880" w:firstLine="1728"/>
      <w:jc w:val="both"/>
    </w:pPr>
    <w:rPr>
      <w:rFonts w:ascii="Times New Roman" w:eastAsia="Batang" w:hAnsi="Times New Roman" w:cs="Times New Roman"/>
      <w:color w:val="000000"/>
      <w:sz w:val="24"/>
      <w:szCs w:val="20"/>
      <w:lang w:eastAsia="pt-BR"/>
    </w:rPr>
  </w:style>
  <w:style w:type="paragraph" w:customStyle="1" w:styleId="A070770">
    <w:name w:val="_A070770"/>
    <w:rsid w:val="005417C5"/>
    <w:pPr>
      <w:suppressAutoHyphens/>
      <w:spacing w:after="0" w:line="240" w:lineRule="auto"/>
      <w:ind w:left="864" w:right="2160" w:firstLine="1"/>
      <w:jc w:val="both"/>
    </w:pPr>
    <w:rPr>
      <w:rFonts w:ascii="Times New Roman" w:eastAsia="Batang" w:hAnsi="Times New Roman" w:cs="Times New Roman"/>
      <w:color w:val="000000"/>
      <w:sz w:val="24"/>
      <w:szCs w:val="20"/>
      <w:lang w:eastAsia="pt-BR"/>
    </w:rPr>
  </w:style>
  <w:style w:type="paragraph" w:customStyle="1" w:styleId="A220770">
    <w:name w:val="_A220770"/>
    <w:rsid w:val="005417C5"/>
    <w:pPr>
      <w:suppressAutoHyphens/>
      <w:spacing w:after="0" w:line="240" w:lineRule="auto"/>
      <w:ind w:left="864" w:right="2160" w:firstLine="2160"/>
      <w:jc w:val="both"/>
    </w:pPr>
    <w:rPr>
      <w:rFonts w:ascii="Times New Roman" w:eastAsia="Batang" w:hAnsi="Times New Roman" w:cs="Times New Roman"/>
      <w:color w:val="000000"/>
      <w:sz w:val="24"/>
      <w:szCs w:val="20"/>
      <w:lang w:eastAsia="pt-BR"/>
    </w:rPr>
  </w:style>
  <w:style w:type="paragraph" w:customStyle="1" w:styleId="A222265">
    <w:name w:val="_A222265"/>
    <w:rsid w:val="005417C5"/>
    <w:pPr>
      <w:suppressAutoHyphens/>
      <w:spacing w:after="0" w:line="240" w:lineRule="auto"/>
      <w:ind w:left="3024" w:right="2880" w:firstLine="1"/>
      <w:jc w:val="both"/>
    </w:pPr>
    <w:rPr>
      <w:rFonts w:ascii="Times New Roman" w:eastAsia="Batang" w:hAnsi="Times New Roman" w:cs="Times New Roman"/>
      <w:color w:val="000000"/>
      <w:sz w:val="24"/>
      <w:szCs w:val="20"/>
      <w:lang w:eastAsia="pt-BR"/>
    </w:rPr>
  </w:style>
  <w:style w:type="paragraph" w:customStyle="1" w:styleId="A060770">
    <w:name w:val="_A060770"/>
    <w:rsid w:val="005417C5"/>
    <w:pPr>
      <w:suppressAutoHyphens/>
      <w:spacing w:after="0" w:line="240" w:lineRule="auto"/>
      <w:ind w:left="864" w:right="2160" w:hanging="144"/>
      <w:jc w:val="both"/>
    </w:pPr>
    <w:rPr>
      <w:rFonts w:ascii="Times New Roman" w:eastAsia="Batang" w:hAnsi="Times New Roman" w:cs="Times New Roman"/>
      <w:color w:val="000000"/>
      <w:sz w:val="24"/>
      <w:szCs w:val="20"/>
      <w:lang w:eastAsia="pt-BR"/>
    </w:rPr>
  </w:style>
  <w:style w:type="paragraph" w:customStyle="1" w:styleId="A190665">
    <w:name w:val="_A190665"/>
    <w:rsid w:val="005417C5"/>
    <w:pPr>
      <w:suppressAutoHyphens/>
      <w:spacing w:after="0" w:line="240" w:lineRule="auto"/>
      <w:ind w:left="720" w:right="2880" w:firstLine="1872"/>
      <w:jc w:val="both"/>
    </w:pPr>
    <w:rPr>
      <w:rFonts w:ascii="Times New Roman" w:eastAsia="Batang" w:hAnsi="Times New Roman" w:cs="Times New Roman"/>
      <w:color w:val="000000"/>
      <w:sz w:val="24"/>
      <w:szCs w:val="20"/>
      <w:lang w:eastAsia="pt-BR"/>
    </w:rPr>
  </w:style>
  <w:style w:type="paragraph" w:customStyle="1" w:styleId="A090770">
    <w:name w:val="_A090770"/>
    <w:rsid w:val="005417C5"/>
    <w:pPr>
      <w:suppressAutoHyphens/>
      <w:spacing w:after="0" w:line="240" w:lineRule="auto"/>
      <w:ind w:left="864" w:right="2160" w:firstLine="288"/>
      <w:jc w:val="both"/>
    </w:pPr>
    <w:rPr>
      <w:rFonts w:ascii="Times New Roman" w:eastAsia="Batang" w:hAnsi="Times New Roman" w:cs="Times New Roman"/>
      <w:color w:val="000000"/>
      <w:sz w:val="24"/>
      <w:szCs w:val="20"/>
      <w:lang w:eastAsia="pt-BR"/>
    </w:rPr>
  </w:style>
  <w:style w:type="paragraph" w:customStyle="1" w:styleId="A071070">
    <w:name w:val="_A071070"/>
    <w:rsid w:val="005417C5"/>
    <w:pPr>
      <w:suppressAutoHyphens/>
      <w:spacing w:after="0" w:line="240" w:lineRule="auto"/>
      <w:ind w:left="1296" w:right="2160" w:hanging="432"/>
      <w:jc w:val="both"/>
    </w:pPr>
    <w:rPr>
      <w:rFonts w:ascii="Times New Roman" w:eastAsia="Batang" w:hAnsi="Times New Roman" w:cs="Times New Roman"/>
      <w:color w:val="000000"/>
      <w:sz w:val="24"/>
      <w:szCs w:val="20"/>
      <w:lang w:eastAsia="pt-BR"/>
    </w:rPr>
  </w:style>
  <w:style w:type="paragraph" w:customStyle="1" w:styleId="A280765">
    <w:name w:val="_A280765"/>
    <w:rsid w:val="005417C5"/>
    <w:pPr>
      <w:suppressAutoHyphens/>
      <w:spacing w:after="0" w:line="240" w:lineRule="auto"/>
      <w:ind w:left="864" w:right="2880" w:firstLine="3024"/>
      <w:jc w:val="both"/>
    </w:pPr>
    <w:rPr>
      <w:rFonts w:ascii="Times New Roman" w:eastAsia="Batang" w:hAnsi="Times New Roman" w:cs="Times New Roman"/>
      <w:color w:val="000000"/>
      <w:sz w:val="24"/>
      <w:szCs w:val="20"/>
      <w:lang w:eastAsia="pt-BR"/>
    </w:rPr>
  </w:style>
  <w:style w:type="paragraph" w:customStyle="1" w:styleId="A140770">
    <w:name w:val="_A140770"/>
    <w:rsid w:val="005417C5"/>
    <w:pPr>
      <w:suppressAutoHyphens/>
      <w:spacing w:after="0" w:line="240" w:lineRule="auto"/>
      <w:ind w:left="864" w:right="2160" w:firstLine="1008"/>
      <w:jc w:val="both"/>
    </w:pPr>
    <w:rPr>
      <w:rFonts w:ascii="Times New Roman" w:eastAsia="Batang" w:hAnsi="Times New Roman" w:cs="Times New Roman"/>
      <w:color w:val="000000"/>
      <w:sz w:val="24"/>
      <w:szCs w:val="20"/>
      <w:lang w:eastAsia="pt-BR"/>
    </w:rPr>
  </w:style>
  <w:style w:type="paragraph" w:customStyle="1" w:styleId="A142770">
    <w:name w:val="_A142770"/>
    <w:rsid w:val="005417C5"/>
    <w:pPr>
      <w:suppressAutoHyphens/>
      <w:spacing w:after="0" w:line="240" w:lineRule="auto"/>
      <w:ind w:left="3744" w:right="2160" w:hanging="1872"/>
      <w:jc w:val="both"/>
    </w:pPr>
    <w:rPr>
      <w:rFonts w:ascii="Times New Roman" w:eastAsia="Batang" w:hAnsi="Times New Roman" w:cs="Times New Roman"/>
      <w:color w:val="000000"/>
      <w:sz w:val="24"/>
      <w:szCs w:val="20"/>
      <w:lang w:eastAsia="pt-BR"/>
    </w:rPr>
  </w:style>
  <w:style w:type="paragraph" w:customStyle="1" w:styleId="A190770">
    <w:name w:val="_A190770"/>
    <w:rsid w:val="005417C5"/>
    <w:pPr>
      <w:suppressAutoHyphens/>
      <w:spacing w:after="0" w:line="240" w:lineRule="auto"/>
      <w:ind w:left="864" w:right="2160" w:firstLine="1728"/>
      <w:jc w:val="both"/>
    </w:pPr>
    <w:rPr>
      <w:rFonts w:ascii="Times New Roman" w:eastAsia="Batang" w:hAnsi="Times New Roman" w:cs="Times New Roman"/>
      <w:color w:val="000000"/>
      <w:sz w:val="24"/>
      <w:szCs w:val="20"/>
      <w:lang w:eastAsia="pt-BR"/>
    </w:rPr>
  </w:style>
  <w:style w:type="paragraph" w:customStyle="1" w:styleId="A190970">
    <w:name w:val="_A190970"/>
    <w:rsid w:val="005417C5"/>
    <w:pPr>
      <w:suppressAutoHyphens/>
      <w:spacing w:after="0" w:line="240" w:lineRule="auto"/>
      <w:ind w:left="1152" w:right="2160" w:firstLine="1440"/>
      <w:jc w:val="both"/>
    </w:pPr>
    <w:rPr>
      <w:rFonts w:ascii="Times New Roman" w:eastAsia="Batang" w:hAnsi="Times New Roman" w:cs="Times New Roman"/>
      <w:color w:val="000000"/>
      <w:sz w:val="24"/>
      <w:szCs w:val="20"/>
      <w:lang w:eastAsia="pt-BR"/>
    </w:rPr>
  </w:style>
  <w:style w:type="paragraph" w:customStyle="1" w:styleId="A070970">
    <w:name w:val="_A070970"/>
    <w:rsid w:val="005417C5"/>
    <w:pPr>
      <w:suppressAutoHyphens/>
      <w:spacing w:after="0" w:line="240" w:lineRule="auto"/>
      <w:ind w:left="1152" w:right="2160" w:hanging="288"/>
      <w:jc w:val="both"/>
    </w:pPr>
    <w:rPr>
      <w:rFonts w:ascii="Times New Roman" w:eastAsia="Batang" w:hAnsi="Times New Roman" w:cs="Times New Roman"/>
      <w:color w:val="000000"/>
      <w:sz w:val="24"/>
      <w:szCs w:val="20"/>
      <w:lang w:eastAsia="pt-BR"/>
    </w:rPr>
  </w:style>
  <w:style w:type="paragraph" w:customStyle="1" w:styleId="A071473">
    <w:name w:val="_A071473"/>
    <w:rsid w:val="005417C5"/>
    <w:pPr>
      <w:tabs>
        <w:tab w:val="left" w:pos="1872"/>
      </w:tabs>
      <w:suppressAutoHyphens/>
      <w:spacing w:after="0" w:line="240" w:lineRule="auto"/>
      <w:ind w:left="1872" w:right="1728" w:hanging="1008"/>
      <w:jc w:val="both"/>
    </w:pPr>
    <w:rPr>
      <w:rFonts w:ascii="Times New Roman" w:eastAsia="Batang" w:hAnsi="Times New Roman" w:cs="Times New Roman"/>
      <w:color w:val="000000"/>
      <w:sz w:val="24"/>
      <w:szCs w:val="20"/>
      <w:lang w:eastAsia="pt-BR"/>
    </w:rPr>
  </w:style>
  <w:style w:type="paragraph" w:customStyle="1" w:styleId="A172065">
    <w:name w:val="_A172065"/>
    <w:rsid w:val="005417C5"/>
    <w:pPr>
      <w:suppressAutoHyphens/>
      <w:spacing w:after="0" w:line="240" w:lineRule="auto"/>
      <w:ind w:left="2736" w:right="2880" w:hanging="432"/>
      <w:jc w:val="both"/>
    </w:pPr>
    <w:rPr>
      <w:rFonts w:ascii="Times New Roman" w:eastAsia="Batang" w:hAnsi="Times New Roman" w:cs="Times New Roman"/>
      <w:color w:val="000000"/>
      <w:sz w:val="24"/>
      <w:szCs w:val="20"/>
      <w:lang w:eastAsia="pt-BR"/>
    </w:rPr>
  </w:style>
  <w:style w:type="paragraph" w:customStyle="1" w:styleId="A070170">
    <w:name w:val="_A070170"/>
    <w:rsid w:val="005417C5"/>
    <w:pPr>
      <w:suppressAutoHyphens/>
      <w:spacing w:after="0" w:line="240" w:lineRule="auto"/>
      <w:ind w:right="2160" w:firstLine="864"/>
      <w:jc w:val="both"/>
    </w:pPr>
    <w:rPr>
      <w:rFonts w:ascii="Times New Roman" w:eastAsia="Batang" w:hAnsi="Times New Roman" w:cs="Times New Roman"/>
      <w:color w:val="000000"/>
      <w:sz w:val="24"/>
      <w:szCs w:val="20"/>
      <w:lang w:eastAsia="pt-BR"/>
    </w:rPr>
  </w:style>
  <w:style w:type="paragraph" w:customStyle="1" w:styleId="A110770">
    <w:name w:val="_A110770"/>
    <w:rsid w:val="005417C5"/>
    <w:pPr>
      <w:suppressAutoHyphens/>
      <w:spacing w:after="0" w:line="240" w:lineRule="auto"/>
      <w:ind w:left="864" w:right="2160" w:firstLine="576"/>
      <w:jc w:val="both"/>
    </w:pPr>
    <w:rPr>
      <w:rFonts w:ascii="Times New Roman" w:eastAsia="Batang" w:hAnsi="Times New Roman" w:cs="Times New Roman"/>
      <w:color w:val="000000"/>
      <w:sz w:val="24"/>
      <w:szCs w:val="20"/>
      <w:lang w:eastAsia="pt-BR"/>
    </w:rPr>
  </w:style>
  <w:style w:type="paragraph" w:customStyle="1" w:styleId="A120770">
    <w:name w:val="_A120770"/>
    <w:rsid w:val="005417C5"/>
    <w:pPr>
      <w:suppressAutoHyphens/>
      <w:spacing w:after="0" w:line="240" w:lineRule="auto"/>
      <w:ind w:left="864" w:right="2160" w:firstLine="720"/>
      <w:jc w:val="both"/>
    </w:pPr>
    <w:rPr>
      <w:rFonts w:ascii="Times New Roman" w:eastAsia="Batang" w:hAnsi="Times New Roman" w:cs="Times New Roman"/>
      <w:color w:val="000000"/>
      <w:sz w:val="24"/>
      <w:szCs w:val="20"/>
      <w:lang w:eastAsia="pt-BR"/>
    </w:rPr>
  </w:style>
  <w:style w:type="paragraph" w:customStyle="1" w:styleId="A320770">
    <w:name w:val="_A320770"/>
    <w:rsid w:val="005417C5"/>
    <w:pPr>
      <w:suppressAutoHyphens/>
      <w:spacing w:after="0" w:line="240" w:lineRule="auto"/>
      <w:ind w:left="864" w:right="2160" w:firstLine="3600"/>
      <w:jc w:val="both"/>
    </w:pPr>
    <w:rPr>
      <w:rFonts w:ascii="Times New Roman" w:eastAsia="Batang" w:hAnsi="Times New Roman" w:cs="Times New Roman"/>
      <w:color w:val="000000"/>
      <w:sz w:val="24"/>
      <w:szCs w:val="20"/>
      <w:lang w:eastAsia="pt-BR"/>
    </w:rPr>
  </w:style>
  <w:style w:type="paragraph" w:customStyle="1" w:styleId="A230970">
    <w:name w:val="_A230970"/>
    <w:rsid w:val="005417C5"/>
    <w:pPr>
      <w:suppressAutoHyphens/>
      <w:spacing w:after="0" w:line="240" w:lineRule="auto"/>
      <w:ind w:left="1152" w:right="2160" w:firstLine="2016"/>
      <w:jc w:val="both"/>
    </w:pPr>
    <w:rPr>
      <w:rFonts w:ascii="Times New Roman" w:eastAsia="Batang" w:hAnsi="Times New Roman" w:cs="Times New Roman"/>
      <w:color w:val="000000"/>
      <w:sz w:val="24"/>
      <w:szCs w:val="20"/>
      <w:lang w:eastAsia="pt-BR"/>
    </w:rPr>
  </w:style>
  <w:style w:type="paragraph" w:customStyle="1" w:styleId="A090965">
    <w:name w:val="_A090965"/>
    <w:rsid w:val="005417C5"/>
    <w:pPr>
      <w:suppressAutoHyphens/>
      <w:spacing w:after="0" w:line="240" w:lineRule="auto"/>
      <w:ind w:left="1152" w:right="2880" w:firstLine="1"/>
      <w:jc w:val="both"/>
    </w:pPr>
    <w:rPr>
      <w:rFonts w:ascii="Times New Roman" w:eastAsia="Batang" w:hAnsi="Times New Roman" w:cs="Times New Roman"/>
      <w:color w:val="000000"/>
      <w:sz w:val="24"/>
      <w:szCs w:val="20"/>
      <w:lang w:eastAsia="pt-BR"/>
    </w:rPr>
  </w:style>
  <w:style w:type="paragraph" w:customStyle="1" w:styleId="A320970">
    <w:name w:val="_A320970"/>
    <w:rsid w:val="005417C5"/>
    <w:pPr>
      <w:suppressAutoHyphens/>
      <w:spacing w:after="0" w:line="240" w:lineRule="auto"/>
      <w:ind w:left="1152" w:right="2160" w:firstLine="3312"/>
      <w:jc w:val="both"/>
    </w:pPr>
    <w:rPr>
      <w:rFonts w:ascii="Times New Roman" w:eastAsia="Batang" w:hAnsi="Times New Roman" w:cs="Times New Roman"/>
      <w:color w:val="000000"/>
      <w:sz w:val="24"/>
      <w:szCs w:val="20"/>
      <w:lang w:eastAsia="pt-BR"/>
    </w:rPr>
  </w:style>
  <w:style w:type="paragraph" w:customStyle="1" w:styleId="A150470">
    <w:name w:val="_A150470"/>
    <w:rsid w:val="005417C5"/>
    <w:pPr>
      <w:suppressAutoHyphens/>
      <w:spacing w:after="0" w:line="240" w:lineRule="auto"/>
      <w:ind w:left="432" w:right="2160" w:firstLine="1584"/>
      <w:jc w:val="both"/>
    </w:pPr>
    <w:rPr>
      <w:rFonts w:ascii="Times New Roman" w:eastAsia="Batang" w:hAnsi="Times New Roman" w:cs="Times New Roman"/>
      <w:color w:val="000000"/>
      <w:sz w:val="24"/>
      <w:szCs w:val="20"/>
      <w:lang w:eastAsia="pt-BR"/>
    </w:rPr>
  </w:style>
  <w:style w:type="paragraph" w:customStyle="1" w:styleId="A230470">
    <w:name w:val="_A230470"/>
    <w:rsid w:val="005417C5"/>
    <w:pPr>
      <w:suppressAutoHyphens/>
      <w:spacing w:after="0" w:line="240" w:lineRule="auto"/>
      <w:ind w:left="432" w:right="2160" w:firstLine="2736"/>
      <w:jc w:val="both"/>
    </w:pPr>
    <w:rPr>
      <w:rFonts w:ascii="Times New Roman" w:eastAsia="Batang" w:hAnsi="Times New Roman" w:cs="Times New Roman"/>
      <w:color w:val="000000"/>
      <w:sz w:val="24"/>
      <w:szCs w:val="20"/>
      <w:lang w:eastAsia="pt-BR"/>
    </w:rPr>
  </w:style>
  <w:style w:type="paragraph" w:customStyle="1" w:styleId="A120470">
    <w:name w:val="_A120470"/>
    <w:rsid w:val="005417C5"/>
    <w:pPr>
      <w:suppressAutoHyphens/>
      <w:spacing w:after="0" w:line="240" w:lineRule="auto"/>
      <w:ind w:left="432" w:right="2160" w:firstLine="1152"/>
      <w:jc w:val="both"/>
    </w:pPr>
    <w:rPr>
      <w:rFonts w:ascii="Times New Roman" w:eastAsia="Batang" w:hAnsi="Times New Roman" w:cs="Times New Roman"/>
      <w:color w:val="000000"/>
      <w:sz w:val="24"/>
      <w:szCs w:val="20"/>
      <w:lang w:eastAsia="pt-BR"/>
    </w:rPr>
  </w:style>
  <w:style w:type="paragraph" w:customStyle="1" w:styleId="A330470">
    <w:name w:val="_A330470"/>
    <w:rsid w:val="005417C5"/>
    <w:pPr>
      <w:suppressAutoHyphens/>
      <w:spacing w:after="0" w:line="240" w:lineRule="auto"/>
      <w:ind w:left="432" w:right="2160" w:firstLine="4176"/>
      <w:jc w:val="both"/>
    </w:pPr>
    <w:rPr>
      <w:rFonts w:ascii="Times New Roman" w:eastAsia="Batang" w:hAnsi="Times New Roman" w:cs="Times New Roman"/>
      <w:color w:val="000000"/>
      <w:sz w:val="24"/>
      <w:szCs w:val="20"/>
      <w:lang w:eastAsia="pt-BR"/>
    </w:rPr>
  </w:style>
  <w:style w:type="paragraph" w:customStyle="1" w:styleId="A320470">
    <w:name w:val="_A320470"/>
    <w:rsid w:val="005417C5"/>
    <w:pPr>
      <w:suppressAutoHyphens/>
      <w:spacing w:after="0" w:line="240" w:lineRule="auto"/>
      <w:ind w:left="432" w:right="2160" w:firstLine="4032"/>
      <w:jc w:val="both"/>
    </w:pPr>
    <w:rPr>
      <w:rFonts w:ascii="Times New Roman" w:eastAsia="Batang" w:hAnsi="Times New Roman" w:cs="Times New Roman"/>
      <w:color w:val="000000"/>
      <w:sz w:val="24"/>
      <w:szCs w:val="20"/>
      <w:lang w:eastAsia="pt-BR"/>
    </w:rPr>
  </w:style>
  <w:style w:type="paragraph" w:customStyle="1" w:styleId="A053370">
    <w:name w:val="_A053370"/>
    <w:rsid w:val="005417C5"/>
    <w:pPr>
      <w:suppressAutoHyphens/>
      <w:spacing w:after="0" w:line="240" w:lineRule="auto"/>
      <w:ind w:left="4608" w:right="2160" w:hanging="4032"/>
      <w:jc w:val="both"/>
    </w:pPr>
    <w:rPr>
      <w:rFonts w:ascii="Times New Roman" w:eastAsia="Batang" w:hAnsi="Times New Roman" w:cs="Times New Roman"/>
      <w:color w:val="000000"/>
      <w:sz w:val="24"/>
      <w:szCs w:val="20"/>
      <w:lang w:eastAsia="pt-BR"/>
    </w:rPr>
  </w:style>
  <w:style w:type="paragraph" w:customStyle="1" w:styleId="A270470">
    <w:name w:val="_A270470"/>
    <w:rsid w:val="005417C5"/>
    <w:pPr>
      <w:suppressAutoHyphens/>
      <w:spacing w:after="0" w:line="240" w:lineRule="auto"/>
      <w:ind w:left="432" w:right="2160" w:firstLine="3312"/>
      <w:jc w:val="both"/>
    </w:pPr>
    <w:rPr>
      <w:rFonts w:ascii="Times New Roman" w:eastAsia="Batang" w:hAnsi="Times New Roman" w:cs="Times New Roman"/>
      <w:color w:val="000000"/>
      <w:sz w:val="24"/>
      <w:szCs w:val="20"/>
      <w:lang w:eastAsia="pt-BR"/>
    </w:rPr>
  </w:style>
  <w:style w:type="paragraph" w:customStyle="1" w:styleId="A340174">
    <w:name w:val="_A340174"/>
    <w:rsid w:val="005417C5"/>
    <w:pPr>
      <w:suppressAutoHyphens/>
      <w:spacing w:after="0" w:line="240" w:lineRule="auto"/>
      <w:ind w:right="1584" w:firstLine="4752"/>
      <w:jc w:val="both"/>
    </w:pPr>
    <w:rPr>
      <w:rFonts w:ascii="Times New Roman" w:eastAsia="Batang" w:hAnsi="Times New Roman" w:cs="Times New Roman"/>
      <w:color w:val="000000"/>
      <w:sz w:val="24"/>
      <w:szCs w:val="20"/>
      <w:lang w:eastAsia="pt-BR"/>
    </w:rPr>
  </w:style>
  <w:style w:type="paragraph" w:customStyle="1" w:styleId="A050574">
    <w:name w:val="_A050574"/>
    <w:rsid w:val="005417C5"/>
    <w:pPr>
      <w:suppressAutoHyphens/>
      <w:spacing w:after="0" w:line="240" w:lineRule="auto"/>
      <w:ind w:left="576" w:right="1584" w:firstLine="1"/>
      <w:jc w:val="both"/>
    </w:pPr>
    <w:rPr>
      <w:rFonts w:ascii="Times New Roman" w:eastAsia="Batang" w:hAnsi="Times New Roman" w:cs="Times New Roman"/>
      <w:color w:val="000000"/>
      <w:sz w:val="24"/>
      <w:szCs w:val="20"/>
      <w:lang w:eastAsia="pt-BR"/>
    </w:rPr>
  </w:style>
  <w:style w:type="paragraph" w:customStyle="1" w:styleId="A050974">
    <w:name w:val="_A050974"/>
    <w:rsid w:val="005417C5"/>
    <w:pPr>
      <w:suppressAutoHyphens/>
      <w:spacing w:after="0" w:line="240" w:lineRule="auto"/>
      <w:ind w:left="1152" w:right="1584" w:hanging="576"/>
      <w:jc w:val="both"/>
    </w:pPr>
    <w:rPr>
      <w:rFonts w:ascii="Times New Roman" w:eastAsia="Batang" w:hAnsi="Times New Roman" w:cs="Times New Roman"/>
      <w:color w:val="000000"/>
      <w:sz w:val="24"/>
      <w:szCs w:val="20"/>
      <w:lang w:eastAsia="pt-BR"/>
    </w:rPr>
  </w:style>
  <w:style w:type="paragraph" w:customStyle="1" w:styleId="A050568">
    <w:name w:val="_A050568"/>
    <w:rsid w:val="005417C5"/>
    <w:pPr>
      <w:suppressAutoHyphens/>
      <w:spacing w:after="0" w:line="240" w:lineRule="auto"/>
      <w:ind w:left="576" w:right="2448" w:firstLine="1"/>
      <w:jc w:val="both"/>
    </w:pPr>
    <w:rPr>
      <w:rFonts w:ascii="Times New Roman" w:eastAsia="Batang" w:hAnsi="Times New Roman" w:cs="Times New Roman"/>
      <w:color w:val="000000"/>
      <w:sz w:val="24"/>
      <w:szCs w:val="20"/>
      <w:lang w:eastAsia="pt-BR"/>
    </w:rPr>
  </w:style>
  <w:style w:type="paragraph" w:customStyle="1" w:styleId="A050571">
    <w:name w:val="_A050571"/>
    <w:rsid w:val="005417C5"/>
    <w:pPr>
      <w:suppressAutoHyphens/>
      <w:spacing w:after="0" w:line="240" w:lineRule="auto"/>
      <w:ind w:left="576" w:right="2016" w:firstLine="1"/>
      <w:jc w:val="both"/>
    </w:pPr>
    <w:rPr>
      <w:rFonts w:ascii="Times New Roman" w:eastAsia="Batang" w:hAnsi="Times New Roman" w:cs="Times New Roman"/>
      <w:color w:val="000000"/>
      <w:sz w:val="24"/>
      <w:szCs w:val="20"/>
      <w:lang w:eastAsia="pt-BR"/>
    </w:rPr>
  </w:style>
  <w:style w:type="paragraph" w:customStyle="1" w:styleId="A2310140">
    <w:name w:val="_A2310140"/>
    <w:rsid w:val="005417C5"/>
    <w:pPr>
      <w:suppressAutoHyphens/>
      <w:spacing w:after="0" w:line="240" w:lineRule="auto"/>
      <w:ind w:left="1296" w:firstLine="1872"/>
      <w:jc w:val="both"/>
    </w:pPr>
    <w:rPr>
      <w:rFonts w:ascii="Times New Roman" w:eastAsia="Batang" w:hAnsi="Times New Roman" w:cs="Times New Roman"/>
      <w:color w:val="000000"/>
      <w:sz w:val="24"/>
      <w:szCs w:val="20"/>
      <w:lang w:eastAsia="pt-BR"/>
    </w:rPr>
  </w:style>
  <w:style w:type="paragraph" w:customStyle="1" w:styleId="A313965">
    <w:name w:val="_A313965"/>
    <w:rsid w:val="005417C5"/>
    <w:pPr>
      <w:suppressAutoHyphens/>
      <w:spacing w:after="0" w:line="240" w:lineRule="auto"/>
      <w:ind w:left="5472" w:right="2880" w:hanging="1152"/>
      <w:jc w:val="both"/>
    </w:pPr>
    <w:rPr>
      <w:rFonts w:ascii="Times New Roman" w:eastAsia="Batang" w:hAnsi="Times New Roman" w:cs="Times New Roman"/>
      <w:color w:val="000000"/>
      <w:sz w:val="24"/>
      <w:szCs w:val="20"/>
      <w:lang w:eastAsia="pt-BR"/>
    </w:rPr>
  </w:style>
  <w:style w:type="paragraph" w:customStyle="1" w:styleId="A102265">
    <w:name w:val="_A102265"/>
    <w:rsid w:val="005417C5"/>
    <w:pPr>
      <w:suppressAutoHyphens/>
      <w:spacing w:after="0" w:line="240" w:lineRule="auto"/>
      <w:ind w:left="3024" w:right="2880" w:hanging="1728"/>
      <w:jc w:val="both"/>
    </w:pPr>
    <w:rPr>
      <w:rFonts w:ascii="Times New Roman" w:eastAsia="Batang" w:hAnsi="Times New Roman" w:cs="Times New Roman"/>
      <w:color w:val="000000"/>
      <w:sz w:val="24"/>
      <w:szCs w:val="20"/>
      <w:lang w:eastAsia="pt-BR"/>
    </w:rPr>
  </w:style>
  <w:style w:type="paragraph" w:customStyle="1" w:styleId="A101075">
    <w:name w:val="_A101075"/>
    <w:rsid w:val="005417C5"/>
    <w:pPr>
      <w:suppressAutoHyphens/>
      <w:spacing w:after="0" w:line="240" w:lineRule="auto"/>
      <w:ind w:left="1296" w:firstLine="1"/>
      <w:jc w:val="both"/>
    </w:pPr>
    <w:rPr>
      <w:rFonts w:ascii="Times New Roman" w:eastAsia="Batang" w:hAnsi="Times New Roman" w:cs="Times New Roman"/>
      <w:color w:val="000000"/>
      <w:sz w:val="24"/>
      <w:szCs w:val="20"/>
      <w:lang w:eastAsia="pt-BR"/>
    </w:rPr>
  </w:style>
  <w:style w:type="paragraph" w:customStyle="1" w:styleId="A220165">
    <w:name w:val="_A220165"/>
    <w:rsid w:val="005417C5"/>
    <w:pPr>
      <w:suppressAutoHyphens/>
      <w:spacing w:after="0" w:line="240" w:lineRule="auto"/>
      <w:ind w:right="2880" w:firstLine="3024"/>
      <w:jc w:val="both"/>
    </w:pPr>
    <w:rPr>
      <w:rFonts w:ascii="Times New Roman" w:eastAsia="Batang" w:hAnsi="Times New Roman" w:cs="Times New Roman"/>
      <w:color w:val="000000"/>
      <w:sz w:val="24"/>
      <w:szCs w:val="20"/>
      <w:lang w:eastAsia="pt-BR"/>
    </w:rPr>
  </w:style>
  <w:style w:type="paragraph" w:customStyle="1" w:styleId="A060765">
    <w:name w:val="_A060765"/>
    <w:rsid w:val="005417C5"/>
    <w:pPr>
      <w:suppressAutoHyphens/>
      <w:spacing w:after="0" w:line="240" w:lineRule="auto"/>
      <w:ind w:left="864" w:right="2880" w:hanging="144"/>
      <w:jc w:val="both"/>
    </w:pPr>
    <w:rPr>
      <w:rFonts w:ascii="Times New Roman" w:eastAsia="Batang" w:hAnsi="Times New Roman" w:cs="Times New Roman"/>
      <w:color w:val="000000"/>
      <w:sz w:val="24"/>
      <w:szCs w:val="20"/>
      <w:lang w:eastAsia="pt-BR"/>
    </w:rPr>
  </w:style>
  <w:style w:type="paragraph" w:customStyle="1" w:styleId="A060165">
    <w:name w:val="_A060165"/>
    <w:rsid w:val="005417C5"/>
    <w:pPr>
      <w:suppressAutoHyphens/>
      <w:spacing w:after="0" w:line="240" w:lineRule="auto"/>
      <w:ind w:right="2880" w:firstLine="720"/>
      <w:jc w:val="both"/>
    </w:pPr>
    <w:rPr>
      <w:rFonts w:ascii="Times New Roman" w:eastAsia="Batang" w:hAnsi="Times New Roman" w:cs="Times New Roman"/>
      <w:color w:val="000000"/>
      <w:sz w:val="24"/>
      <w:szCs w:val="20"/>
      <w:lang w:eastAsia="pt-BR"/>
    </w:rPr>
  </w:style>
  <w:style w:type="paragraph" w:customStyle="1" w:styleId="E070165">
    <w:name w:val="_E070165"/>
    <w:rsid w:val="005417C5"/>
    <w:pPr>
      <w:suppressAutoHyphens/>
      <w:spacing w:after="0" w:line="240" w:lineRule="auto"/>
      <w:ind w:right="2880" w:firstLine="864"/>
    </w:pPr>
    <w:rPr>
      <w:rFonts w:ascii="Times New Roman" w:eastAsia="Batang" w:hAnsi="Times New Roman" w:cs="Times New Roman"/>
      <w:color w:val="000000"/>
      <w:sz w:val="24"/>
      <w:szCs w:val="20"/>
      <w:lang w:eastAsia="pt-BR"/>
    </w:rPr>
  </w:style>
  <w:style w:type="paragraph" w:customStyle="1" w:styleId="E060165">
    <w:name w:val="_E060165"/>
    <w:rsid w:val="005417C5"/>
    <w:pPr>
      <w:suppressAutoHyphens/>
      <w:spacing w:after="0" w:line="240" w:lineRule="auto"/>
      <w:ind w:right="2880" w:firstLine="720"/>
    </w:pPr>
    <w:rPr>
      <w:rFonts w:ascii="Times New Roman" w:eastAsia="Batang" w:hAnsi="Times New Roman" w:cs="Times New Roman"/>
      <w:color w:val="000000"/>
      <w:sz w:val="24"/>
      <w:szCs w:val="20"/>
      <w:lang w:eastAsia="pt-BR"/>
    </w:rPr>
  </w:style>
  <w:style w:type="paragraph" w:customStyle="1" w:styleId="E010165">
    <w:name w:val="_E010165"/>
    <w:rsid w:val="005417C5"/>
    <w:pPr>
      <w:suppressAutoHyphens/>
      <w:spacing w:after="0" w:line="240" w:lineRule="auto"/>
      <w:ind w:right="2880"/>
    </w:pPr>
    <w:rPr>
      <w:rFonts w:ascii="Times New Roman" w:eastAsia="Batang" w:hAnsi="Times New Roman" w:cs="Times New Roman"/>
      <w:color w:val="000000"/>
      <w:sz w:val="24"/>
      <w:szCs w:val="20"/>
      <w:lang w:eastAsia="pt-BR"/>
    </w:rPr>
  </w:style>
  <w:style w:type="paragraph" w:customStyle="1" w:styleId="A070165">
    <w:name w:val="_A070165"/>
    <w:rsid w:val="005417C5"/>
    <w:pPr>
      <w:suppressAutoHyphens/>
      <w:spacing w:after="0" w:line="240" w:lineRule="auto"/>
      <w:ind w:right="2880" w:firstLine="864"/>
      <w:jc w:val="both"/>
    </w:pPr>
    <w:rPr>
      <w:rFonts w:ascii="Times New Roman" w:eastAsia="Batang" w:hAnsi="Times New Roman" w:cs="Times New Roman"/>
      <w:color w:val="000000"/>
      <w:sz w:val="24"/>
      <w:szCs w:val="20"/>
      <w:lang w:eastAsia="pt-BR"/>
    </w:rPr>
  </w:style>
  <w:style w:type="paragraph" w:customStyle="1" w:styleId="A150165">
    <w:name w:val="_A150165"/>
    <w:rsid w:val="005417C5"/>
    <w:pPr>
      <w:suppressAutoHyphens/>
      <w:spacing w:after="0" w:line="240" w:lineRule="auto"/>
      <w:ind w:right="2880" w:firstLine="2016"/>
      <w:jc w:val="both"/>
    </w:pPr>
    <w:rPr>
      <w:rFonts w:ascii="Times New Roman" w:eastAsia="Batang" w:hAnsi="Times New Roman" w:cs="Times New Roman"/>
      <w:color w:val="000000"/>
      <w:sz w:val="24"/>
      <w:szCs w:val="20"/>
      <w:lang w:eastAsia="pt-BR"/>
    </w:rPr>
  </w:style>
  <w:style w:type="paragraph" w:customStyle="1" w:styleId="A110165">
    <w:name w:val="_A110165"/>
    <w:rsid w:val="005417C5"/>
    <w:pPr>
      <w:suppressAutoHyphens/>
      <w:spacing w:after="0" w:line="240" w:lineRule="auto"/>
      <w:ind w:right="2880" w:firstLine="1440"/>
      <w:jc w:val="both"/>
    </w:pPr>
    <w:rPr>
      <w:rFonts w:ascii="Times New Roman" w:eastAsia="Batang" w:hAnsi="Times New Roman" w:cs="Times New Roman"/>
      <w:color w:val="000000"/>
      <w:sz w:val="24"/>
      <w:szCs w:val="20"/>
      <w:lang w:eastAsia="pt-BR"/>
    </w:rPr>
  </w:style>
  <w:style w:type="paragraph" w:customStyle="1" w:styleId="A100175">
    <w:name w:val="_A100175"/>
    <w:rsid w:val="005417C5"/>
    <w:pPr>
      <w:suppressAutoHyphens/>
      <w:spacing w:after="0" w:line="240" w:lineRule="auto"/>
      <w:ind w:firstLine="1296"/>
      <w:jc w:val="both"/>
    </w:pPr>
    <w:rPr>
      <w:rFonts w:ascii="Times New Roman" w:eastAsia="Batang" w:hAnsi="Times New Roman" w:cs="Times New Roman"/>
      <w:color w:val="000000"/>
      <w:sz w:val="24"/>
      <w:szCs w:val="20"/>
      <w:lang w:eastAsia="pt-BR"/>
    </w:rPr>
  </w:style>
  <w:style w:type="paragraph" w:customStyle="1" w:styleId="A160165">
    <w:name w:val="_A160165"/>
    <w:rsid w:val="005417C5"/>
    <w:pPr>
      <w:suppressAutoHyphens/>
      <w:spacing w:after="0" w:line="240" w:lineRule="auto"/>
      <w:ind w:right="2880" w:firstLine="2160"/>
      <w:jc w:val="both"/>
    </w:pPr>
    <w:rPr>
      <w:rFonts w:ascii="Times New Roman" w:eastAsia="Batang" w:hAnsi="Times New Roman" w:cs="Times New Roman"/>
      <w:color w:val="000000"/>
      <w:sz w:val="24"/>
      <w:szCs w:val="20"/>
      <w:lang w:eastAsia="pt-BR"/>
    </w:rPr>
  </w:style>
  <w:style w:type="paragraph" w:customStyle="1" w:styleId="A102275">
    <w:name w:val="_A102275"/>
    <w:rsid w:val="005417C5"/>
    <w:pPr>
      <w:suppressAutoHyphens/>
      <w:spacing w:after="0" w:line="240" w:lineRule="auto"/>
      <w:ind w:left="3024" w:hanging="1728"/>
      <w:jc w:val="both"/>
    </w:pPr>
    <w:rPr>
      <w:rFonts w:ascii="Times New Roman" w:eastAsia="Batang" w:hAnsi="Times New Roman" w:cs="Times New Roman"/>
      <w:color w:val="000000"/>
      <w:sz w:val="24"/>
      <w:szCs w:val="20"/>
      <w:lang w:eastAsia="pt-BR"/>
    </w:rPr>
  </w:style>
  <w:style w:type="paragraph" w:customStyle="1" w:styleId="A010174">
    <w:name w:val="_A010174"/>
    <w:rsid w:val="005417C5"/>
    <w:pPr>
      <w:suppressAutoHyphens/>
      <w:spacing w:after="0" w:line="240" w:lineRule="auto"/>
      <w:ind w:right="1584"/>
      <w:jc w:val="both"/>
    </w:pPr>
    <w:rPr>
      <w:rFonts w:ascii="Times New Roman" w:eastAsia="Batang" w:hAnsi="Times New Roman" w:cs="Times New Roman"/>
      <w:color w:val="000000"/>
      <w:sz w:val="24"/>
      <w:szCs w:val="20"/>
      <w:lang w:eastAsia="pt-BR"/>
    </w:rPr>
  </w:style>
  <w:style w:type="paragraph" w:customStyle="1" w:styleId="A101065">
    <w:name w:val="_A101065"/>
    <w:rsid w:val="005417C5"/>
    <w:pPr>
      <w:suppressAutoHyphens/>
      <w:spacing w:after="0" w:line="240" w:lineRule="auto"/>
      <w:ind w:left="1296" w:right="2880" w:firstLine="1"/>
      <w:jc w:val="both"/>
    </w:pPr>
    <w:rPr>
      <w:rFonts w:ascii="Times New Roman" w:eastAsia="Batang" w:hAnsi="Times New Roman" w:cs="Times New Roman"/>
      <w:color w:val="000000"/>
      <w:sz w:val="24"/>
      <w:szCs w:val="20"/>
      <w:lang w:eastAsia="pt-BR"/>
    </w:rPr>
  </w:style>
  <w:style w:type="paragraph" w:customStyle="1" w:styleId="A100174">
    <w:name w:val="_A100174"/>
    <w:rsid w:val="005417C5"/>
    <w:pPr>
      <w:suppressAutoHyphens/>
      <w:spacing w:after="0" w:line="240" w:lineRule="auto"/>
      <w:ind w:right="1584" w:firstLine="1296"/>
      <w:jc w:val="both"/>
    </w:pPr>
    <w:rPr>
      <w:rFonts w:ascii="Times New Roman" w:eastAsia="Batang" w:hAnsi="Times New Roman" w:cs="Times New Roman"/>
      <w:color w:val="000000"/>
      <w:sz w:val="24"/>
      <w:szCs w:val="20"/>
      <w:lang w:eastAsia="pt-BR"/>
    </w:rPr>
  </w:style>
  <w:style w:type="paragraph" w:customStyle="1" w:styleId="A360174">
    <w:name w:val="_A360174"/>
    <w:rsid w:val="005417C5"/>
    <w:pPr>
      <w:suppressAutoHyphens/>
      <w:spacing w:after="0" w:line="240" w:lineRule="auto"/>
      <w:ind w:right="1584" w:firstLine="5040"/>
      <w:jc w:val="both"/>
    </w:pPr>
    <w:rPr>
      <w:rFonts w:ascii="Times New Roman" w:eastAsia="Batang" w:hAnsi="Times New Roman" w:cs="Times New Roman"/>
      <w:color w:val="000000"/>
      <w:sz w:val="24"/>
      <w:szCs w:val="20"/>
      <w:lang w:eastAsia="pt-BR"/>
    </w:rPr>
  </w:style>
  <w:style w:type="paragraph" w:customStyle="1" w:styleId="A190174">
    <w:name w:val="_A190174"/>
    <w:rsid w:val="005417C5"/>
    <w:pPr>
      <w:suppressAutoHyphens/>
      <w:spacing w:after="0" w:line="240" w:lineRule="auto"/>
      <w:ind w:right="1584" w:firstLine="2592"/>
      <w:jc w:val="both"/>
    </w:pPr>
    <w:rPr>
      <w:rFonts w:ascii="Times New Roman" w:eastAsia="Batang" w:hAnsi="Times New Roman" w:cs="Times New Roman"/>
      <w:color w:val="000000"/>
      <w:sz w:val="24"/>
      <w:szCs w:val="20"/>
      <w:lang w:eastAsia="pt-BR"/>
    </w:rPr>
  </w:style>
  <w:style w:type="paragraph" w:customStyle="1" w:styleId="ITE10">
    <w:name w:val="ITE10"/>
    <w:rsid w:val="005417C5"/>
    <w:pPr>
      <w:suppressAutoHyphens/>
      <w:spacing w:after="0" w:line="240" w:lineRule="auto"/>
      <w:ind w:right="1872"/>
      <w:jc w:val="both"/>
    </w:pPr>
    <w:rPr>
      <w:rFonts w:ascii="Times New Roman" w:eastAsia="Batang" w:hAnsi="Times New Roman" w:cs="Times New Roman"/>
      <w:color w:val="000000"/>
      <w:sz w:val="24"/>
      <w:szCs w:val="20"/>
      <w:lang w:eastAsia="pt-BR"/>
    </w:rPr>
  </w:style>
  <w:style w:type="paragraph" w:customStyle="1" w:styleId="A010170">
    <w:name w:val="_A010170"/>
    <w:rsid w:val="005417C5"/>
    <w:pPr>
      <w:suppressAutoHyphens/>
      <w:spacing w:after="0" w:line="240" w:lineRule="auto"/>
      <w:ind w:right="576"/>
      <w:jc w:val="both"/>
    </w:pPr>
    <w:rPr>
      <w:rFonts w:ascii="Times New Roman" w:eastAsia="Batang" w:hAnsi="Times New Roman" w:cs="Times New Roman"/>
      <w:color w:val="000000"/>
      <w:sz w:val="24"/>
      <w:szCs w:val="20"/>
      <w:lang w:eastAsia="pt-BR"/>
    </w:rPr>
  </w:style>
  <w:style w:type="paragraph" w:customStyle="1" w:styleId="WW-Corpodetexto2">
    <w:name w:val="WW-Corpo de texto 2"/>
    <w:basedOn w:val="Normal"/>
    <w:rsid w:val="005417C5"/>
    <w:pPr>
      <w:suppressAutoHyphens/>
      <w:jc w:val="center"/>
    </w:pPr>
    <w:rPr>
      <w:rFonts w:ascii="Arial" w:eastAsia="Batang" w:hAnsi="Arial" w:cs="Arial"/>
      <w:sz w:val="6"/>
      <w:szCs w:val="20"/>
    </w:rPr>
  </w:style>
  <w:style w:type="paragraph" w:customStyle="1" w:styleId="WW-Corpodetexto3">
    <w:name w:val="WW-Corpo de texto 3"/>
    <w:basedOn w:val="Normal"/>
    <w:rsid w:val="005417C5"/>
    <w:pPr>
      <w:suppressAutoHyphens/>
      <w:jc w:val="center"/>
    </w:pPr>
    <w:rPr>
      <w:rFonts w:ascii="Arial" w:eastAsia="Batang" w:hAnsi="Arial" w:cs="Arial"/>
      <w:sz w:val="10"/>
      <w:szCs w:val="20"/>
    </w:rPr>
  </w:style>
  <w:style w:type="paragraph" w:customStyle="1" w:styleId="ParPadro">
    <w:name w:val="Par. Padrão"/>
    <w:basedOn w:val="Normal"/>
    <w:rsid w:val="005417C5"/>
    <w:pPr>
      <w:keepLines/>
      <w:suppressAutoHyphens/>
      <w:spacing w:after="320" w:line="320" w:lineRule="exact"/>
      <w:ind w:left="1134" w:firstLine="1"/>
      <w:jc w:val="both"/>
    </w:pPr>
    <w:rPr>
      <w:rFonts w:ascii="Arial" w:eastAsia="Batang" w:hAnsi="Arial" w:cs="Arial"/>
      <w:szCs w:val="20"/>
    </w:rPr>
  </w:style>
  <w:style w:type="paragraph" w:customStyle="1" w:styleId="ParPonto">
    <w:name w:val="Par. Ponto"/>
    <w:basedOn w:val="Normal"/>
    <w:rsid w:val="005417C5"/>
    <w:pPr>
      <w:keepLines/>
      <w:tabs>
        <w:tab w:val="left" w:pos="2127"/>
        <w:tab w:val="right" w:pos="7938"/>
      </w:tabs>
      <w:suppressAutoHyphens/>
      <w:spacing w:after="320" w:line="320" w:lineRule="exact"/>
      <w:ind w:left="2126" w:hanging="567"/>
      <w:jc w:val="both"/>
    </w:pPr>
    <w:rPr>
      <w:rFonts w:ascii="Arial" w:eastAsia="Batang" w:hAnsi="Arial" w:cs="Arial"/>
      <w:szCs w:val="20"/>
    </w:rPr>
  </w:style>
  <w:style w:type="paragraph" w:customStyle="1" w:styleId="Tit2">
    <w:name w:val="Tit. 2"/>
    <w:basedOn w:val="Normal"/>
    <w:rsid w:val="005417C5"/>
    <w:pPr>
      <w:keepLines/>
      <w:tabs>
        <w:tab w:val="left" w:pos="1134"/>
      </w:tabs>
      <w:suppressAutoHyphens/>
      <w:spacing w:before="120" w:after="320" w:line="320" w:lineRule="exact"/>
      <w:ind w:left="1134" w:hanging="1134"/>
      <w:jc w:val="both"/>
    </w:pPr>
    <w:rPr>
      <w:rFonts w:ascii="Arial" w:eastAsia="Batang" w:hAnsi="Arial" w:cs="Arial"/>
      <w:szCs w:val="20"/>
    </w:rPr>
  </w:style>
  <w:style w:type="paragraph" w:customStyle="1" w:styleId="WW-Recuodecorpodetexto2">
    <w:name w:val="WW-Recuo de corpo de texto 2"/>
    <w:basedOn w:val="Normal"/>
    <w:rsid w:val="005417C5"/>
    <w:pPr>
      <w:suppressAutoHyphens/>
      <w:ind w:left="284" w:hanging="284"/>
    </w:pPr>
    <w:rPr>
      <w:rFonts w:ascii="Arial" w:eastAsia="Batang" w:hAnsi="Arial" w:cs="Arial"/>
      <w:sz w:val="28"/>
      <w:szCs w:val="20"/>
    </w:rPr>
  </w:style>
  <w:style w:type="paragraph" w:customStyle="1" w:styleId="WW-Recuodecorpodetexto3">
    <w:name w:val="WW-Recuo de corpo de texto 3"/>
    <w:basedOn w:val="Normal"/>
    <w:rsid w:val="005417C5"/>
    <w:pPr>
      <w:suppressAutoHyphens/>
      <w:ind w:left="284" w:firstLine="1"/>
    </w:pPr>
    <w:rPr>
      <w:rFonts w:ascii="Arial" w:eastAsia="Batang" w:hAnsi="Arial" w:cs="Arial"/>
      <w:sz w:val="28"/>
      <w:szCs w:val="20"/>
    </w:rPr>
  </w:style>
  <w:style w:type="paragraph" w:customStyle="1" w:styleId="A130170">
    <w:name w:val="_A130170"/>
    <w:rsid w:val="005417C5"/>
    <w:pPr>
      <w:suppressAutoHyphens/>
      <w:spacing w:after="0" w:line="240" w:lineRule="auto"/>
      <w:ind w:firstLine="1728"/>
      <w:jc w:val="both"/>
    </w:pPr>
    <w:rPr>
      <w:rFonts w:ascii="Times New Roman" w:eastAsia="Batang" w:hAnsi="Times New Roman" w:cs="Times New Roman"/>
      <w:color w:val="000000"/>
      <w:sz w:val="24"/>
      <w:szCs w:val="20"/>
      <w:lang w:eastAsia="pt-BR"/>
    </w:rPr>
  </w:style>
  <w:style w:type="paragraph" w:customStyle="1" w:styleId="WW-Textosimples">
    <w:name w:val="WW-Texto simples"/>
    <w:basedOn w:val="Normal"/>
    <w:rsid w:val="005417C5"/>
    <w:pPr>
      <w:suppressAutoHyphens/>
    </w:pPr>
    <w:rPr>
      <w:rFonts w:ascii="Courier New" w:eastAsia="Batang" w:hAnsi="Courier New" w:cs="Arial"/>
      <w:szCs w:val="20"/>
    </w:rPr>
  </w:style>
  <w:style w:type="paragraph" w:customStyle="1" w:styleId="P">
    <w:name w:val="P"/>
    <w:basedOn w:val="Normal"/>
    <w:rsid w:val="005417C5"/>
    <w:pPr>
      <w:suppressAutoHyphens/>
      <w:ind w:left="1701" w:firstLine="1"/>
      <w:jc w:val="both"/>
    </w:pPr>
    <w:rPr>
      <w:rFonts w:ascii="Arial" w:eastAsia="Batang" w:hAnsi="Arial" w:cs="Arial"/>
      <w:szCs w:val="20"/>
    </w:rPr>
  </w:style>
  <w:style w:type="paragraph" w:customStyle="1" w:styleId="A011970">
    <w:name w:val="_A011970"/>
    <w:rsid w:val="005417C5"/>
    <w:pPr>
      <w:suppressAutoHyphens/>
      <w:spacing w:after="0" w:line="240" w:lineRule="auto"/>
      <w:ind w:left="2592" w:right="2160" w:hanging="2592"/>
      <w:jc w:val="both"/>
    </w:pPr>
    <w:rPr>
      <w:rFonts w:ascii="Times New Roman" w:eastAsia="Batang" w:hAnsi="Times New Roman" w:cs="Times New Roman"/>
      <w:color w:val="000000"/>
      <w:sz w:val="24"/>
      <w:szCs w:val="20"/>
      <w:lang w:eastAsia="pt-BR"/>
    </w:rPr>
  </w:style>
  <w:style w:type="paragraph" w:customStyle="1" w:styleId="PARA10">
    <w:name w:val="PARA10"/>
    <w:rsid w:val="005417C5"/>
    <w:pPr>
      <w:suppressAutoHyphens/>
      <w:spacing w:after="0" w:line="240" w:lineRule="auto"/>
      <w:ind w:right="2160" w:firstLine="1152"/>
      <w:jc w:val="both"/>
    </w:pPr>
    <w:rPr>
      <w:rFonts w:ascii="Times New Roman" w:eastAsia="Batang" w:hAnsi="Times New Roman" w:cs="Times New Roman"/>
      <w:color w:val="000000"/>
      <w:sz w:val="24"/>
      <w:szCs w:val="20"/>
      <w:lang w:eastAsia="pt-BR"/>
    </w:rPr>
  </w:style>
  <w:style w:type="paragraph" w:customStyle="1" w:styleId="ITEM10">
    <w:name w:val="ITEM10"/>
    <w:rsid w:val="005417C5"/>
    <w:pPr>
      <w:suppressAutoHyphens/>
      <w:spacing w:after="0" w:line="240" w:lineRule="auto"/>
      <w:ind w:right="2160"/>
      <w:jc w:val="both"/>
    </w:pPr>
    <w:rPr>
      <w:rFonts w:ascii="Times New Roman" w:eastAsia="Batang" w:hAnsi="Times New Roman" w:cs="Times New Roman"/>
      <w:color w:val="000000"/>
      <w:sz w:val="24"/>
      <w:szCs w:val="20"/>
      <w:lang w:eastAsia="pt-BR"/>
    </w:rPr>
  </w:style>
  <w:style w:type="paragraph" w:customStyle="1" w:styleId="A161074">
    <w:name w:val="_A161074"/>
    <w:rsid w:val="005417C5"/>
    <w:pPr>
      <w:suppressAutoHyphens/>
      <w:spacing w:after="0" w:line="240" w:lineRule="auto"/>
      <w:ind w:left="1296" w:firstLine="864"/>
      <w:jc w:val="both"/>
    </w:pPr>
    <w:rPr>
      <w:rFonts w:ascii="Times New Roman" w:eastAsia="Batang" w:hAnsi="Times New Roman" w:cs="Times New Roman"/>
      <w:color w:val="000000"/>
      <w:sz w:val="24"/>
      <w:szCs w:val="20"/>
      <w:lang w:eastAsia="pt-BR"/>
    </w:rPr>
  </w:style>
  <w:style w:type="paragraph" w:customStyle="1" w:styleId="A251074">
    <w:name w:val="_A251074"/>
    <w:rsid w:val="005417C5"/>
    <w:pPr>
      <w:suppressAutoHyphens/>
      <w:spacing w:after="0" w:line="240" w:lineRule="auto"/>
      <w:ind w:left="1296" w:firstLine="2160"/>
      <w:jc w:val="both"/>
    </w:pPr>
    <w:rPr>
      <w:rFonts w:ascii="Times New Roman" w:eastAsia="Batang" w:hAnsi="Times New Roman" w:cs="Times New Roman"/>
      <w:color w:val="000000"/>
      <w:sz w:val="24"/>
      <w:szCs w:val="20"/>
      <w:lang w:eastAsia="pt-BR"/>
    </w:rPr>
  </w:style>
  <w:style w:type="paragraph" w:customStyle="1" w:styleId="A251070">
    <w:name w:val="_A251070"/>
    <w:rsid w:val="005417C5"/>
    <w:pPr>
      <w:suppressAutoHyphens/>
      <w:spacing w:after="0" w:line="240" w:lineRule="auto"/>
      <w:ind w:left="1296" w:right="576" w:firstLine="2160"/>
      <w:jc w:val="both"/>
    </w:pPr>
    <w:rPr>
      <w:rFonts w:ascii="Times New Roman" w:eastAsia="Batang" w:hAnsi="Times New Roman" w:cs="Times New Roman"/>
      <w:color w:val="000000"/>
      <w:sz w:val="24"/>
      <w:szCs w:val="20"/>
      <w:lang w:eastAsia="pt-BR"/>
    </w:rPr>
  </w:style>
  <w:style w:type="paragraph" w:customStyle="1" w:styleId="A161070">
    <w:name w:val="_A161070"/>
    <w:rsid w:val="005417C5"/>
    <w:pPr>
      <w:suppressAutoHyphens/>
      <w:spacing w:after="0" w:line="240" w:lineRule="auto"/>
      <w:ind w:left="1296" w:right="576" w:firstLine="864"/>
      <w:jc w:val="both"/>
    </w:pPr>
    <w:rPr>
      <w:rFonts w:ascii="Times New Roman" w:eastAsia="Batang" w:hAnsi="Times New Roman" w:cs="Times New Roman"/>
      <w:color w:val="000000"/>
      <w:sz w:val="24"/>
      <w:szCs w:val="20"/>
      <w:lang w:eastAsia="pt-BR"/>
    </w:rPr>
  </w:style>
  <w:style w:type="paragraph" w:customStyle="1" w:styleId="Contedodetabela">
    <w:name w:val="Conteúdo de tabela"/>
    <w:basedOn w:val="Corpodetexto"/>
    <w:rsid w:val="005417C5"/>
    <w:pPr>
      <w:suppressAutoHyphens/>
      <w:jc w:val="center"/>
    </w:pPr>
    <w:rPr>
      <w:rFonts w:eastAsia="Batang"/>
      <w:sz w:val="16"/>
    </w:rPr>
  </w:style>
  <w:style w:type="paragraph" w:customStyle="1" w:styleId="Ttulodetabela">
    <w:name w:val="Título de tabela"/>
    <w:basedOn w:val="Contedodetabela"/>
    <w:rsid w:val="005417C5"/>
    <w:rPr>
      <w:b/>
      <w:i/>
    </w:rPr>
  </w:style>
  <w:style w:type="paragraph" w:customStyle="1" w:styleId="WW-Commarcadores3">
    <w:name w:val="WW-Com marcadores 3"/>
    <w:basedOn w:val="Normal"/>
    <w:rsid w:val="005417C5"/>
    <w:pPr>
      <w:tabs>
        <w:tab w:val="left" w:pos="1353"/>
      </w:tabs>
      <w:suppressAutoHyphens/>
      <w:ind w:left="1353" w:firstLine="1"/>
      <w:jc w:val="both"/>
    </w:pPr>
    <w:rPr>
      <w:rFonts w:ascii="Arial" w:eastAsia="Batang" w:hAnsi="Arial" w:cs="Arial"/>
      <w:szCs w:val="20"/>
    </w:rPr>
  </w:style>
  <w:style w:type="character" w:styleId="Hyperlink">
    <w:name w:val="Hyperlink"/>
    <w:basedOn w:val="Fontepargpadro"/>
    <w:uiPriority w:val="99"/>
    <w:rsid w:val="005417C5"/>
    <w:rPr>
      <w:color w:val="0000FF"/>
      <w:u w:val="single"/>
    </w:rPr>
  </w:style>
  <w:style w:type="character" w:styleId="HiperlinkVisitado">
    <w:name w:val="FollowedHyperlink"/>
    <w:basedOn w:val="Fontepargpadro"/>
    <w:rsid w:val="005417C5"/>
    <w:rPr>
      <w:color w:val="800080"/>
      <w:u w:val="single"/>
    </w:rPr>
  </w:style>
  <w:style w:type="paragraph" w:styleId="TextosemFormatao">
    <w:name w:val="Plain Text"/>
    <w:basedOn w:val="Normal"/>
    <w:link w:val="TextosemFormataoChar"/>
    <w:rsid w:val="005417C5"/>
    <w:pPr>
      <w:autoSpaceDE w:val="0"/>
      <w:autoSpaceDN w:val="0"/>
    </w:pPr>
    <w:rPr>
      <w:rFonts w:ascii="Courier New" w:eastAsia="Batang" w:hAnsi="Courier New" w:cs="Courier New"/>
      <w:sz w:val="20"/>
      <w:szCs w:val="20"/>
    </w:rPr>
  </w:style>
  <w:style w:type="character" w:customStyle="1" w:styleId="TextosemFormataoChar">
    <w:name w:val="Texto sem Formatação Char"/>
    <w:basedOn w:val="Fontepargpadro"/>
    <w:link w:val="TextosemFormatao"/>
    <w:rsid w:val="005417C5"/>
    <w:rPr>
      <w:rFonts w:ascii="Courier New" w:eastAsia="Batang" w:hAnsi="Courier New" w:cs="Courier New"/>
      <w:sz w:val="20"/>
      <w:szCs w:val="20"/>
      <w:lang w:eastAsia="pt-BR"/>
    </w:rPr>
  </w:style>
  <w:style w:type="paragraph" w:customStyle="1" w:styleId="xl23">
    <w:name w:val="xl23"/>
    <w:basedOn w:val="Normal"/>
    <w:rsid w:val="005417C5"/>
    <w:pPr>
      <w:pBdr>
        <w:right w:val="single" w:sz="4" w:space="0" w:color="auto"/>
      </w:pBdr>
      <w:spacing w:before="100" w:beforeAutospacing="1" w:after="100" w:afterAutospacing="1"/>
      <w:textAlignment w:val="top"/>
    </w:pPr>
    <w:rPr>
      <w:rFonts w:ascii="Arial" w:eastAsia="Arial Unicode MS" w:hAnsi="Arial" w:cs="Arial"/>
    </w:rPr>
  </w:style>
  <w:style w:type="paragraph" w:customStyle="1" w:styleId="font5">
    <w:name w:val="font5"/>
    <w:basedOn w:val="Normal"/>
    <w:rsid w:val="005417C5"/>
    <w:pPr>
      <w:spacing w:before="100" w:beforeAutospacing="1" w:after="100" w:afterAutospacing="1"/>
    </w:pPr>
    <w:rPr>
      <w:rFonts w:ascii="Arial" w:hAnsi="Arial" w:cs="Arial"/>
      <w:b/>
      <w:bCs/>
      <w:sz w:val="20"/>
      <w:szCs w:val="20"/>
    </w:rPr>
  </w:style>
  <w:style w:type="paragraph" w:customStyle="1" w:styleId="xl65">
    <w:name w:val="xl65"/>
    <w:basedOn w:val="Normal"/>
    <w:rsid w:val="005417C5"/>
    <w:pPr>
      <w:pBdr>
        <w:top w:val="single" w:sz="8" w:space="0" w:color="auto"/>
        <w:bottom w:val="single" w:sz="8" w:space="0" w:color="auto"/>
      </w:pBdr>
      <w:spacing w:before="100" w:beforeAutospacing="1" w:after="100" w:afterAutospacing="1"/>
    </w:pPr>
    <w:rPr>
      <w:rFonts w:ascii="Arial" w:hAnsi="Arial" w:cs="Arial"/>
      <w:b/>
      <w:bCs/>
      <w:sz w:val="22"/>
      <w:szCs w:val="22"/>
    </w:rPr>
  </w:style>
  <w:style w:type="paragraph" w:customStyle="1" w:styleId="xl66">
    <w:name w:val="xl66"/>
    <w:basedOn w:val="Normal"/>
    <w:rsid w:val="005417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5417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5417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
    <w:rsid w:val="005417C5"/>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5417C5"/>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1">
    <w:name w:val="xl71"/>
    <w:basedOn w:val="Normal"/>
    <w:rsid w:val="005417C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2">
    <w:name w:val="xl72"/>
    <w:basedOn w:val="Normal"/>
    <w:rsid w:val="005417C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3">
    <w:name w:val="xl73"/>
    <w:basedOn w:val="Normal"/>
    <w:rsid w:val="005417C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4">
    <w:name w:val="xl74"/>
    <w:basedOn w:val="Normal"/>
    <w:rsid w:val="005417C5"/>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75">
    <w:name w:val="xl75"/>
    <w:basedOn w:val="Normal"/>
    <w:rsid w:val="005417C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6">
    <w:name w:val="xl76"/>
    <w:basedOn w:val="Normal"/>
    <w:rsid w:val="005417C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Normal"/>
    <w:rsid w:val="005417C5"/>
    <w:pPr>
      <w:pBdr>
        <w:top w:val="single" w:sz="4" w:space="0" w:color="auto"/>
        <w:left w:val="single" w:sz="4" w:space="0" w:color="auto"/>
        <w:right w:val="single" w:sz="4" w:space="0" w:color="auto"/>
      </w:pBdr>
      <w:spacing w:before="100" w:beforeAutospacing="1" w:after="100" w:afterAutospacing="1"/>
    </w:pPr>
  </w:style>
  <w:style w:type="paragraph" w:customStyle="1" w:styleId="xl78">
    <w:name w:val="xl78"/>
    <w:basedOn w:val="Normal"/>
    <w:rsid w:val="005417C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
    <w:rsid w:val="005417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5417C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5417C5"/>
    <w:pPr>
      <w:pBdr>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5417C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3">
    <w:name w:val="xl83"/>
    <w:basedOn w:val="Normal"/>
    <w:rsid w:val="005417C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4">
    <w:name w:val="xl84"/>
    <w:basedOn w:val="Normal"/>
    <w:rsid w:val="005417C5"/>
    <w:pPr>
      <w:pBdr>
        <w:top w:val="single" w:sz="4" w:space="0" w:color="auto"/>
        <w:left w:val="single" w:sz="4" w:space="0" w:color="auto"/>
        <w:bottom w:val="single" w:sz="4" w:space="0" w:color="auto"/>
      </w:pBdr>
      <w:spacing w:before="100" w:beforeAutospacing="1" w:after="100" w:afterAutospacing="1"/>
    </w:pPr>
  </w:style>
  <w:style w:type="paragraph" w:customStyle="1" w:styleId="xl85">
    <w:name w:val="xl85"/>
    <w:basedOn w:val="Normal"/>
    <w:rsid w:val="005417C5"/>
    <w:pPr>
      <w:pBdr>
        <w:top w:val="single" w:sz="4" w:space="0" w:color="auto"/>
        <w:left w:val="single" w:sz="4" w:space="0" w:color="auto"/>
        <w:bottom w:val="single" w:sz="8" w:space="0" w:color="auto"/>
      </w:pBdr>
      <w:spacing w:before="100" w:beforeAutospacing="1" w:after="100" w:afterAutospacing="1"/>
    </w:pPr>
  </w:style>
  <w:style w:type="paragraph" w:customStyle="1" w:styleId="xl86">
    <w:name w:val="xl86"/>
    <w:basedOn w:val="Normal"/>
    <w:rsid w:val="005417C5"/>
    <w:pPr>
      <w:pBdr>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7">
    <w:name w:val="xl87"/>
    <w:basedOn w:val="Normal"/>
    <w:rsid w:val="005417C5"/>
    <w:pPr>
      <w:spacing w:before="100" w:beforeAutospacing="1" w:after="100" w:afterAutospacing="1"/>
    </w:pPr>
    <w:rPr>
      <w:rFonts w:ascii="Arial" w:hAnsi="Arial" w:cs="Arial"/>
      <w:b/>
      <w:bCs/>
      <w:sz w:val="22"/>
      <w:szCs w:val="22"/>
    </w:rPr>
  </w:style>
  <w:style w:type="paragraph" w:customStyle="1" w:styleId="xl88">
    <w:name w:val="xl88"/>
    <w:basedOn w:val="Normal"/>
    <w:rsid w:val="005417C5"/>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89">
    <w:name w:val="xl89"/>
    <w:basedOn w:val="Normal"/>
    <w:rsid w:val="005417C5"/>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Normal"/>
    <w:rsid w:val="005417C5"/>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91">
    <w:name w:val="xl91"/>
    <w:basedOn w:val="Normal"/>
    <w:rsid w:val="005417C5"/>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92">
    <w:name w:val="xl92"/>
    <w:basedOn w:val="Normal"/>
    <w:rsid w:val="005417C5"/>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93">
    <w:name w:val="xl93"/>
    <w:basedOn w:val="Normal"/>
    <w:rsid w:val="005417C5"/>
    <w:pPr>
      <w:pBdr>
        <w:left w:val="single" w:sz="4" w:space="0" w:color="auto"/>
        <w:bottom w:val="single" w:sz="8" w:space="0" w:color="auto"/>
        <w:right w:val="single" w:sz="4" w:space="0" w:color="auto"/>
      </w:pBdr>
      <w:spacing w:before="100" w:beforeAutospacing="1" w:after="100" w:afterAutospacing="1"/>
    </w:pPr>
  </w:style>
  <w:style w:type="paragraph" w:customStyle="1" w:styleId="xl94">
    <w:name w:val="xl94"/>
    <w:basedOn w:val="Normal"/>
    <w:rsid w:val="005417C5"/>
    <w:pPr>
      <w:spacing w:before="100" w:beforeAutospacing="1" w:after="100" w:afterAutospacing="1"/>
      <w:jc w:val="center"/>
    </w:pPr>
  </w:style>
  <w:style w:type="paragraph" w:customStyle="1" w:styleId="xl95">
    <w:name w:val="xl95"/>
    <w:basedOn w:val="Normal"/>
    <w:rsid w:val="005417C5"/>
    <w:pPr>
      <w:spacing w:before="100" w:beforeAutospacing="1" w:after="100" w:afterAutospacing="1"/>
      <w:jc w:val="center"/>
    </w:pPr>
  </w:style>
  <w:style w:type="paragraph" w:customStyle="1" w:styleId="xl96">
    <w:name w:val="xl96"/>
    <w:basedOn w:val="Normal"/>
    <w:rsid w:val="005417C5"/>
    <w:pPr>
      <w:pBdr>
        <w:top w:val="single" w:sz="4" w:space="0" w:color="auto"/>
        <w:bottom w:val="single" w:sz="4" w:space="0" w:color="auto"/>
      </w:pBdr>
      <w:spacing w:before="100" w:beforeAutospacing="1" w:after="100" w:afterAutospacing="1"/>
    </w:pPr>
  </w:style>
  <w:style w:type="paragraph" w:customStyle="1" w:styleId="xl97">
    <w:name w:val="xl97"/>
    <w:basedOn w:val="Normal"/>
    <w:rsid w:val="005417C5"/>
    <w:pPr>
      <w:pBdr>
        <w:top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Normal"/>
    <w:rsid w:val="005417C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9">
    <w:name w:val="xl99"/>
    <w:basedOn w:val="Normal"/>
    <w:rsid w:val="005417C5"/>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00">
    <w:name w:val="xl100"/>
    <w:basedOn w:val="Normal"/>
    <w:rsid w:val="005417C5"/>
    <w:pPr>
      <w:pBdr>
        <w:top w:val="single" w:sz="4" w:space="0" w:color="auto"/>
        <w:bottom w:val="single" w:sz="4" w:space="0" w:color="auto"/>
        <w:right w:val="single" w:sz="8" w:space="0" w:color="auto"/>
      </w:pBdr>
      <w:spacing w:before="100" w:beforeAutospacing="1" w:after="100" w:afterAutospacing="1"/>
    </w:pPr>
  </w:style>
  <w:style w:type="paragraph" w:customStyle="1" w:styleId="xl101">
    <w:name w:val="xl101"/>
    <w:basedOn w:val="Normal"/>
    <w:rsid w:val="005417C5"/>
    <w:pPr>
      <w:pBdr>
        <w:top w:val="single" w:sz="4" w:space="0" w:color="auto"/>
        <w:left w:val="single" w:sz="4" w:space="0" w:color="auto"/>
        <w:right w:val="single" w:sz="8" w:space="0" w:color="auto"/>
      </w:pBdr>
      <w:spacing w:before="100" w:beforeAutospacing="1" w:after="100" w:afterAutospacing="1"/>
    </w:pPr>
  </w:style>
  <w:style w:type="paragraph" w:customStyle="1" w:styleId="xl102">
    <w:name w:val="xl102"/>
    <w:basedOn w:val="Normal"/>
    <w:rsid w:val="005417C5"/>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3">
    <w:name w:val="xl103"/>
    <w:basedOn w:val="Normal"/>
    <w:rsid w:val="005417C5"/>
    <w:pPr>
      <w:pBdr>
        <w:top w:val="single" w:sz="8" w:space="0" w:color="auto"/>
        <w:bottom w:val="single" w:sz="4" w:space="0" w:color="auto"/>
      </w:pBdr>
      <w:spacing w:before="100" w:beforeAutospacing="1" w:after="100" w:afterAutospacing="1"/>
    </w:pPr>
    <w:rPr>
      <w:rFonts w:ascii="Arial" w:hAnsi="Arial" w:cs="Arial"/>
    </w:rPr>
  </w:style>
  <w:style w:type="paragraph" w:customStyle="1" w:styleId="xl104">
    <w:name w:val="xl104"/>
    <w:basedOn w:val="Normal"/>
    <w:rsid w:val="005417C5"/>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sz w:val="22"/>
      <w:szCs w:val="22"/>
    </w:rPr>
  </w:style>
  <w:style w:type="paragraph" w:customStyle="1" w:styleId="xl105">
    <w:name w:val="xl105"/>
    <w:basedOn w:val="Normal"/>
    <w:rsid w:val="005417C5"/>
    <w:pPr>
      <w:pBdr>
        <w:top w:val="single" w:sz="8" w:space="0" w:color="auto"/>
        <w:bottom w:val="single" w:sz="4" w:space="0" w:color="auto"/>
      </w:pBdr>
      <w:spacing w:before="100" w:beforeAutospacing="1" w:after="100" w:afterAutospacing="1"/>
    </w:pPr>
  </w:style>
  <w:style w:type="paragraph" w:customStyle="1" w:styleId="xl106">
    <w:name w:val="xl106"/>
    <w:basedOn w:val="Normal"/>
    <w:rsid w:val="005417C5"/>
    <w:pPr>
      <w:pBdr>
        <w:top w:val="single" w:sz="8" w:space="0" w:color="auto"/>
        <w:bottom w:val="single" w:sz="4" w:space="0" w:color="auto"/>
        <w:right w:val="single" w:sz="8" w:space="0" w:color="auto"/>
      </w:pBdr>
      <w:spacing w:before="100" w:beforeAutospacing="1" w:after="100" w:afterAutospacing="1"/>
    </w:pPr>
  </w:style>
  <w:style w:type="paragraph" w:customStyle="1" w:styleId="xl107">
    <w:name w:val="xl107"/>
    <w:basedOn w:val="Normal"/>
    <w:rsid w:val="005417C5"/>
    <w:pPr>
      <w:pBdr>
        <w:left w:val="single" w:sz="4" w:space="0" w:color="auto"/>
        <w:bottom w:val="single" w:sz="8" w:space="0" w:color="auto"/>
        <w:right w:val="single" w:sz="8" w:space="0" w:color="auto"/>
      </w:pBdr>
      <w:spacing w:before="100" w:beforeAutospacing="1" w:after="100" w:afterAutospacing="1"/>
    </w:pPr>
  </w:style>
  <w:style w:type="paragraph" w:customStyle="1" w:styleId="xl108">
    <w:name w:val="xl108"/>
    <w:basedOn w:val="Normal"/>
    <w:rsid w:val="005417C5"/>
    <w:pPr>
      <w:pBdr>
        <w:left w:val="single" w:sz="4" w:space="0" w:color="auto"/>
        <w:bottom w:val="single" w:sz="4" w:space="0" w:color="auto"/>
        <w:right w:val="single" w:sz="8" w:space="0" w:color="auto"/>
      </w:pBdr>
      <w:spacing w:before="100" w:beforeAutospacing="1" w:after="100" w:afterAutospacing="1"/>
    </w:pPr>
  </w:style>
  <w:style w:type="paragraph" w:customStyle="1" w:styleId="xl109">
    <w:name w:val="xl109"/>
    <w:basedOn w:val="Normal"/>
    <w:rsid w:val="005417C5"/>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110">
    <w:name w:val="xl110"/>
    <w:basedOn w:val="Normal"/>
    <w:rsid w:val="005417C5"/>
    <w:pPr>
      <w:pBdr>
        <w:top w:val="single" w:sz="8" w:space="0" w:color="auto"/>
      </w:pBdr>
      <w:spacing w:before="100" w:beforeAutospacing="1" w:after="100" w:afterAutospacing="1"/>
      <w:jc w:val="center"/>
    </w:pPr>
    <w:rPr>
      <w:rFonts w:ascii="Arial" w:hAnsi="Arial" w:cs="Arial"/>
      <w:b/>
      <w:bCs/>
    </w:rPr>
  </w:style>
  <w:style w:type="paragraph" w:customStyle="1" w:styleId="xl111">
    <w:name w:val="xl111"/>
    <w:basedOn w:val="Normal"/>
    <w:rsid w:val="005417C5"/>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112">
    <w:name w:val="xl112"/>
    <w:basedOn w:val="Normal"/>
    <w:rsid w:val="005417C5"/>
    <w:pPr>
      <w:pBdr>
        <w:left w:val="single" w:sz="8" w:space="0" w:color="auto"/>
      </w:pBdr>
      <w:spacing w:before="100" w:beforeAutospacing="1" w:after="100" w:afterAutospacing="1"/>
      <w:jc w:val="center"/>
    </w:pPr>
    <w:rPr>
      <w:rFonts w:ascii="Arial" w:hAnsi="Arial" w:cs="Arial"/>
      <w:b/>
      <w:bCs/>
    </w:rPr>
  </w:style>
  <w:style w:type="paragraph" w:customStyle="1" w:styleId="xl113">
    <w:name w:val="xl113"/>
    <w:basedOn w:val="Normal"/>
    <w:rsid w:val="005417C5"/>
    <w:pPr>
      <w:spacing w:before="100" w:beforeAutospacing="1" w:after="100" w:afterAutospacing="1"/>
      <w:jc w:val="center"/>
    </w:pPr>
    <w:rPr>
      <w:rFonts w:ascii="Arial" w:hAnsi="Arial" w:cs="Arial"/>
      <w:b/>
      <w:bCs/>
    </w:rPr>
  </w:style>
  <w:style w:type="paragraph" w:customStyle="1" w:styleId="xl114">
    <w:name w:val="xl114"/>
    <w:basedOn w:val="Normal"/>
    <w:rsid w:val="005417C5"/>
    <w:pPr>
      <w:pBdr>
        <w:right w:val="single" w:sz="8" w:space="0" w:color="auto"/>
      </w:pBdr>
      <w:spacing w:before="100" w:beforeAutospacing="1" w:after="100" w:afterAutospacing="1"/>
      <w:jc w:val="center"/>
    </w:pPr>
    <w:rPr>
      <w:rFonts w:ascii="Arial" w:hAnsi="Arial" w:cs="Arial"/>
      <w:b/>
      <w:bCs/>
    </w:rPr>
  </w:style>
  <w:style w:type="paragraph" w:customStyle="1" w:styleId="xl115">
    <w:name w:val="xl115"/>
    <w:basedOn w:val="Normal"/>
    <w:rsid w:val="005417C5"/>
    <w:pPr>
      <w:pBdr>
        <w:left w:val="single" w:sz="4" w:space="0" w:color="auto"/>
      </w:pBdr>
      <w:spacing w:before="100" w:beforeAutospacing="1" w:after="100" w:afterAutospacing="1"/>
    </w:pPr>
  </w:style>
  <w:style w:type="paragraph" w:customStyle="1" w:styleId="xl116">
    <w:name w:val="xl116"/>
    <w:basedOn w:val="Normal"/>
    <w:rsid w:val="005417C5"/>
    <w:pPr>
      <w:pBdr>
        <w:right w:val="single" w:sz="8" w:space="0" w:color="auto"/>
      </w:pBdr>
      <w:spacing w:before="100" w:beforeAutospacing="1" w:after="100" w:afterAutospacing="1"/>
    </w:pPr>
  </w:style>
  <w:style w:type="paragraph" w:customStyle="1" w:styleId="xl117">
    <w:name w:val="xl117"/>
    <w:basedOn w:val="Normal"/>
    <w:rsid w:val="005417C5"/>
    <w:pPr>
      <w:pBdr>
        <w:top w:val="single" w:sz="8" w:space="0" w:color="auto"/>
        <w:bottom w:val="single" w:sz="8" w:space="0" w:color="auto"/>
      </w:pBdr>
      <w:spacing w:before="100" w:beforeAutospacing="1" w:after="100" w:afterAutospacing="1"/>
      <w:jc w:val="center"/>
    </w:pPr>
    <w:rPr>
      <w:rFonts w:ascii="Arial" w:hAnsi="Arial" w:cs="Arial"/>
      <w:b/>
      <w:bCs/>
      <w:sz w:val="22"/>
      <w:szCs w:val="22"/>
    </w:rPr>
  </w:style>
  <w:style w:type="paragraph" w:customStyle="1" w:styleId="xl118">
    <w:name w:val="xl118"/>
    <w:basedOn w:val="Normal"/>
    <w:rsid w:val="005417C5"/>
    <w:pPr>
      <w:pBdr>
        <w:top w:val="single" w:sz="8" w:space="0" w:color="auto"/>
        <w:bottom w:val="single" w:sz="8" w:space="0" w:color="auto"/>
      </w:pBdr>
      <w:spacing w:before="100" w:beforeAutospacing="1" w:after="100" w:afterAutospacing="1"/>
    </w:pPr>
  </w:style>
  <w:style w:type="paragraph" w:customStyle="1" w:styleId="xl119">
    <w:name w:val="xl119"/>
    <w:basedOn w:val="Normal"/>
    <w:rsid w:val="005417C5"/>
    <w:pPr>
      <w:pBdr>
        <w:top w:val="single" w:sz="8" w:space="0" w:color="auto"/>
        <w:bottom w:val="single" w:sz="8" w:space="0" w:color="auto"/>
        <w:right w:val="single" w:sz="8" w:space="0" w:color="auto"/>
      </w:pBdr>
      <w:spacing w:before="100" w:beforeAutospacing="1" w:after="100" w:afterAutospacing="1"/>
    </w:pPr>
  </w:style>
  <w:style w:type="paragraph" w:customStyle="1" w:styleId="xl120">
    <w:name w:val="xl120"/>
    <w:basedOn w:val="Normal"/>
    <w:rsid w:val="005417C5"/>
    <w:pPr>
      <w:pBdr>
        <w:left w:val="single" w:sz="8" w:space="0" w:color="auto"/>
      </w:pBdr>
      <w:spacing w:before="100" w:beforeAutospacing="1" w:after="100" w:afterAutospacing="1"/>
    </w:pPr>
    <w:rPr>
      <w:rFonts w:ascii="Arial" w:hAnsi="Arial" w:cs="Arial"/>
      <w:b/>
      <w:bCs/>
    </w:rPr>
  </w:style>
  <w:style w:type="paragraph" w:customStyle="1" w:styleId="xl121">
    <w:name w:val="xl121"/>
    <w:basedOn w:val="Normal"/>
    <w:rsid w:val="005417C5"/>
    <w:pPr>
      <w:spacing w:before="100" w:beforeAutospacing="1" w:after="100" w:afterAutospacing="1"/>
    </w:pPr>
    <w:rPr>
      <w:rFonts w:ascii="Arial" w:hAnsi="Arial" w:cs="Arial"/>
      <w:b/>
      <w:bCs/>
    </w:rPr>
  </w:style>
  <w:style w:type="paragraph" w:customStyle="1" w:styleId="xl122">
    <w:name w:val="xl122"/>
    <w:basedOn w:val="Normal"/>
    <w:rsid w:val="005417C5"/>
    <w:pPr>
      <w:pBdr>
        <w:right w:val="single" w:sz="8" w:space="0" w:color="auto"/>
      </w:pBdr>
      <w:spacing w:before="100" w:beforeAutospacing="1" w:after="100" w:afterAutospacing="1"/>
    </w:pPr>
    <w:rPr>
      <w:rFonts w:ascii="Arial" w:hAnsi="Arial" w:cs="Arial"/>
      <w:b/>
      <w:bCs/>
    </w:rPr>
  </w:style>
  <w:style w:type="paragraph" w:customStyle="1" w:styleId="xl123">
    <w:name w:val="xl123"/>
    <w:basedOn w:val="Normal"/>
    <w:rsid w:val="005417C5"/>
    <w:pPr>
      <w:pBdr>
        <w:top w:val="single" w:sz="8" w:space="0" w:color="auto"/>
        <w:left w:val="single" w:sz="8" w:space="0" w:color="auto"/>
      </w:pBdr>
      <w:spacing w:before="100" w:beforeAutospacing="1" w:after="100" w:afterAutospacing="1"/>
    </w:pPr>
  </w:style>
  <w:style w:type="paragraph" w:customStyle="1" w:styleId="xl124">
    <w:name w:val="xl124"/>
    <w:basedOn w:val="Normal"/>
    <w:rsid w:val="005417C5"/>
    <w:pPr>
      <w:pBdr>
        <w:top w:val="single" w:sz="8" w:space="0" w:color="auto"/>
      </w:pBdr>
      <w:spacing w:before="100" w:beforeAutospacing="1" w:after="100" w:afterAutospacing="1"/>
    </w:pPr>
  </w:style>
  <w:style w:type="paragraph" w:customStyle="1" w:styleId="xl125">
    <w:name w:val="xl125"/>
    <w:basedOn w:val="Normal"/>
    <w:rsid w:val="005417C5"/>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126">
    <w:name w:val="xl126"/>
    <w:basedOn w:val="Normal"/>
    <w:rsid w:val="005417C5"/>
    <w:pPr>
      <w:pBdr>
        <w:top w:val="single" w:sz="8" w:space="0" w:color="auto"/>
        <w:bottom w:val="single" w:sz="8" w:space="0" w:color="auto"/>
      </w:pBdr>
      <w:spacing w:before="100" w:beforeAutospacing="1" w:after="100" w:afterAutospacing="1"/>
      <w:jc w:val="center"/>
    </w:pPr>
  </w:style>
  <w:style w:type="paragraph" w:customStyle="1" w:styleId="xl127">
    <w:name w:val="xl127"/>
    <w:basedOn w:val="Normal"/>
    <w:rsid w:val="005417C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8">
    <w:name w:val="xl128"/>
    <w:basedOn w:val="Normal"/>
    <w:rsid w:val="005417C5"/>
    <w:pPr>
      <w:pBdr>
        <w:left w:val="single" w:sz="8" w:space="0" w:color="auto"/>
        <w:bottom w:val="single" w:sz="8" w:space="0" w:color="auto"/>
      </w:pBdr>
      <w:spacing w:before="100" w:beforeAutospacing="1" w:after="100" w:afterAutospacing="1"/>
      <w:jc w:val="center"/>
    </w:pPr>
  </w:style>
  <w:style w:type="paragraph" w:customStyle="1" w:styleId="xl129">
    <w:name w:val="xl129"/>
    <w:basedOn w:val="Normal"/>
    <w:rsid w:val="005417C5"/>
    <w:pPr>
      <w:pBdr>
        <w:bottom w:val="single" w:sz="8" w:space="0" w:color="auto"/>
      </w:pBdr>
      <w:spacing w:before="100" w:beforeAutospacing="1" w:after="100" w:afterAutospacing="1"/>
      <w:jc w:val="center"/>
    </w:pPr>
  </w:style>
  <w:style w:type="paragraph" w:customStyle="1" w:styleId="xl130">
    <w:name w:val="xl130"/>
    <w:basedOn w:val="Normal"/>
    <w:rsid w:val="005417C5"/>
    <w:pPr>
      <w:pBdr>
        <w:bottom w:val="single" w:sz="8" w:space="0" w:color="auto"/>
        <w:right w:val="single" w:sz="8" w:space="0" w:color="auto"/>
      </w:pBdr>
      <w:spacing w:before="100" w:beforeAutospacing="1" w:after="100" w:afterAutospacing="1"/>
      <w:jc w:val="center"/>
    </w:pPr>
  </w:style>
  <w:style w:type="paragraph" w:customStyle="1" w:styleId="xl131">
    <w:name w:val="xl131"/>
    <w:basedOn w:val="Normal"/>
    <w:rsid w:val="005417C5"/>
    <w:pPr>
      <w:pBdr>
        <w:top w:val="single" w:sz="8" w:space="0" w:color="auto"/>
        <w:right w:val="single" w:sz="8" w:space="0" w:color="auto"/>
      </w:pBdr>
      <w:spacing w:before="100" w:beforeAutospacing="1" w:after="100" w:afterAutospacing="1"/>
    </w:pPr>
  </w:style>
  <w:style w:type="paragraph" w:customStyle="1" w:styleId="xl132">
    <w:name w:val="xl132"/>
    <w:basedOn w:val="Normal"/>
    <w:rsid w:val="005417C5"/>
    <w:pPr>
      <w:pBdr>
        <w:left w:val="single" w:sz="8" w:space="0" w:color="auto"/>
      </w:pBdr>
      <w:spacing w:before="100" w:beforeAutospacing="1" w:after="100" w:afterAutospacing="1"/>
    </w:pPr>
  </w:style>
  <w:style w:type="paragraph" w:customStyle="1" w:styleId="xl133">
    <w:name w:val="xl133"/>
    <w:basedOn w:val="Normal"/>
    <w:rsid w:val="005417C5"/>
    <w:pPr>
      <w:pBdr>
        <w:left w:val="single" w:sz="8" w:space="0" w:color="auto"/>
        <w:bottom w:val="single" w:sz="8" w:space="0" w:color="auto"/>
      </w:pBdr>
      <w:spacing w:before="100" w:beforeAutospacing="1" w:after="100" w:afterAutospacing="1"/>
    </w:pPr>
  </w:style>
  <w:style w:type="paragraph" w:customStyle="1" w:styleId="xl134">
    <w:name w:val="xl134"/>
    <w:basedOn w:val="Normal"/>
    <w:rsid w:val="005417C5"/>
    <w:pPr>
      <w:pBdr>
        <w:bottom w:val="single" w:sz="8" w:space="0" w:color="auto"/>
        <w:right w:val="single" w:sz="8" w:space="0" w:color="auto"/>
      </w:pBdr>
      <w:spacing w:before="100" w:beforeAutospacing="1" w:after="100" w:afterAutospacing="1"/>
    </w:pPr>
  </w:style>
  <w:style w:type="paragraph" w:customStyle="1" w:styleId="xl135">
    <w:name w:val="xl135"/>
    <w:basedOn w:val="Normal"/>
    <w:rsid w:val="005417C5"/>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136">
    <w:name w:val="xl136"/>
    <w:basedOn w:val="Normal"/>
    <w:rsid w:val="005417C5"/>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137">
    <w:name w:val="xl137"/>
    <w:basedOn w:val="Normal"/>
    <w:rsid w:val="005417C5"/>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138">
    <w:name w:val="xl138"/>
    <w:basedOn w:val="Normal"/>
    <w:rsid w:val="005417C5"/>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139">
    <w:name w:val="xl139"/>
    <w:basedOn w:val="Normal"/>
    <w:rsid w:val="005417C5"/>
    <w:pPr>
      <w:spacing w:before="100" w:beforeAutospacing="1" w:after="100" w:afterAutospacing="1"/>
      <w:jc w:val="center"/>
    </w:pPr>
    <w:rPr>
      <w:rFonts w:ascii="Arial" w:hAnsi="Arial" w:cs="Arial"/>
      <w:b/>
      <w:bCs/>
      <w:sz w:val="28"/>
      <w:szCs w:val="28"/>
    </w:rPr>
  </w:style>
  <w:style w:type="paragraph" w:customStyle="1" w:styleId="xl140">
    <w:name w:val="xl140"/>
    <w:basedOn w:val="Normal"/>
    <w:rsid w:val="005417C5"/>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141">
    <w:name w:val="xl141"/>
    <w:basedOn w:val="Normal"/>
    <w:rsid w:val="005417C5"/>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142">
    <w:name w:val="xl142"/>
    <w:basedOn w:val="Normal"/>
    <w:rsid w:val="005417C5"/>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styleId="Commarcadores">
    <w:name w:val="List Bullet"/>
    <w:basedOn w:val="Normal"/>
    <w:rsid w:val="005417C5"/>
    <w:pPr>
      <w:numPr>
        <w:numId w:val="17"/>
      </w:numPr>
    </w:pPr>
  </w:style>
  <w:style w:type="character" w:styleId="Forte">
    <w:name w:val="Strong"/>
    <w:basedOn w:val="Fontepargpadro"/>
    <w:qFormat/>
    <w:rsid w:val="005417C5"/>
    <w:rPr>
      <w:b/>
      <w:bCs/>
    </w:rPr>
  </w:style>
  <w:style w:type="paragraph" w:styleId="Textodenotaderodap">
    <w:name w:val="footnote text"/>
    <w:basedOn w:val="Normal"/>
    <w:link w:val="TextodenotaderodapChar"/>
    <w:rsid w:val="005417C5"/>
    <w:pPr>
      <w:suppressAutoHyphens/>
    </w:pPr>
    <w:rPr>
      <w:sz w:val="20"/>
      <w:szCs w:val="20"/>
      <w:lang w:eastAsia="ar-SA"/>
    </w:rPr>
  </w:style>
  <w:style w:type="character" w:customStyle="1" w:styleId="TextodenotaderodapChar">
    <w:name w:val="Texto de nota de rodapé Char"/>
    <w:basedOn w:val="Fontepargpadro"/>
    <w:link w:val="Textodenotaderodap"/>
    <w:rsid w:val="005417C5"/>
    <w:rPr>
      <w:rFonts w:ascii="Times New Roman" w:eastAsia="Times New Roman" w:hAnsi="Times New Roman" w:cs="Times New Roman"/>
      <w:sz w:val="20"/>
      <w:szCs w:val="20"/>
      <w:lang w:eastAsia="ar-SA"/>
    </w:rPr>
  </w:style>
  <w:style w:type="character" w:styleId="Refdenotaderodap">
    <w:name w:val="footnote reference"/>
    <w:basedOn w:val="Fontepargpadro"/>
    <w:rsid w:val="005417C5"/>
    <w:rPr>
      <w:vertAlign w:val="superscript"/>
    </w:rPr>
  </w:style>
  <w:style w:type="paragraph" w:styleId="NormalWeb">
    <w:name w:val="Normal (Web)"/>
    <w:basedOn w:val="Normal"/>
    <w:uiPriority w:val="99"/>
    <w:rsid w:val="005417C5"/>
    <w:pPr>
      <w:suppressAutoHyphens/>
      <w:spacing w:before="104" w:after="280"/>
      <w:ind w:left="125" w:right="104" w:firstLine="567"/>
      <w:jc w:val="both"/>
    </w:pPr>
    <w:rPr>
      <w:sz w:val="22"/>
      <w:szCs w:val="22"/>
      <w:lang w:eastAsia="ar-SA"/>
    </w:rPr>
  </w:style>
  <w:style w:type="paragraph" w:customStyle="1" w:styleId="Cabedamensagemdepois">
    <w:name w:val="Cabeç. da mensagem depois"/>
    <w:basedOn w:val="Normal"/>
    <w:next w:val="Normal"/>
    <w:rsid w:val="00454E2B"/>
    <w:pPr>
      <w:keepLines/>
      <w:pBdr>
        <w:bottom w:val="single" w:sz="6" w:space="22" w:color="auto"/>
      </w:pBdr>
      <w:tabs>
        <w:tab w:val="left" w:pos="1560"/>
      </w:tabs>
      <w:spacing w:after="400" w:line="415" w:lineRule="atLeast"/>
      <w:ind w:left="1560" w:right="-360" w:hanging="720"/>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deminas.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C233C-A1FF-4FFC-A91D-8EF99CE7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14116</Words>
  <Characters>76231</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4</cp:revision>
  <cp:lastPrinted>2017-08-07T12:04:00Z</cp:lastPrinted>
  <dcterms:created xsi:type="dcterms:W3CDTF">2017-08-07T12:09:00Z</dcterms:created>
  <dcterms:modified xsi:type="dcterms:W3CDTF">2017-08-07T12:19:00Z</dcterms:modified>
</cp:coreProperties>
</file>