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3D" w:rsidRDefault="00E0333D" w:rsidP="00E0333D">
      <w:pPr>
        <w:pStyle w:val="Ttulo"/>
        <w:spacing w:before="0" w:after="0"/>
        <w:jc w:val="left"/>
        <w:rPr>
          <w:b w:val="0"/>
          <w:bCs w:val="0"/>
          <w:color w:val="99CC00"/>
        </w:rPr>
      </w:pPr>
      <w:bookmarkStart w:id="0" w:name="_GoBack"/>
      <w:bookmarkEnd w:id="0"/>
      <w:r>
        <w:t xml:space="preserve">CONTRATO N.º </w:t>
      </w:r>
      <w:r w:rsidR="00377997">
        <w:t>031</w:t>
      </w:r>
      <w:r>
        <w:t xml:space="preserve"> /2017</w:t>
      </w:r>
    </w:p>
    <w:p w:rsidR="00E0333D" w:rsidRDefault="00E0333D" w:rsidP="00E0333D">
      <w:pPr>
        <w:rPr>
          <w:b/>
          <w:bCs/>
        </w:rPr>
      </w:pPr>
      <w:r>
        <w:rPr>
          <w:b/>
          <w:bCs/>
        </w:rPr>
        <w:t>CONTRATO DE AQUISIÇÃO DE GÊNEROS ALIMENTÍCIOS DA AGRICULTURA FAMILIAR PARA A ALIMENTAÇÃO ESCOLAR</w:t>
      </w:r>
    </w:p>
    <w:p w:rsidR="00E0333D" w:rsidRDefault="00E0333D" w:rsidP="00E0333D">
      <w:pPr>
        <w:pStyle w:val="Recuodecorpodetexto"/>
        <w:spacing w:after="0"/>
        <w:ind w:left="0" w:firstLine="709"/>
      </w:pPr>
    </w:p>
    <w:p w:rsidR="00E0333D" w:rsidRDefault="00E0333D" w:rsidP="00E0333D">
      <w:pPr>
        <w:pStyle w:val="Recuodecorpodetexto"/>
        <w:spacing w:after="0"/>
        <w:ind w:left="0"/>
        <w:jc w:val="both"/>
      </w:pPr>
      <w:r>
        <w:t>A Prefeitura Municipal de Serra Azul de Minas MG, pessoa jurídica de direito público, com sede nesta cidade à Av. Geraldo Gomes de Brito, n°94 -, Centro, CEP 39165-000, inscrito no CNPJ sob o Nº 18.303.230/001-95</w:t>
      </w:r>
      <w:r>
        <w:rPr>
          <w:bCs/>
        </w:rPr>
        <w:t>, representado neste ato pelo Prefeito Leonardo do Carmo Coelho</w:t>
      </w:r>
      <w:r>
        <w:t xml:space="preserve">, doravante denominado CONTRATANTE, e por outro lado a Srª Eliane da Paz Souza Prado, residente em Comunidade de Barro Amarelo, Zona Rural, na cidade de Serra Azul de Minas /MG, portadora do CPF sob o nº 048.584.866-05 e CI </w:t>
      </w:r>
      <w:r w:rsidRPr="00E0333D">
        <w:t>11951888</w:t>
      </w:r>
      <w:r>
        <w:t xml:space="preserve"> ,doravante denominado (a) CONTRATADO (A), fundamentado nas disposições Lei n.º 11.947, de 16/06/2009, e tendo em vista o que consta na Chamada Pública nº 001/2017, resolvem celebrar o presente contrato mediante as cláusulas que seguem:</w:t>
      </w:r>
    </w:p>
    <w:p w:rsidR="00E0333D" w:rsidRDefault="00E0333D" w:rsidP="00E0333D">
      <w:pPr>
        <w:pStyle w:val="Recuodecorpodetexto"/>
        <w:spacing w:after="0"/>
        <w:ind w:left="0"/>
        <w:jc w:val="both"/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t>CLÁUSULA PRIMEIRA:</w:t>
      </w:r>
    </w:p>
    <w:p w:rsidR="00E0333D" w:rsidRDefault="00E0333D" w:rsidP="00E0333D">
      <w:pPr>
        <w:jc w:val="both"/>
      </w:pPr>
      <w:r>
        <w:t>É objeto desta contratação a aquisição de GÊNEROS ALIMENTÍCIOS DA AGRICULTURA FAMILIAR PARA ALIMENTAÇÃO ESCOLAR, para alunos da rede de educação básica pública, verba FNDE/PNAE, de acordo com a chamada pública n.º001/2017, o qual fica fazendo parte integrante do presente contrato, independentemente de anexação ou transcrição.</w:t>
      </w:r>
    </w:p>
    <w:p w:rsidR="00E0333D" w:rsidRDefault="00E0333D" w:rsidP="00E0333D">
      <w:pPr>
        <w:jc w:val="both"/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t>CLÁUSULA SEGUNDA:</w:t>
      </w:r>
    </w:p>
    <w:p w:rsidR="00E0333D" w:rsidRDefault="00E0333D" w:rsidP="00E0333D">
      <w:pPr>
        <w:pStyle w:val="Recuodecorpodetexto"/>
        <w:spacing w:after="0"/>
        <w:ind w:left="0"/>
        <w:jc w:val="both"/>
      </w:pPr>
      <w: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:rsidR="00E0333D" w:rsidRDefault="00E0333D" w:rsidP="00E0333D">
      <w:pPr>
        <w:pStyle w:val="Recuodecorpodetexto"/>
        <w:spacing w:after="0"/>
        <w:ind w:left="0"/>
        <w:jc w:val="both"/>
        <w:rPr>
          <w:color w:val="FF0000"/>
        </w:rPr>
      </w:pPr>
    </w:p>
    <w:p w:rsidR="00E0333D" w:rsidRDefault="00E0333D" w:rsidP="00E0333D">
      <w:pPr>
        <w:pStyle w:val="Recuodecorpodetexto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/>
          <w:bCs/>
        </w:rPr>
        <w:t>CLÁUSULA TERCEIRA: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E0333D" w:rsidRDefault="00E0333D" w:rsidP="00E0333D">
      <w:pPr>
        <w:pStyle w:val="Recuodecorpodetexto"/>
        <w:spacing w:after="0"/>
        <w:ind w:left="0"/>
        <w:jc w:val="both"/>
      </w:pPr>
      <w:r>
        <w:rPr>
          <w:rFonts w:ascii="Arial" w:hAnsi="Arial" w:cs="Arial"/>
          <w:bCs/>
          <w:sz w:val="28"/>
          <w:szCs w:val="28"/>
        </w:rPr>
        <w:t xml:space="preserve">O </w:t>
      </w:r>
      <w:r>
        <w:t>limite individual de venda de gêneros alimentícios da Agricultura Familiar e do Empreendedor Familiar Rural será de até R$ 20.000,00 (vinte mil reais) por Declaração de Aptidão ao PRONAF – DAP por ano civil, referente à sua produção, conforme a legislação do Programa Nacional de Alimentação Escolar.</w:t>
      </w:r>
    </w:p>
    <w:p w:rsidR="00E0333D" w:rsidRDefault="00E0333D" w:rsidP="00E0333D">
      <w:pPr>
        <w:pStyle w:val="Recuodecorpodetexto"/>
        <w:spacing w:after="0"/>
        <w:ind w:left="0"/>
        <w:jc w:val="both"/>
      </w:pPr>
    </w:p>
    <w:p w:rsidR="00E0333D" w:rsidRDefault="00E0333D" w:rsidP="00E0333D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QUARTA</w:t>
      </w:r>
    </w:p>
    <w:p w:rsidR="00E0333D" w:rsidRDefault="00E0333D" w:rsidP="00E0333D">
      <w:pPr>
        <w:jc w:val="both"/>
        <w:rPr>
          <w:bCs/>
        </w:rPr>
      </w:pPr>
      <w:r>
        <w:rPr>
          <w:bCs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377997">
        <w:rPr>
          <w:bCs/>
        </w:rPr>
        <w:t>2.548,85( dois mil e quinhentos e quarenta e oito reais e oitenta e cinco centavos)</w:t>
      </w:r>
      <w:r>
        <w:rPr>
          <w:bCs/>
        </w:rPr>
        <w:t>.</w:t>
      </w:r>
    </w:p>
    <w:p w:rsidR="00E0333D" w:rsidRDefault="00E0333D" w:rsidP="00E0333D">
      <w:pPr>
        <w:jc w:val="both"/>
        <w:rPr>
          <w:bCs/>
        </w:rPr>
      </w:pPr>
      <w:r>
        <w:rPr>
          <w:bCs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E0333D" w:rsidRDefault="00E0333D" w:rsidP="00E0333D">
      <w:pPr>
        <w:jc w:val="both"/>
        <w:rPr>
          <w:bCs/>
        </w:rPr>
      </w:pPr>
      <w:r>
        <w:rPr>
          <w:bCs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E0333D" w:rsidRDefault="00E0333D" w:rsidP="00E0333D">
      <w:pPr>
        <w:jc w:val="both"/>
        <w:rPr>
          <w:bCs/>
        </w:rPr>
      </w:pPr>
    </w:p>
    <w:tbl>
      <w:tblPr>
        <w:tblStyle w:val="Tabelacomgrade"/>
        <w:tblW w:w="0" w:type="auto"/>
        <w:tblLook w:val="04A0"/>
      </w:tblPr>
      <w:tblGrid>
        <w:gridCol w:w="1432"/>
        <w:gridCol w:w="2849"/>
        <w:gridCol w:w="1433"/>
        <w:gridCol w:w="1433"/>
        <w:gridCol w:w="1433"/>
      </w:tblGrid>
      <w:tr w:rsidR="00BD2677" w:rsidTr="008F73B6">
        <w:trPr>
          <w:trHeight w:val="270"/>
        </w:trPr>
        <w:tc>
          <w:tcPr>
            <w:tcW w:w="14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ITEM</w:t>
            </w:r>
          </w:p>
        </w:tc>
        <w:tc>
          <w:tcPr>
            <w:tcW w:w="28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PRODUTO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QTDE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VALOR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SUB TOTAL</w:t>
            </w:r>
          </w:p>
        </w:tc>
      </w:tr>
      <w:tr w:rsidR="00BD2677" w:rsidTr="008F73B6">
        <w:trPr>
          <w:trHeight w:val="252"/>
        </w:trPr>
        <w:tc>
          <w:tcPr>
            <w:tcW w:w="14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ABOBORA MORANGA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42 kg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2,86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120,12</w:t>
            </w:r>
          </w:p>
        </w:tc>
      </w:tr>
      <w:tr w:rsidR="00BD2677" w:rsidTr="008F73B6">
        <w:trPr>
          <w:trHeight w:val="810"/>
        </w:trPr>
        <w:tc>
          <w:tcPr>
            <w:tcW w:w="14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ALHO,de boa qualidade,apresentandodentes grandes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12,5 kg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17,90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223,75</w:t>
            </w:r>
          </w:p>
        </w:tc>
      </w:tr>
      <w:tr w:rsidR="00BD2677" w:rsidTr="008F73B6">
        <w:trPr>
          <w:trHeight w:val="270"/>
        </w:trPr>
        <w:tc>
          <w:tcPr>
            <w:tcW w:w="14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BANANA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62,5 kg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187,50</w:t>
            </w:r>
          </w:p>
        </w:tc>
      </w:tr>
      <w:tr w:rsidR="00BD2677" w:rsidTr="008F73B6">
        <w:trPr>
          <w:trHeight w:val="270"/>
        </w:trPr>
        <w:tc>
          <w:tcPr>
            <w:tcW w:w="14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BOLO CASIRO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5 kg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18,50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92,50</w:t>
            </w:r>
          </w:p>
        </w:tc>
      </w:tr>
      <w:tr w:rsidR="00BD2677" w:rsidTr="008F73B6">
        <w:trPr>
          <w:trHeight w:val="1081"/>
        </w:trPr>
        <w:tc>
          <w:tcPr>
            <w:tcW w:w="14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CAFÉ torrado e moído, com sabor e característica próprias do produto, em embalagens de 1 kg.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50 kg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19,40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970,00</w:t>
            </w:r>
          </w:p>
        </w:tc>
      </w:tr>
      <w:tr w:rsidR="00BD2677" w:rsidTr="008F73B6">
        <w:trPr>
          <w:trHeight w:val="270"/>
        </w:trPr>
        <w:tc>
          <w:tcPr>
            <w:tcW w:w="14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CORANTE CASEIRO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12 kg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14,00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168,00</w:t>
            </w:r>
          </w:p>
        </w:tc>
      </w:tr>
      <w:tr w:rsidR="00BD2677" w:rsidTr="008F73B6">
        <w:trPr>
          <w:trHeight w:val="810"/>
        </w:trPr>
        <w:tc>
          <w:tcPr>
            <w:tcW w:w="1432" w:type="dxa"/>
          </w:tcPr>
          <w:p w:rsidR="00BD2677" w:rsidRDefault="00BD2677" w:rsidP="00BD2677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8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FUBÁ,feito de milho novo,embalagens limpas de 1 Kg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37,5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2,73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102,38</w:t>
            </w:r>
          </w:p>
        </w:tc>
      </w:tr>
      <w:tr w:rsidR="00BD2677" w:rsidTr="008F73B6">
        <w:trPr>
          <w:trHeight w:val="540"/>
        </w:trPr>
        <w:tc>
          <w:tcPr>
            <w:tcW w:w="14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8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INHAME com bom estado de conservação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20 kg</w:t>
            </w:r>
          </w:p>
        </w:tc>
        <w:tc>
          <w:tcPr>
            <w:tcW w:w="1433" w:type="dxa"/>
          </w:tcPr>
          <w:p w:rsidR="00BD2677" w:rsidRDefault="00BD2677" w:rsidP="00BD2677">
            <w:pPr>
              <w:jc w:val="both"/>
              <w:rPr>
                <w:bCs/>
              </w:rPr>
            </w:pPr>
            <w:r>
              <w:rPr>
                <w:bCs/>
              </w:rPr>
              <w:t>3,93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78,60</w:t>
            </w:r>
          </w:p>
        </w:tc>
      </w:tr>
      <w:tr w:rsidR="00BD2677" w:rsidTr="008F73B6">
        <w:trPr>
          <w:trHeight w:val="270"/>
        </w:trPr>
        <w:tc>
          <w:tcPr>
            <w:tcW w:w="14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32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LARANJA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60 kg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3,60</w:t>
            </w:r>
          </w:p>
        </w:tc>
        <w:tc>
          <w:tcPr>
            <w:tcW w:w="1433" w:type="dxa"/>
          </w:tcPr>
          <w:p w:rsidR="00BD2677" w:rsidRDefault="00BD2677" w:rsidP="005827BF">
            <w:pPr>
              <w:jc w:val="both"/>
              <w:rPr>
                <w:bCs/>
              </w:rPr>
            </w:pPr>
            <w:r>
              <w:rPr>
                <w:bCs/>
              </w:rPr>
              <w:t>216,00</w:t>
            </w:r>
          </w:p>
        </w:tc>
      </w:tr>
      <w:tr w:rsidR="008F73B6" w:rsidTr="008F73B6">
        <w:trPr>
          <w:trHeight w:val="270"/>
        </w:trPr>
        <w:tc>
          <w:tcPr>
            <w:tcW w:w="1432" w:type="dxa"/>
          </w:tcPr>
          <w:p w:rsidR="008F73B6" w:rsidRDefault="008F73B6" w:rsidP="005827BF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832" w:type="dxa"/>
          </w:tcPr>
          <w:p w:rsidR="008F73B6" w:rsidRDefault="008F73B6" w:rsidP="005827BF">
            <w:pPr>
              <w:jc w:val="both"/>
              <w:rPr>
                <w:bCs/>
              </w:rPr>
            </w:pPr>
            <w:r>
              <w:rPr>
                <w:bCs/>
              </w:rPr>
              <w:t>ROSQUINHA DE TRIGO</w:t>
            </w:r>
          </w:p>
        </w:tc>
        <w:tc>
          <w:tcPr>
            <w:tcW w:w="1433" w:type="dxa"/>
          </w:tcPr>
          <w:p w:rsidR="008F73B6" w:rsidRDefault="008F73B6" w:rsidP="005827BF">
            <w:pPr>
              <w:jc w:val="both"/>
              <w:rPr>
                <w:bCs/>
              </w:rPr>
            </w:pPr>
            <w:r>
              <w:rPr>
                <w:bCs/>
              </w:rPr>
              <w:t>20 kg</w:t>
            </w:r>
          </w:p>
        </w:tc>
        <w:tc>
          <w:tcPr>
            <w:tcW w:w="1433" w:type="dxa"/>
          </w:tcPr>
          <w:p w:rsidR="008F73B6" w:rsidRDefault="008F73B6" w:rsidP="005827BF">
            <w:pPr>
              <w:jc w:val="both"/>
              <w:rPr>
                <w:bCs/>
              </w:rPr>
            </w:pPr>
            <w:r>
              <w:rPr>
                <w:bCs/>
              </w:rPr>
              <w:t>19,50</w:t>
            </w:r>
          </w:p>
        </w:tc>
        <w:tc>
          <w:tcPr>
            <w:tcW w:w="1433" w:type="dxa"/>
          </w:tcPr>
          <w:p w:rsidR="008F73B6" w:rsidRDefault="008F73B6" w:rsidP="005827BF">
            <w:pPr>
              <w:jc w:val="both"/>
              <w:rPr>
                <w:bCs/>
              </w:rPr>
            </w:pPr>
            <w:r>
              <w:rPr>
                <w:bCs/>
              </w:rPr>
              <w:t>390,00</w:t>
            </w:r>
          </w:p>
        </w:tc>
      </w:tr>
    </w:tbl>
    <w:p w:rsidR="00BD2677" w:rsidRDefault="00BD2677" w:rsidP="00BD2677">
      <w:pPr>
        <w:jc w:val="both"/>
        <w:rPr>
          <w:bCs/>
        </w:rPr>
      </w:pPr>
    </w:p>
    <w:p w:rsidR="00BD2677" w:rsidRDefault="00BD2677" w:rsidP="00BD2677">
      <w:pPr>
        <w:jc w:val="both"/>
        <w:rPr>
          <w:bCs/>
        </w:rPr>
      </w:pPr>
    </w:p>
    <w:p w:rsidR="00BD2677" w:rsidRDefault="00BD2677" w:rsidP="00BD2677">
      <w:pPr>
        <w:jc w:val="both"/>
        <w:rPr>
          <w:bCs/>
        </w:rPr>
      </w:pPr>
    </w:p>
    <w:p w:rsidR="00E0333D" w:rsidRDefault="00E0333D" w:rsidP="00E0333D">
      <w:pPr>
        <w:jc w:val="both"/>
        <w:rPr>
          <w:bCs/>
        </w:rPr>
      </w:pPr>
    </w:p>
    <w:p w:rsidR="00E0333D" w:rsidRDefault="00E0333D" w:rsidP="00E0333D">
      <w:pPr>
        <w:jc w:val="both"/>
        <w:rPr>
          <w:bCs/>
        </w:rPr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t>CLÁUSULA QUINTA:</w:t>
      </w:r>
    </w:p>
    <w:p w:rsidR="00E0333D" w:rsidRDefault="00E0333D" w:rsidP="00E0333D">
      <w:pPr>
        <w:pStyle w:val="Recuodecorpodetexto"/>
        <w:spacing w:after="0"/>
        <w:ind w:left="0"/>
        <w:jc w:val="both"/>
      </w:pPr>
      <w:r>
        <w:t>As despesas decorrentes do presente contrato correrão à conta das seguintes dotações orçamentárias:6.1.3.12.361.19.2049.33903000 PROG. ALIMENTAÇÃO ESCOLAR – FNDE-PNAE.</w:t>
      </w:r>
    </w:p>
    <w:p w:rsidR="00E0333D" w:rsidRDefault="00E0333D" w:rsidP="00E0333D">
      <w:pPr>
        <w:jc w:val="both"/>
        <w:rPr>
          <w:b/>
        </w:rPr>
      </w:pPr>
    </w:p>
    <w:p w:rsidR="00E0333D" w:rsidRDefault="00E0333D" w:rsidP="00E0333D">
      <w:pPr>
        <w:jc w:val="both"/>
      </w:pPr>
      <w:r>
        <w:rPr>
          <w:b/>
        </w:rPr>
        <w:t>CLÁUSULA SEXTA</w:t>
      </w:r>
      <w:r>
        <w:t xml:space="preserve">: </w:t>
      </w:r>
    </w:p>
    <w:p w:rsidR="00E0333D" w:rsidRDefault="00E0333D" w:rsidP="00E0333D">
      <w:pPr>
        <w:pStyle w:val="Recuodecorpodetexto"/>
        <w:ind w:left="0"/>
        <w:jc w:val="both"/>
      </w:pPr>
      <w: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E0333D" w:rsidRDefault="00E0333D" w:rsidP="00E0333D">
      <w:pPr>
        <w:pStyle w:val="Recuodecorpodetexto"/>
        <w:spacing w:after="0"/>
        <w:ind w:left="0"/>
        <w:jc w:val="both"/>
      </w:pPr>
    </w:p>
    <w:p w:rsidR="00E0333D" w:rsidRDefault="00E0333D" w:rsidP="00E0333D">
      <w:pPr>
        <w:jc w:val="both"/>
        <w:rPr>
          <w:b/>
          <w:bCs/>
        </w:rPr>
      </w:pPr>
    </w:p>
    <w:p w:rsidR="00E0333D" w:rsidRDefault="00E0333D" w:rsidP="00E0333D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SÉTIMA:</w:t>
      </w:r>
    </w:p>
    <w:p w:rsidR="00E0333D" w:rsidRDefault="00E0333D" w:rsidP="00E0333D">
      <w:pPr>
        <w:pStyle w:val="Recuodecorpodetexto"/>
        <w:ind w:left="0"/>
        <w:jc w:val="both"/>
      </w:pPr>
      <w:r>
        <w:t>O CONTRATANTE que não seguir a forma de liberação de recursos para pagamento do CONTRATADO, está sujeito a pagamento de multa de 2%, mais juros de 0,1% ao dia, sobre o valor da parcela vencida.</w:t>
      </w:r>
    </w:p>
    <w:p w:rsidR="00E0333D" w:rsidRDefault="00E0333D" w:rsidP="00E0333D">
      <w:pPr>
        <w:jc w:val="both"/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t>CLÁUSULA OITAVA:</w:t>
      </w:r>
    </w:p>
    <w:p w:rsidR="00E0333D" w:rsidRDefault="00E0333D" w:rsidP="00E0333D">
      <w:pPr>
        <w:tabs>
          <w:tab w:val="left" w:pos="776"/>
        </w:tabs>
        <w:jc w:val="both"/>
      </w:pPr>
      <w:r>
        <w:t xml:space="preserve">O CONTRATANTE se compromete em guardar pelo prazo estabelecido no § 11 do artigo 45 da Resolução CD/FNDE nº 26/2013 as cópias das Notas Fiscais de Compra, os Termos de Recebimento e Aceitabilidade, apresentados nas prestações de contas, </w:t>
      </w:r>
      <w:r>
        <w:lastRenderedPageBreak/>
        <w:t>bem como o Projeto de Venda de Gêneros Alimentícios da Agricultura Familiar para Alimentação Escolar e documentos anexos, estando à disposição para comprovação.</w:t>
      </w:r>
    </w:p>
    <w:p w:rsidR="00E0333D" w:rsidRDefault="00E0333D" w:rsidP="00E0333D">
      <w:pPr>
        <w:tabs>
          <w:tab w:val="left" w:pos="776"/>
        </w:tabs>
        <w:jc w:val="both"/>
      </w:pPr>
    </w:p>
    <w:p w:rsidR="00E0333D" w:rsidRDefault="00E0333D" w:rsidP="00E0333D">
      <w:pPr>
        <w:autoSpaceDE w:val="0"/>
        <w:jc w:val="both"/>
        <w:rPr>
          <w:b/>
        </w:rPr>
      </w:pPr>
      <w:r>
        <w:rPr>
          <w:b/>
        </w:rPr>
        <w:t xml:space="preserve">CLÁUSULA NONA: </w:t>
      </w:r>
    </w:p>
    <w:p w:rsidR="00E0333D" w:rsidRDefault="00E0333D" w:rsidP="00E0333D">
      <w:pPr>
        <w:jc w:val="both"/>
      </w:pPr>
      <w:r>
        <w:t>É de exclusiva responsabilidade do CONTRATADO o ressarcimento de danos causados ao CONTRATANTE ou a terceiros, decorrentes de sua culpa ou dolo na execução do contrato, não excluindo ou reduzindo esta responsabilidade à fiscalização..</w:t>
      </w:r>
    </w:p>
    <w:p w:rsidR="00E0333D" w:rsidRDefault="00E0333D" w:rsidP="00E0333D">
      <w:pPr>
        <w:autoSpaceDE w:val="0"/>
        <w:jc w:val="both"/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t>CLÁUSULA DÉCIMA:</w:t>
      </w:r>
    </w:p>
    <w:p w:rsidR="00E0333D" w:rsidRDefault="00E0333D" w:rsidP="00E0333D">
      <w:pPr>
        <w:autoSpaceDE w:val="0"/>
        <w:jc w:val="both"/>
      </w:pPr>
      <w:r>
        <w:t>O CONTRATANTE em razão da supremacia do interesse público sobre os interesses particulares poderá:</w:t>
      </w:r>
    </w:p>
    <w:p w:rsidR="00E0333D" w:rsidRDefault="00E0333D" w:rsidP="00E0333D">
      <w:pPr>
        <w:autoSpaceDE w:val="0"/>
        <w:jc w:val="both"/>
      </w:pPr>
      <w:r>
        <w:t>a) modificar unilateralmente o contrato para melhor adequação às finalidades de interesse público, respeitando os direitos do CONTRATADO;</w:t>
      </w:r>
    </w:p>
    <w:p w:rsidR="00E0333D" w:rsidRDefault="00E0333D" w:rsidP="00E0333D">
      <w:pPr>
        <w:autoSpaceDE w:val="0"/>
        <w:jc w:val="both"/>
      </w:pPr>
      <w:r>
        <w:t>b) rescindir unilateralmente o contrato, nos casos de infração contratual ou inaptidão do CONTRATADO;</w:t>
      </w:r>
    </w:p>
    <w:p w:rsidR="00E0333D" w:rsidRDefault="00E0333D" w:rsidP="00E0333D">
      <w:pPr>
        <w:autoSpaceDE w:val="0"/>
        <w:jc w:val="both"/>
      </w:pPr>
      <w:r>
        <w:t>c) fiscalizar a execução do contrato;</w:t>
      </w:r>
    </w:p>
    <w:p w:rsidR="00E0333D" w:rsidRDefault="00E0333D" w:rsidP="00E0333D">
      <w:pPr>
        <w:autoSpaceDE w:val="0"/>
        <w:jc w:val="both"/>
      </w:pPr>
      <w:r>
        <w:t>d) aplicar sanções motivadas pela inexecução total ou parcial do ajuste;</w:t>
      </w:r>
    </w:p>
    <w:p w:rsidR="00E0333D" w:rsidRDefault="00E0333D" w:rsidP="00E0333D">
      <w:pPr>
        <w:autoSpaceDE w:val="0"/>
        <w:jc w:val="both"/>
      </w:pPr>
      <w: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E0333D" w:rsidRDefault="00E0333D" w:rsidP="00E0333D">
      <w:pPr>
        <w:jc w:val="both"/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t>CLÁUSULA DECIMA PRIMEIRA:</w:t>
      </w:r>
    </w:p>
    <w:p w:rsidR="00E0333D" w:rsidRDefault="00E0333D" w:rsidP="00E0333D">
      <w:pPr>
        <w:jc w:val="both"/>
      </w:pPr>
      <w:r>
        <w:t>A multa aplicada após regular processo administrativo poderá ser descontada dos pagamentos eventualmente devidos pelo CONTRATANTE ou, quando for o caso, cobrada judicialmente.</w:t>
      </w:r>
    </w:p>
    <w:p w:rsidR="00E0333D" w:rsidRDefault="00E0333D" w:rsidP="00E0333D">
      <w:pPr>
        <w:jc w:val="both"/>
        <w:rPr>
          <w:b/>
          <w:bCs/>
        </w:rPr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t>CLÁUSULA DECIMA SEGUNDA:</w:t>
      </w:r>
    </w:p>
    <w:p w:rsidR="00E0333D" w:rsidRDefault="00E0333D" w:rsidP="00E0333D">
      <w:pPr>
        <w:jc w:val="both"/>
      </w:pPr>
      <w: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E0333D" w:rsidRDefault="00E0333D" w:rsidP="00E0333D">
      <w:pPr>
        <w:jc w:val="both"/>
        <w:rPr>
          <w:b/>
          <w:bCs/>
        </w:rPr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t>CLÁUSULA DECIMA TERCEIRA:</w:t>
      </w:r>
    </w:p>
    <w:p w:rsidR="00E0333D" w:rsidRDefault="00E0333D" w:rsidP="00E0333D">
      <w:pPr>
        <w:jc w:val="both"/>
      </w:pPr>
      <w:r>
        <w:t>O presente contrato rege-se, ainda, pela chamada pública n.º 01/2017, pela Resolução nº 04 CD/FNDE de 02/04/2015, pela Lei nº 8.666/1993 e pela Lei nº 11.947/2009, em todos os seus termos.</w:t>
      </w:r>
    </w:p>
    <w:p w:rsidR="00E0333D" w:rsidRDefault="00E0333D" w:rsidP="00E0333D">
      <w:pPr>
        <w:jc w:val="both"/>
        <w:rPr>
          <w:b/>
          <w:bCs/>
        </w:rPr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t>CLÁUSULA DECIMA QUARTA:</w:t>
      </w:r>
    </w:p>
    <w:p w:rsidR="00E0333D" w:rsidRDefault="00E0333D" w:rsidP="00E0333D">
      <w:pPr>
        <w:pStyle w:val="Recuodecorpodetexto"/>
        <w:spacing w:after="0"/>
        <w:ind w:left="0"/>
        <w:jc w:val="both"/>
      </w:pPr>
      <w:r>
        <w:t>Este Contrato poderá ser aditado a qualquer tempo, mediante acordo formal entre as partes, resguardadas as suas condições essenciais.</w:t>
      </w:r>
    </w:p>
    <w:p w:rsidR="00E0333D" w:rsidRDefault="00E0333D" w:rsidP="00E0333D">
      <w:pPr>
        <w:jc w:val="both"/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t>CLÁUSULA DECIMA QUINTA:</w:t>
      </w:r>
    </w:p>
    <w:p w:rsidR="00E0333D" w:rsidRDefault="00E0333D" w:rsidP="00E0333D">
      <w:pPr>
        <w:jc w:val="both"/>
        <w:rPr>
          <w:bCs/>
        </w:rPr>
      </w:pPr>
      <w:r>
        <w:rPr>
          <w:bCs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E0333D" w:rsidRDefault="00E0333D" w:rsidP="00E0333D">
      <w:pPr>
        <w:jc w:val="both"/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lastRenderedPageBreak/>
        <w:t>CLÁUSULA DECIMA SEXTA:</w:t>
      </w:r>
    </w:p>
    <w:p w:rsidR="00E0333D" w:rsidRDefault="00E0333D" w:rsidP="00E0333D">
      <w:pPr>
        <w:jc w:val="both"/>
      </w:pPr>
      <w: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E0333D" w:rsidRDefault="00E0333D" w:rsidP="00E0333D">
      <w:pPr>
        <w:jc w:val="both"/>
      </w:pPr>
      <w:r>
        <w:t>a) por acordo entre as partes;</w:t>
      </w:r>
    </w:p>
    <w:p w:rsidR="00E0333D" w:rsidRDefault="00E0333D" w:rsidP="00E0333D">
      <w:pPr>
        <w:jc w:val="both"/>
      </w:pPr>
      <w:r>
        <w:t>b) pela inobservância de qualquer de suas condições;</w:t>
      </w:r>
    </w:p>
    <w:p w:rsidR="00E0333D" w:rsidRDefault="00E0333D" w:rsidP="00E0333D">
      <w:pPr>
        <w:jc w:val="both"/>
      </w:pPr>
      <w:r>
        <w:t>c) por quaisquer dos motivos previstos em lei.</w:t>
      </w:r>
    </w:p>
    <w:p w:rsidR="00E0333D" w:rsidRDefault="00E0333D" w:rsidP="00E0333D">
      <w:pPr>
        <w:jc w:val="both"/>
      </w:pPr>
    </w:p>
    <w:p w:rsidR="00E0333D" w:rsidRDefault="00E0333D" w:rsidP="00E0333D">
      <w:pPr>
        <w:jc w:val="both"/>
        <w:rPr>
          <w:b/>
          <w:bCs/>
        </w:rPr>
      </w:pPr>
      <w:r>
        <w:rPr>
          <w:b/>
          <w:bCs/>
        </w:rPr>
        <w:t>CLÁUSULA DECIMA SETIMA:</w:t>
      </w:r>
    </w:p>
    <w:p w:rsidR="00E0333D" w:rsidRDefault="00E0333D" w:rsidP="00BD2677">
      <w:pPr>
        <w:rPr>
          <w:b/>
          <w:bCs/>
        </w:rPr>
      </w:pPr>
      <w:r>
        <w:t xml:space="preserve">O presente contrato vigorará da sua assinatura até a entrega total dos produtos mediante o cronograma apresentado (Cláusula Quarta) ou até </w:t>
      </w:r>
      <w:r w:rsidR="00BD2677">
        <w:t>31 de dezembro de 2017.</w:t>
      </w:r>
    </w:p>
    <w:p w:rsidR="00E0333D" w:rsidRDefault="00E0333D" w:rsidP="00E0333D">
      <w:pPr>
        <w:jc w:val="both"/>
      </w:pPr>
      <w:r>
        <w:rPr>
          <w:b/>
          <w:bCs/>
        </w:rPr>
        <w:t>CLÁUSULA DECIMA OITAVA:</w:t>
      </w:r>
      <w:r>
        <w:t xml:space="preserve"> </w:t>
      </w:r>
    </w:p>
    <w:p w:rsidR="00E0333D" w:rsidRDefault="00E0333D" w:rsidP="00E0333D">
      <w:pPr>
        <w:jc w:val="both"/>
        <w:rPr>
          <w:b/>
          <w:bCs/>
        </w:rPr>
      </w:pPr>
    </w:p>
    <w:p w:rsidR="00E0333D" w:rsidRDefault="00E0333D" w:rsidP="00E0333D">
      <w:pPr>
        <w:jc w:val="both"/>
      </w:pPr>
      <w:r>
        <w:t>É competente o Foro da Comarca do Serro - MG para dirimir qualquer controvérsia que se originar deste contrato.</w:t>
      </w:r>
    </w:p>
    <w:p w:rsidR="00E0333D" w:rsidRDefault="00E0333D" w:rsidP="00E0333D">
      <w:pPr>
        <w:pStyle w:val="Recuodecorpodetexto"/>
        <w:spacing w:after="0"/>
        <w:ind w:left="0"/>
        <w:jc w:val="both"/>
      </w:pPr>
      <w:r>
        <w:t>E, por estarem assim, justos e contratados, assinam o presente instrumento em três vias de igual teor e forma, na presença de duas testemunhas.</w:t>
      </w:r>
    </w:p>
    <w:p w:rsidR="00E0333D" w:rsidRDefault="00E0333D" w:rsidP="00E0333D">
      <w:pPr>
        <w:jc w:val="right"/>
      </w:pPr>
    </w:p>
    <w:p w:rsidR="00BD2677" w:rsidRDefault="00BD2677" w:rsidP="00BD2677">
      <w:pPr>
        <w:jc w:val="right"/>
      </w:pPr>
      <w:r>
        <w:t>Serra Azul de Minas/MG 27 de abril de 2017.</w:t>
      </w:r>
    </w:p>
    <w:p w:rsidR="00E0333D" w:rsidRDefault="00E0333D" w:rsidP="00E0333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69"/>
        <w:gridCol w:w="6382"/>
      </w:tblGrid>
      <w:tr w:rsidR="00E0333D" w:rsidTr="00E0333D">
        <w:trPr>
          <w:trHeight w:val="285"/>
        </w:trPr>
        <w:tc>
          <w:tcPr>
            <w:tcW w:w="2969" w:type="dxa"/>
          </w:tcPr>
          <w:p w:rsidR="00E0333D" w:rsidRDefault="00E0333D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E0333D" w:rsidRDefault="00E0333D">
            <w:pPr>
              <w:snapToGrid w:val="0"/>
              <w:spacing w:line="276" w:lineRule="auto"/>
              <w:jc w:val="center"/>
            </w:pPr>
          </w:p>
          <w:p w:rsidR="00E0333D" w:rsidRDefault="00E0333D">
            <w:pPr>
              <w:spacing w:line="276" w:lineRule="auto"/>
              <w:jc w:val="center"/>
            </w:pPr>
          </w:p>
          <w:p w:rsidR="00E0333D" w:rsidRDefault="00E0333D">
            <w:pPr>
              <w:spacing w:line="276" w:lineRule="auto"/>
              <w:jc w:val="center"/>
            </w:pPr>
          </w:p>
          <w:p w:rsidR="00E0333D" w:rsidRDefault="00E0333D">
            <w:pPr>
              <w:spacing w:line="276" w:lineRule="auto"/>
              <w:jc w:val="center"/>
            </w:pPr>
          </w:p>
          <w:p w:rsidR="00E0333D" w:rsidRDefault="00E0333D">
            <w:pPr>
              <w:spacing w:line="276" w:lineRule="auto"/>
              <w:jc w:val="center"/>
            </w:pPr>
          </w:p>
          <w:p w:rsidR="00E0333D" w:rsidRDefault="00E0333D">
            <w:pPr>
              <w:spacing w:line="276" w:lineRule="auto"/>
              <w:jc w:val="center"/>
            </w:pPr>
          </w:p>
          <w:p w:rsidR="00E0333D" w:rsidRDefault="00E0333D">
            <w:pPr>
              <w:spacing w:line="276" w:lineRule="auto"/>
              <w:jc w:val="center"/>
            </w:pPr>
          </w:p>
          <w:p w:rsidR="00E0333D" w:rsidRDefault="00E0333D">
            <w:pPr>
              <w:spacing w:line="276" w:lineRule="auto"/>
              <w:jc w:val="center"/>
            </w:pPr>
          </w:p>
          <w:p w:rsidR="00E0333D" w:rsidRDefault="00E0333D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E0333D" w:rsidRDefault="00E0333D">
            <w:pPr>
              <w:spacing w:line="276" w:lineRule="auto"/>
              <w:jc w:val="center"/>
            </w:pPr>
            <w:r>
              <w:t>Leonardo do Carmo Coelho</w:t>
            </w:r>
          </w:p>
          <w:p w:rsidR="00E0333D" w:rsidRDefault="00E0333D">
            <w:pPr>
              <w:spacing w:line="276" w:lineRule="auto"/>
              <w:jc w:val="center"/>
            </w:pPr>
            <w:r>
              <w:t>Prefeito Municipal</w:t>
            </w:r>
          </w:p>
          <w:p w:rsidR="00E0333D" w:rsidRDefault="00E0333D">
            <w:pPr>
              <w:spacing w:line="276" w:lineRule="auto"/>
              <w:jc w:val="center"/>
            </w:pPr>
            <w:r>
              <w:t>Contratante</w:t>
            </w:r>
          </w:p>
        </w:tc>
      </w:tr>
      <w:tr w:rsidR="00E0333D" w:rsidTr="00E0333D">
        <w:trPr>
          <w:trHeight w:val="285"/>
        </w:trPr>
        <w:tc>
          <w:tcPr>
            <w:tcW w:w="2969" w:type="dxa"/>
          </w:tcPr>
          <w:p w:rsidR="00E0333D" w:rsidRDefault="00E0333D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E0333D" w:rsidRDefault="00E0333D">
            <w:pPr>
              <w:spacing w:line="276" w:lineRule="auto"/>
            </w:pPr>
          </w:p>
          <w:p w:rsidR="00E0333D" w:rsidRDefault="00E0333D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E0333D" w:rsidRDefault="00E0333D">
            <w:pPr>
              <w:spacing w:line="276" w:lineRule="auto"/>
              <w:jc w:val="center"/>
            </w:pPr>
            <w:r>
              <w:t>Eliane da Paz Souza</w:t>
            </w:r>
          </w:p>
          <w:p w:rsidR="00E0333D" w:rsidRDefault="00E0333D">
            <w:pPr>
              <w:spacing w:line="276" w:lineRule="auto"/>
              <w:jc w:val="center"/>
            </w:pPr>
            <w:r>
              <w:t>Contratado (a)</w:t>
            </w:r>
          </w:p>
        </w:tc>
      </w:tr>
    </w:tbl>
    <w:p w:rsidR="00E0333D" w:rsidRDefault="00E0333D" w:rsidP="00E0333D">
      <w:pPr>
        <w:ind w:firstLine="3000"/>
        <w:jc w:val="right"/>
      </w:pPr>
      <w:r>
        <w:t xml:space="preserve"> </w:t>
      </w:r>
    </w:p>
    <w:p w:rsidR="00E0333D" w:rsidRDefault="00E0333D" w:rsidP="00E0333D">
      <w:pPr>
        <w:jc w:val="both"/>
      </w:pPr>
      <w:r>
        <w:t>TESTEMUNHAS:____________________________________</w:t>
      </w:r>
    </w:p>
    <w:p w:rsidR="00E0333D" w:rsidRDefault="00E0333D" w:rsidP="00E0333D">
      <w:pPr>
        <w:jc w:val="both"/>
      </w:pPr>
    </w:p>
    <w:p w:rsidR="00E0333D" w:rsidRDefault="00E0333D" w:rsidP="00E0333D">
      <w:r>
        <w:tab/>
        <w:t>_____________________________________________</w:t>
      </w:r>
    </w:p>
    <w:p w:rsidR="00E0333D" w:rsidRDefault="00E0333D" w:rsidP="00E0333D"/>
    <w:p w:rsidR="00E0333D" w:rsidRDefault="00E0333D" w:rsidP="00E0333D"/>
    <w:p w:rsidR="00E0333D" w:rsidRDefault="00E0333D" w:rsidP="00E0333D"/>
    <w:p w:rsidR="00E0333D" w:rsidRDefault="00E0333D" w:rsidP="00E0333D"/>
    <w:p w:rsidR="00E0333D" w:rsidRDefault="00E0333D" w:rsidP="00E0333D"/>
    <w:p w:rsidR="00E0333D" w:rsidRDefault="00E0333D" w:rsidP="00E0333D"/>
    <w:p w:rsidR="00E0333D" w:rsidRDefault="00E0333D" w:rsidP="00E0333D"/>
    <w:p w:rsidR="00EE0DBB" w:rsidRDefault="00EE0DBB"/>
    <w:p w:rsidR="00EE0DBB" w:rsidRDefault="00EE0DBB"/>
    <w:p w:rsidR="00EE0DBB" w:rsidRDefault="00EE0DBB"/>
    <w:p w:rsidR="00EE0DBB" w:rsidRDefault="00EE0DBB"/>
    <w:sectPr w:rsidR="00EE0DBB" w:rsidSect="001A2D86">
      <w:headerReference w:type="default" r:id="rId7"/>
      <w:footerReference w:type="default" r:id="rId8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74" w:rsidRDefault="00D50F74" w:rsidP="00EE0DBB">
      <w:r>
        <w:separator/>
      </w:r>
    </w:p>
  </w:endnote>
  <w:endnote w:type="continuationSeparator" w:id="1">
    <w:p w:rsidR="00D50F74" w:rsidRDefault="00D50F74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74" w:rsidRDefault="00D50F74" w:rsidP="00EE0DBB">
      <w:r>
        <w:separator/>
      </w:r>
    </w:p>
  </w:footnote>
  <w:footnote w:type="continuationSeparator" w:id="1">
    <w:p w:rsidR="00D50F74" w:rsidRDefault="00D50F74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2A4AD6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E0DBB" w:rsidP="002A4AD6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786" cy="99946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476" cy="10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C5032A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C5032A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57A50"/>
    <w:rsid w:val="00091C2A"/>
    <w:rsid w:val="000A0092"/>
    <w:rsid w:val="001A2D86"/>
    <w:rsid w:val="00377997"/>
    <w:rsid w:val="00852AE5"/>
    <w:rsid w:val="008E0D8E"/>
    <w:rsid w:val="008F73B6"/>
    <w:rsid w:val="00BD2677"/>
    <w:rsid w:val="00C5032A"/>
    <w:rsid w:val="00CE337E"/>
    <w:rsid w:val="00D50F74"/>
    <w:rsid w:val="00E0333D"/>
    <w:rsid w:val="00EE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uppressAutoHyphens w:val="0"/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Ttulo">
    <w:name w:val="Title"/>
    <w:basedOn w:val="Normal"/>
    <w:next w:val="Subttulo"/>
    <w:link w:val="TtuloChar"/>
    <w:qFormat/>
    <w:rsid w:val="00E0333D"/>
    <w:pPr>
      <w:spacing w:before="120" w:after="120"/>
      <w:jc w:val="center"/>
    </w:pPr>
    <w:rPr>
      <w:rFonts w:cs="Calibri"/>
      <w:b/>
      <w:bCs/>
      <w:sz w:val="28"/>
    </w:rPr>
  </w:style>
  <w:style w:type="character" w:customStyle="1" w:styleId="TtuloChar">
    <w:name w:val="Título Char"/>
    <w:basedOn w:val="Fontepargpadro"/>
    <w:link w:val="Ttulo"/>
    <w:rsid w:val="00E0333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E033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03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3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03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E3A8-FEA8-4E04-A784-00256566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4</cp:revision>
  <dcterms:created xsi:type="dcterms:W3CDTF">2017-04-26T13:02:00Z</dcterms:created>
  <dcterms:modified xsi:type="dcterms:W3CDTF">2017-04-27T13:49:00Z</dcterms:modified>
</cp:coreProperties>
</file>